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2026-10-08 23:10:33 (UTC)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0.00099</m:t>
              </m:r>
            </m:num>
            <m:den>
              <m:r>
                <m:t>0.01098</m:t>
              </m:r>
            </m:den>
          </m:f>
          <m:r>
            <m:rPr>
              <m:sty m:val="p"/>
            </m:rPr>
            <m:t>≈</m:t>
          </m:r>
          <m:r>
            <m:t>0.0902</m:t>
          </m: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2026-10-08T23:19:55Z</dcterms:created>
  <dcterms:modified xsi:type="dcterms:W3CDTF">2026-10-08T23:19:55Z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