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2026-10-29 16:59:54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 facts.</w:t>
      </w:r>
    </w:p>
    <w:p>
      <w:pPr>
        <w:pStyle w:val="Compact"/>
        <w:numPr>
          <w:ilvl w:val="0"/>
          <w:numId w:val="1001"/>
        </w:numPr>
      </w:pPr>
      <w:r>
        <w:t xml:space="preserve">Other sources often use other symbols for these.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lists the alternatives; always check a new source’s own notation section</w:t>
      </w:r>
      <w:r>
        <w:t xml:space="preserve"> </w:t>
      </w:r>
      <w:r>
        <w:t xml:space="preserve">before assuming ours.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1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9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2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2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3" w:name="definitions"/>
      <w:bookmarkEnd w:id="13"/>
    </w:p>
    <w:bookmarkStart w:id="14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5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5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[1], [2], [3]</w:t>
      </w:r>
      <w:r>
        <w:t xml:space="preserve">.</w:t>
      </w:r>
    </w:p>
    <w:bookmarkEnd w:id="16"/>
    <w:bookmarkStart w:id="18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8"/>
    <w:bookmarkStart w:id="19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9"/>
    <w:bookmarkStart w:id="20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20"/>
    <w:bookmarkStart w:id="21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2"/>
    <w:bookmarkStart w:id="24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4"/>
    <w:bookmarkStart w:id="28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8"/>
    <w:bookmarkEnd w:id="29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1" w:name="ref-Adler2009rando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R. J. Adler and J. E. Taylor,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New York: Springer, 2009. doi:</w:t>
      </w:r>
      <w:r>
        <w:t xml:space="preserve"> </w:t>
      </w:r>
      <w:hyperlink r:id="rId30">
        <w:r>
          <w:rPr>
            <w:rStyle w:val="Hyperlink"/>
          </w:rPr>
          <w:t xml:space="preserve">10.1007/978-0-387-48116-6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Stirzaker,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Oxford: Oxford University Press, 2005. Available: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</w:p>
    <w:bookmarkEnd w:id="33"/>
    <w:bookmarkStart w:id="35" w:name="ref-Kallenberg2002foundation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O. Kallenberg,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, 2nd ed. New York: Springer, 2002. doi:</w:t>
      </w:r>
      <w:r>
        <w:t xml:space="preserve"> </w:t>
      </w:r>
      <w:hyperlink r:id="rId34">
        <w:r>
          <w:rPr>
            <w:rStyle w:val="Hyperlink"/>
          </w:rPr>
          <w:t xml:space="preserve">10.1007/978-1-4757-4015-8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0" Target="https://doi.org/10.1007/978-0-387-48116-6" TargetMode="External" /><Relationship Type="http://schemas.openxmlformats.org/officeDocument/2006/relationships/hyperlink" Id="rId34" Target="https://doi.org/10.1007/978-1-4757-4015-8" TargetMode="External" /><Relationship Type="http://schemas.openxmlformats.org/officeDocument/2006/relationships/hyperlink" Id="rId12" Target="https://en.wikipedia.org/wiki/Stochastic" TargetMode="External" /><Relationship Type="http://schemas.openxmlformats.org/officeDocument/2006/relationships/hyperlink" Id="rId25" Target="https://en.wikipedia.org/wiki/Stochastic_process" TargetMode="External" /><Relationship Type="http://schemas.openxmlformats.org/officeDocument/2006/relationships/hyperlink" Id="rId11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6" Target="https://math.stackexchange.com/questions/114373/whats-the-difference-between-stochastic-and-random" TargetMode="External" /><Relationship Type="http://schemas.openxmlformats.org/officeDocument/2006/relationships/hyperlink" Id="rId10" Target="https://morrison-lab.github.io/macros/notation-choices.html#sec-probability-notation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7" Target="https://stats.stackexchange.com/questions/421462/probability-model-vs-statistical-model-vs-stochastic-model" TargetMode="External" /><Relationship Type="http://schemas.openxmlformats.org/officeDocument/2006/relationships/hyperlink" Id="rId17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doi.org/10.1007/978-0-387-48116-6" TargetMode="External" /><Relationship Type="http://schemas.openxmlformats.org/officeDocument/2006/relationships/hyperlink" Id="rId34" Target="https://doi.org/10.1007/978-1-4757-4015-8" TargetMode="External" /><Relationship Type="http://schemas.openxmlformats.org/officeDocument/2006/relationships/hyperlink" Id="rId12" Target="https://en.wikipedia.org/wiki/Stochastic" TargetMode="External" /><Relationship Type="http://schemas.openxmlformats.org/officeDocument/2006/relationships/hyperlink" Id="rId25" Target="https://en.wikipedia.org/wiki/Stochastic_process" TargetMode="External" /><Relationship Type="http://schemas.openxmlformats.org/officeDocument/2006/relationships/hyperlink" Id="rId11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6" Target="https://math.stackexchange.com/questions/114373/whats-the-difference-between-stochastic-and-random" TargetMode="External" /><Relationship Type="http://schemas.openxmlformats.org/officeDocument/2006/relationships/hyperlink" Id="rId10" Target="https://morrison-lab.github.io/macros/notation-choices.html#sec-probability-notation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7" Target="https://stats.stackexchange.com/questions/421462/probability-model-vs-statistical-model-vs-stochastic-model" TargetMode="External" /><Relationship Type="http://schemas.openxmlformats.org/officeDocument/2006/relationships/hyperlink" Id="rId17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2026-10-30T00:06:16Z</dcterms:created>
  <dcterms:modified xsi:type="dcterms:W3CDTF">2026-10-30T00:06:16Z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16:59:54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