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2026-10-14 03:08:22 (PDT)</w:delText>
        </w:r>
      </w:del>
    </w:p>
    <w:p>
      <w:pPr>
        <w:pStyle w:val="Date"/>
      </w:pPr>
      <w:ins w:id="2" w:author="PR Preview" w:date="2026-01-01T00:00:00Z">
        <w:r>
          <w:t xml:space="preserve">Last modified: 2026-10-14 03:29:53 (PDT)</w:t>
        </w:r>
      </w:ins>
    </w:p>
    <w:bookmarkStart w:id="15" w:name="sec-general-overview"/>
    <w:p>
      <w:pPr>
        <w:pStyle w:val="Heading2"/>
      </w:pPr>
      <w:r>
        <w:t xml:space="preserve">1 General Overview</w:t>
      </w:r>
    </w:p>
    <w:p>
      <w:pPr>
        <w:pStyle w:val="FirstParagraph"/>
      </w:pPr>
      <w:del w:id="3" w:author="PR Preview" w:date="2026-01-01T00:00:00Z">
        <w:r>
          <w:delTex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delText>
        </w:r>
      </w:del>
    </w:p>
    <w:p>
      <w:pPr>
        <w:pStyle w:val="FirstParagraph"/>
      </w:pPr>
      <w:ins w:id="4" w:author="PR Preview" w:date="2026-01-01T00:00:00Z">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ins>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del w:id="5" w:author="PR Preview" w:date="2026-01-01T00:00:00Z">
        <w:r>
          <w:delText xml:space="preserve">While cleaner and often more convenient, the data frame that var_name is in is now</w:delText>
        </w:r>
      </w:del>
      <w:del w:id="6" w:author="PR Preview" w:date="2026-01-01T00:00:00Z">
        <w:r>
          <w:delText xml:space="preserve"> </w:delText>
        </w:r>
      </w:del>
      <w:del w:id="7" w:author="PR Preview" w:date="2026-01-01T00:00:00Z">
        <w:r>
          <w:delText xml:space="preserve">“masked”</w:delText>
        </w:r>
      </w:del>
      <w:del w:id="8" w:author="PR Preview" w:date="2026-01-01T00:00:00Z">
        <w:r>
          <w:delText xml:space="preserve"> </w:delText>
        </w:r>
      </w:del>
      <w:del w:id="9" w:author="PR Preview" w:date="2026-01-01T00:00:00Z">
        <w:r>
          <w:delTex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delText>
        </w:r>
      </w:del>
      <w:del w:id="10" w:author="PR Preview" w:date="2026-01-01T00:00:00Z">
        <w:r>
          <w:delText xml:space="preserve"> </w:delText>
        </w:r>
      </w:del>
      <w:del w:id="11" w:author="PR Preview" w:date="2026-01-01T00:00:00Z">
        <w:r>
          <w:delText xml:space="preserve">“held on to”</w:delText>
        </w:r>
      </w:del>
      <w:del w:id="12" w:author="PR Preview" w:date="2026-01-01T00:00:00Z">
        <w:r>
          <w:delText xml:space="preserve"> </w:delText>
        </w:r>
      </w:del>
      <w:del w:id="13" w:author="PR Preview" w:date="2026-01-01T00:00:00Z">
        <w:r>
          <w:delText xml:space="preserve">in the pipe. However, it can cause some programming hurdles when writing functions that take strings of variable/column names as arguments. In the next section, we briefly describe how to troubleshoot common errors in data masking, as relevant to our lab’s work.</w:delText>
        </w:r>
      </w:del>
    </w:p>
    <w:p>
      <w:pPr>
        <w:pStyle w:val="FirstParagraph"/>
      </w:pPr>
      <w:ins w:id="14" w:author="PR Preview" w:date="2026-01-01T00:00:00Z">
        <w:r>
          <w:t xml:space="preserve">While cleaner and often more convenient, the data frame that</w:t>
        </w:r>
      </w:ins>
      <w:ins w:id="15" w:author="PR Preview" w:date="2026-01-01T00:00:00Z">
        <w:r>
          <w:t xml:space="preserve"> </w:t>
        </w:r>
      </w:ins>
      <w:ins w:id="16" w:author="PR Preview" w:date="2026-01-01T00:00:00Z">
        <w:r>
          <w:rPr>
            <w:rStyle w:val="VerbatimChar"/>
          </w:rPr>
          <w:t xml:space="preserve">var_name</w:t>
        </w:r>
      </w:ins>
      <w:ins w:id="17" w:author="PR Preview" w:date="2026-01-01T00:00:00Z">
        <w:r>
          <w:t xml:space="preserve"> </w:t>
        </w:r>
      </w:ins>
      <w:ins w:id="18" w:author="PR Preview" w:date="2026-01-01T00:00:00Z">
        <w:r>
          <w:t xml:space="preserve">is in is now</w:t>
        </w:r>
      </w:ins>
      <w:ins w:id="19" w:author="PR Preview" w:date="2026-01-01T00:00:00Z">
        <w:r>
          <w:t xml:space="preserve"> </w:t>
        </w:r>
      </w:ins>
      <w:ins w:id="20" w:author="PR Preview" w:date="2026-01-01T00:00:00Z">
        <w:r>
          <w:t xml:space="preserve">“masked”</w:t>
        </w:r>
      </w:ins>
      <w:ins w:id="21" w:author="PR Preview" w:date="2026-01-01T00:00:00Z">
        <w:r>
          <w:t xml:space="preserve"> </w:t>
        </w:r>
      </w:ins>
      <w:ins w:id="22" w:author="PR Preview" w:date="2026-01-01T00:00:00Z">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ins>
      <w:ins w:id="23" w:author="PR Preview" w:date="2026-01-01T00:00:00Z">
        <w:r>
          <w:t xml:space="preserve"> </w:t>
        </w:r>
      </w:ins>
      <w:ins w:id="24" w:author="PR Preview" w:date="2026-01-01T00:00:00Z">
        <w:r>
          <w:t xml:space="preserve">“held on to”</w:t>
        </w:r>
      </w:ins>
      <w:ins w:id="25" w:author="PR Preview" w:date="2026-01-01T00:00:00Z">
        <w:r>
          <w:t xml:space="preserve"> </w:t>
        </w:r>
      </w:ins>
      <w:ins w:id="26" w:author="PR Preview" w:date="2026-01-01T00:00:00Z">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ins>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2026-10-14T10:33:13Z</dcterms:created>
  <dcterms:modified xsi:type="dcterms:W3CDTF">2026-10-14T10:33:13Z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