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del w:id="1" w:author="PR Preview" w:date="2026-01-01T00:00:00Z">
        <w:r>
          <w:delText xml:space="preserve">Last modified: 2026-10-12 21:28:22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01:44:13 (PDT)</w:t>
        </w:r>
      </w:ins>
    </w:p>
    <w:bookmarkStart w:id="3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3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Resources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learning resources</w:t>
        </w:r>
      </w:hyperlink>
      <w:r>
        <w:t xml:space="preserve"> </w:t>
      </w:r>
      <w:r>
        <w:t xml:space="preserve">for R, Git, Python, Julia, and open science.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3"/>
    <w:bookmarkStart w:id="26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6"/>
    <w:bookmarkStart w:id="29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p>
      <w:pPr>
        <w:pStyle w:val="BodyText"/>
      </w:pPr>
      <w:r>
        <w:t xml:space="preserve">The UCD-SERG lab manual is a fork of the</w:t>
      </w:r>
      <w:r>
        <w:t xml:space="preserve"> </w:t>
      </w:r>
      <w:hyperlink r:id="rId27">
        <w:r>
          <w:rPr>
            <w:rStyle w:val="Hyperlink"/>
          </w:rPr>
          <w:t xml:space="preserve">Benjamin-Chung Lab Manual</w:t>
        </w:r>
      </w:hyperlink>
      <w:r>
        <w:t xml:space="preserve">,</w:t>
      </w:r>
      <w:r>
        <w:t xml:space="preserve"> </w:t>
      </w:r>
      <w:r>
        <w:t xml:space="preserve">and many of these chapters keep text from the Benjamin-Chung manual.</w:t>
      </w:r>
      <w:r>
        <w:t xml:space="preserve"> </w:t>
      </w:r>
      <w:r>
        <w:t xml:space="preserve">We are grateful to Jade Benjamin-Chung</w:t>
      </w:r>
      <w:r>
        <w:t xml:space="preserve"> </w:t>
      </w:r>
      <w:r>
        <w:t xml:space="preserve">and that manual’s other original contributors,</w:t>
      </w:r>
      <w:r>
        <w:t xml:space="preserve"> </w:t>
      </w:r>
      <w:r>
        <w:t xml:space="preserve">Kunal Mishra,</w:t>
      </w:r>
      <w:r>
        <w:t xml:space="preserve"> </w:t>
      </w:r>
      <w:r>
        <w:t xml:space="preserve">Stephanie Djajadi,</w:t>
      </w:r>
      <w:r>
        <w:t xml:space="preserve"> </w:t>
      </w:r>
      <w:r>
        <w:t xml:space="preserve">Nolan Pokpongkiat,</w:t>
      </w:r>
      <w:r>
        <w:t xml:space="preserve"> </w:t>
      </w:r>
      <w:r>
        <w:t xml:space="preserve">Anna Nguyen,</w:t>
      </w:r>
      <w:r>
        <w:t xml:space="preserve"> </w:t>
      </w:r>
      <w:r>
        <w:t xml:space="preserve">Iris Tong,</w:t>
      </w:r>
      <w:r>
        <w:t xml:space="preserve"> </w:t>
      </w:r>
      <w:r>
        <w:t xml:space="preserve">and Gabby Barratt Heitmann,</w:t>
      </w:r>
      <w:r>
        <w:t xml:space="preserve"> </w:t>
      </w:r>
      <w:r>
        <w:t xml:space="preserve">for writing the manual and sharing it openly.</w:t>
      </w:r>
    </w:p>
    <w:p>
      <w:pPr>
        <w:pStyle w:val="BodyText"/>
      </w:pPr>
      <w:r>
        <w:t xml:space="preserve">This site is built from the</w:t>
      </w:r>
      <w:r>
        <w:t xml:space="preserve"> </w:t>
      </w:r>
      <w:hyperlink r:id="rId28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also comes from the UCD-SERG lab manual.</w:t>
      </w:r>
    </w:p>
    <w:bookmarkEnd w:id="29"/>
    <w:bookmarkStart w:id="3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The text of this site, including the code examples on its pages,</w:t>
      </w:r>
      <w:r>
        <w:t xml:space="preserve"> </w:t>
      </w:r>
      <w:r>
        <w:t xml:space="preserve">is licensed under the</w:t>
      </w:r>
      <w:r>
        <w:t xml:space="preserve"> </w:t>
      </w:r>
      <w:hyperlink r:id="rId30">
        <w:r>
          <w:rPr>
            <w:rStyle w:val="Hyperlink"/>
          </w:rPr>
          <w:t xml:space="preserve">Creative Commons Attribution-NonCommercial 4.0 International License (CC BY-NC 4.0)</w:t>
        </w:r>
      </w:hyperlink>
      <w:r>
        <w:t xml:space="preserve">,</w:t>
      </w:r>
      <w:r>
        <w:t xml:space="preserve"> </w:t>
      </w:r>
      <w:r>
        <w:t xml:space="preserve">the license that the UCD-SERG lab manual and the Benjamin-Chung Lab Manual</w:t>
      </w:r>
      <w:r>
        <w:t xml:space="preserve"> </w:t>
      </w:r>
      <w:r>
        <w:t xml:space="preserve">state on their home pages.</w:t>
      </w:r>
      <w:r>
        <w:t xml:space="preserve"> </w:t>
      </w:r>
      <w:r>
        <w:t xml:space="preserve">Reuse of that text must credit the authors named under Origin above.</w:t>
      </w:r>
    </w:p>
    <w:p>
      <w:pPr>
        <w:pStyle w:val="BodyText"/>
      </w:pPr>
      <w:r>
        <w:t xml:space="preserve">The rest of the repository’s code, such as its R package, scripts, and workflows,</w:t>
      </w:r>
      <w:r>
        <w:t xml:space="preserve"> </w:t>
      </w:r>
      <w:r>
        <w:t xml:space="preserve">is licensed under the MIT License; see</w:t>
      </w:r>
      <w:r>
        <w:t xml:space="preserve"> </w:t>
      </w:r>
      <w:hyperlink r:id="rId31">
        <w:r>
          <w:rPr>
            <w:rStyle w:val="VerbatimChar"/>
          </w:rPr>
          <w:t xml:space="preserve">LICENSE</w:t>
        </w:r>
      </w:hyperlink>
      <w:r>
        <w:t xml:space="preserve">.</w:t>
      </w:r>
      <w:r>
        <w:t xml:space="preserve"> </w:t>
      </w:r>
      <w:r>
        <w:t xml:space="preserve">Quarto extensions copied into</w:t>
      </w:r>
      <w:r>
        <w:t xml:space="preserve"> </w:t>
      </w:r>
      <w:r>
        <w:rPr>
          <w:rStyle w:val="VerbatimChar"/>
        </w:rPr>
        <w:t xml:space="preserve">_extensions/</w:t>
      </w:r>
      <w:r>
        <w:t xml:space="preserve"> </w:t>
      </w:r>
      <w:r>
        <w:t xml:space="preserve">keep their own licenses.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chapters/big-data.qmd" TargetMode="External"/><Relationship Id="rId16" Type="http://schemas.openxmlformats.org/officeDocument/2006/relationships/hyperlink" Target="chapters/code-publication.qmd" TargetMode="External"/><Relationship Id="rId14" Type="http://schemas.openxmlformats.org/officeDocument/2006/relationships/hyperlink" Target="chapters/code-repositories.qmd" TargetMode="External"/><Relationship Id="rId11" Type="http://schemas.openxmlformats.org/officeDocument/2006/relationships/hyperlink" Target="chapters/coding-practices.qmd" TargetMode="External"/><Relationship Id="rId10" Type="http://schemas.openxmlformats.org/officeDocument/2006/relationships/hyperlink" Target="chapters/coding-style.qmd" TargetMode="External"/><Relationship Id="rId18" Type="http://schemas.openxmlformats.org/officeDocument/2006/relationships/hyperlink" Target="chapters/collaborative-software-development.qmd" TargetMode="External"/><Relationship Id="rId19" Type="http://schemas.openxmlformats.org/officeDocument/2006/relationships/hyperlink" Target="chapters/continuous-integration.qmd" TargetMode="External"/><Relationship Id="rId12" Type="http://schemas.openxmlformats.org/officeDocument/2006/relationships/hyperlink" Target="chapters/data-masking.qmd" TargetMode="External"/><Relationship Id="rId17" Type="http://schemas.openxmlformats.org/officeDocument/2006/relationships/hyperlink" Target="chapters/github.qmd" TargetMode="External"/><Relationship Id="rId21" Type="http://schemas.openxmlformats.org/officeDocument/2006/relationships/hyperlink" Target="chapters/quarto.qmd" TargetMode="External"/><Relationship Id="rId15" Type="http://schemas.openxmlformats.org/officeDocument/2006/relationships/hyperlink" Target="chapters/reproducible-environments.qmd" TargetMode="External"/><Relationship Id="rId22" Type="http://schemas.openxmlformats.org/officeDocument/2006/relationships/hyperlink" Target="chapters/resources.qmd" TargetMode="External"/><Relationship Id="rId20" Type="http://schemas.openxmlformats.org/officeDocument/2006/relationships/hyperlink" Target="chapters/unix.qmd" TargetMode="External"/><Relationship Id="rId30" Type="http://schemas.openxmlformats.org/officeDocument/2006/relationships/hyperlink" Target="https://creativecommons.org/licenses/by-nc/4.0/" TargetMode="External"/><Relationship Id="rId31" Type="http://schemas.openxmlformats.org/officeDocument/2006/relationships/hyperlink" Target="https://github.com/Morrison-Lab/psc/blob/main/LICENSE" TargetMode="External"/><Relationship Id="rId28" Type="http://schemas.openxmlformats.org/officeDocument/2006/relationships/hyperlink" Target="https://github.com/Morrison-Lab/qwt" TargetMode="External"/><Relationship Id="rId27" Type="http://schemas.openxmlformats.org/officeDocument/2006/relationships/hyperlink" Target="https://jadebc.github.io/lab-manual/index.html" TargetMode="External"/><Relationship Id="rId9" Type="http://schemas.openxmlformats.org/officeDocument/2006/relationships/hyperlink" Target="https://morrison-lab.github.io/psw/" TargetMode="External"/><Relationship Id="rId24" Type="http://schemas.openxmlformats.org/officeDocument/2006/relationships/hyperlink" Target="https://morrison-lab.github.io/wai/" TargetMode="External"/><Relationship Id="rId25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chapters/big-data.qmd" TargetMode="External"/><Relationship Id="rId16" Type="http://schemas.openxmlformats.org/officeDocument/2006/relationships/hyperlink" Target="chapters/code-publication.qmd" TargetMode="External"/><Relationship Id="rId14" Type="http://schemas.openxmlformats.org/officeDocument/2006/relationships/hyperlink" Target="chapters/code-repositories.qmd" TargetMode="External"/><Relationship Id="rId11" Type="http://schemas.openxmlformats.org/officeDocument/2006/relationships/hyperlink" Target="chapters/coding-practices.qmd" TargetMode="External"/><Relationship Id="rId10" Type="http://schemas.openxmlformats.org/officeDocument/2006/relationships/hyperlink" Target="chapters/coding-style.qmd" TargetMode="External"/><Relationship Id="rId18" Type="http://schemas.openxmlformats.org/officeDocument/2006/relationships/hyperlink" Target="chapters/collaborative-software-development.qmd" TargetMode="External"/><Relationship Id="rId19" Type="http://schemas.openxmlformats.org/officeDocument/2006/relationships/hyperlink" Target="chapters/continuous-integration.qmd" TargetMode="External"/><Relationship Id="rId12" Type="http://schemas.openxmlformats.org/officeDocument/2006/relationships/hyperlink" Target="chapters/data-masking.qmd" TargetMode="External"/><Relationship Id="rId17" Type="http://schemas.openxmlformats.org/officeDocument/2006/relationships/hyperlink" Target="chapters/github.qmd" TargetMode="External"/><Relationship Id="rId21" Type="http://schemas.openxmlformats.org/officeDocument/2006/relationships/hyperlink" Target="chapters/quarto.qmd" TargetMode="External"/><Relationship Id="rId15" Type="http://schemas.openxmlformats.org/officeDocument/2006/relationships/hyperlink" Target="chapters/reproducible-environments.qmd" TargetMode="External"/><Relationship Id="rId22" Type="http://schemas.openxmlformats.org/officeDocument/2006/relationships/hyperlink" Target="chapters/resources.qmd" TargetMode="External"/><Relationship Id="rId20" Type="http://schemas.openxmlformats.org/officeDocument/2006/relationships/hyperlink" Target="chapters/unix.qmd" TargetMode="External"/><Relationship Id="rId30" Type="http://schemas.openxmlformats.org/officeDocument/2006/relationships/hyperlink" Target="https://creativecommons.org/licenses/by-nc/4.0/" TargetMode="External"/><Relationship Id="rId31" Type="http://schemas.openxmlformats.org/officeDocument/2006/relationships/hyperlink" Target="https://github.com/Morrison-Lab/psc/blob/main/LICENSE" TargetMode="External"/><Relationship Id="rId28" Type="http://schemas.openxmlformats.org/officeDocument/2006/relationships/hyperlink" Target="https://github.com/Morrison-Lab/qwt" TargetMode="External"/><Relationship Id="rId27" Type="http://schemas.openxmlformats.org/officeDocument/2006/relationships/hyperlink" Target="https://jadebc.github.io/lab-manual/index.html" TargetMode="External"/><Relationship Id="rId9" Type="http://schemas.openxmlformats.org/officeDocument/2006/relationships/hyperlink" Target="https://morrison-lab.github.io/psw/" TargetMode="External"/><Relationship Id="rId24" Type="http://schemas.openxmlformats.org/officeDocument/2006/relationships/hyperlink" Target="https://morrison-lab.github.io/wai/" TargetMode="External"/><Relationship Id="rId25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2026-10-14T08:50:29Z</dcterms:created>
  <dcterms:modified xsi:type="dcterms:W3CDTF">2026-10-14T08:50:29Z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01:44:13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