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r>
        <w:t xml:space="preserve">Last modified: 2026-10-14 12:31:05 (PDT)</w:t>
      </w:r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If you’re an R Markdown user,</w:t>
      </w:r>
      <w:r>
        <w:t xml:space="preserve"> </w:t>
      </w:r>
      <w:r>
        <w:t xml:space="preserve">you might be thinking</w:t>
      </w:r>
      <w:r>
        <w:t xml:space="preserve"> </w:t>
      </w:r>
      <w:r>
        <w:t xml:space="preserve">“Quarto sounds a lot like R Markdown.”</w:t>
      </w:r>
      <w:r>
        <w:t xml:space="preserve"> </w:t>
      </w:r>
      <w:r>
        <w:t xml:space="preserve">You’re not wrong!</w:t>
      </w:r>
      <w:r>
        <w:t xml:space="preserve"> </w:t>
      </w:r>
      <w:r>
        <w:t xml:space="preserve">Quarto unifies the functionality of many packages from the R Markdown ecosystem</w:t>
      </w:r>
      <w:r>
        <w:t xml:space="preserve"> </w:t>
      </w:r>
      <w:r>
        <w:t xml:space="preserve">(rmarkdown, bookdown, distill, xaringan, etc.)</w:t>
      </w:r>
      <w:r>
        <w:t xml:space="preserve"> </w:t>
      </w:r>
      <w:r>
        <w:t xml:space="preserve">into a single consistent system as well as extends it with native support for multiple programming languages like Python and Julia in addition to R.</w:t>
      </w:r>
      <w:r>
        <w:t xml:space="preserve"> </w:t>
      </w:r>
      <w:r>
        <w:t xml:space="preserve">In a way,</w:t>
      </w:r>
      <w:r>
        <w:t xml:space="preserve"> </w:t>
      </w:r>
      <w:r>
        <w:t xml:space="preserve">Quarto reflects everything that was learned from expanding and supporting the R Markdown ecosystem over a decade.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other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research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the maintainers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2026-10-14T19:37:03Z</dcterms:created>
  <dcterms:modified xsi:type="dcterms:W3CDTF">2026-10-14T19:37:03Z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12:31:05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