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Continuous Integration</w:t>
        </w:r>
      </w:ins>
    </w:p>
    <w:p>
      <w:pPr>
        <w:pStyle w:val="Date"/>
      </w:pPr>
      <w:ins w:id="2" w:author="PR Preview" w:date="2026-01-01T00:00:00Z">
        <w:r>
          <w:t xml:space="preserve">Last modified: 2026-10-10 00:23:39 (PDT)</w:t>
        </w:r>
      </w:ins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ins w:id="3" w:author="PR Preview" w:date="2026-01-01T00:00:00Z">
        <w:r>
          <w:t xml:space="preserve">1 Understanding GitHub Actions</w:t>
        </w:r>
      </w:ins>
    </w:p>
    <w:p>
      <w:pPr>
        <w:pStyle w:val="FirstParagraph"/>
      </w:pPr>
      <w:hyperlink r:id="rId10">
        <w:ins w:id="4" w:author="PR Preview" w:date="2026-01-01T00:00:00Z">
          <w:r>
            <w:rPr>
              <w:rStyle w:val="Hyperlink"/>
            </w:rPr>
            <w:t xml:space="preserve">GitHub Actions</w:t>
          </w:r>
        </w:ins>
      </w:hyperlink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is GitHub’s built-in automation platform that makes it easy to automate software workflows,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including continuous integration and deployment (CI/CD).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For R packages,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this means you can automatically test your code,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check for errors,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deploy documentation every time you push changes to GitHub.</w:t>
        </w:r>
      </w:ins>
    </w:p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Key benefits of GitHub Actions:</w:t>
        </w:r>
      </w:ins>
    </w:p>
    <w:p>
      <w:pPr>
        <w:pStyle w:val="Compact"/>
        <w:numPr>
          <w:ilvl w:val="0"/>
          <w:numId w:val="1001"/>
        </w:numPr>
      </w:pPr>
      <w:ins w:id="18" w:author="PR Preview" w:date="2026-01-01T00:00:00Z">
        <w:r>
          <w:rPr>
            <w:b/>
            <w:bCs/>
          </w:rPr>
          <w:t xml:space="preserve">Automated testing</w:t>
        </w:r>
      </w:ins>
      <w:ins w:id="19" w:author="PR Preview" w:date="2026-01-01T00:00:00Z">
        <w:r>
          <w:t xml:space="preserve">: Run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rStyle w:val="VerbatimChar"/>
          </w:rPr>
          <w:t xml:space="preserve">R CMD check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across multiple operating systems (Linux, macOS, Windows) and R versions</w:t>
        </w:r>
      </w:ins>
    </w:p>
    <w:p>
      <w:pPr>
        <w:pStyle w:val="Compact"/>
        <w:numPr>
          <w:ilvl w:val="0"/>
          <w:numId w:val="1001"/>
        </w:numPr>
      </w:pPr>
      <w:ins w:id="24" w:author="PR Preview" w:date="2026-01-01T00:00:00Z">
        <w:r>
          <w:rPr>
            <w:b/>
            <w:bCs/>
          </w:rPr>
          <w:t xml:space="preserve">Immediate feedback</w:t>
        </w:r>
      </w:ins>
      <w:ins w:id="25" w:author="PR Preview" w:date="2026-01-01T00:00:00Z">
        <w:r>
          <w:t xml:space="preserve">: Get notified of problems quickly, when they’re easier to fix</w:t>
        </w:r>
      </w:ins>
    </w:p>
    <w:p>
      <w:pPr>
        <w:pStyle w:val="Compact"/>
        <w:numPr>
          <w:ilvl w:val="0"/>
          <w:numId w:val="1001"/>
        </w:numPr>
      </w:pPr>
      <w:ins w:id="26" w:author="PR Preview" w:date="2026-01-01T00:00:00Z">
        <w:r>
          <w:rPr>
            <w:b/>
            <w:bCs/>
          </w:rPr>
          <w:t xml:space="preserve">Better collaboration</w:t>
        </w:r>
      </w:ins>
      <w:ins w:id="27" w:author="PR Preview" w:date="2026-01-01T00:00:00Z">
        <w:r>
          <w:t xml:space="preserve">: External contributors can see if their changes pass all checks before you review</w:t>
        </w:r>
      </w:ins>
    </w:p>
    <w:p>
      <w:pPr>
        <w:pStyle w:val="Compact"/>
        <w:numPr>
          <w:ilvl w:val="0"/>
          <w:numId w:val="1001"/>
        </w:numPr>
      </w:pPr>
      <w:ins w:id="28" w:author="PR Preview" w:date="2026-01-01T00:00:00Z">
        <w:r>
          <w:rPr>
            <w:b/>
            <w:bCs/>
          </w:rPr>
          <w:t xml:space="preserve">Quality assurance</w:t>
        </w:r>
      </w:ins>
      <w:ins w:id="29" w:author="PR Preview" w:date="2026-01-01T00:00:00Z">
        <w:r>
          <w:t xml:space="preserve">: Catch platform-specific issues before they reach users</w:t>
        </w:r>
      </w:ins>
    </w:p>
    <w:p>
      <w:pPr>
        <w:pStyle w:val="Compact"/>
        <w:numPr>
          <w:ilvl w:val="0"/>
          <w:numId w:val="1001"/>
        </w:numPr>
      </w:pPr>
      <w:ins w:id="30" w:author="PR Preview" w:date="2026-01-01T00:00:00Z">
        <w:r>
          <w:rPr>
            <w:b/>
            <w:bCs/>
          </w:rPr>
          <w:t xml:space="preserve">Documentation deployment</w:t>
        </w:r>
      </w:ins>
      <w:ins w:id="31" w:author="PR Preview" w:date="2026-01-01T00:00:00Z">
        <w:r>
          <w:t xml:space="preserve">: Automatically build and deploy your pkgdown website</w:t>
        </w:r>
      </w:ins>
    </w:p>
    <w:p>
      <w:pPr>
        <w:pStyle w:val="FirstParagraph"/>
      </w:pPr>
      <w:ins w:id="32" w:author="PR Preview" w:date="2026-01-01T00:00:00Z">
        <w:r>
          <w:t xml:space="preserve">Even for solo developers,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having automated checks run on different platforms helps avoid the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“works on my machine”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problem.</w:t>
        </w:r>
      </w:ins>
    </w:p>
    <w:bookmarkStart w:id="22" w:name="action-versioning"/>
    <w:p>
      <w:pPr>
        <w:pStyle w:val="Heading3"/>
      </w:pPr>
      <w:ins w:id="39" w:author="PR Preview" w:date="2026-01-01T00:00:00Z">
        <w:r>
          <w:t xml:space="preserve">1.1 Action Versioning</w:t>
        </w:r>
      </w:ins>
    </w:p>
    <w:p>
      <w:pPr>
        <w:pStyle w:val="FirstParagraph"/>
      </w:pPr>
      <w:ins w:id="40" w:author="PR Preview" w:date="2026-01-01T00:00:00Z">
        <w:r>
          <w:t xml:space="preserve">When a workflow references an action,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it must specify which version to use:</w:t>
        </w:r>
      </w:ins>
    </w:p>
    <w:p>
      <w:pPr>
        <w:pStyle w:val="SourceCode"/>
      </w:pPr>
      <w:ins w:id="43" w:author="PR Preview" w:date="2026-01-01T00:00:00Z">
        <w:r>
          <w:rPr>
            <w:rStyle w:val="FunctionTok"/>
          </w:rPr>
          <w:t xml:space="preserve">uses</w:t>
        </w:r>
      </w:ins>
      <w:ins w:id="44" w:author="PR Preview" w:date="2026-01-01T00:00:00Z">
        <w:r>
          <w:rPr>
            <w:rStyle w:val="KeywordTok"/>
          </w:rPr>
          <w:t xml:space="preserve">:</w:t>
        </w:r>
      </w:ins>
      <w:ins w:id="45" w:author="PR Preview" w:date="2026-01-01T00:00:00Z">
        <w:r>
          <w:rPr>
            <w:rStyle w:val="AttributeTok"/>
          </w:rPr>
          <w:t xml:space="preserve"> r-lib/actions/setup-r@v2</w:t>
        </w:r>
      </w:ins>
    </w:p>
    <w:p>
      <w:pPr>
        <w:pStyle w:val="FirstParagraph"/>
      </w:pPr>
      <w:ins w:id="46" w:author="PR Preview" w:date="2026-01-01T00:00:00Z">
        <w:r>
          <w:t xml:space="preserve">The string after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rStyle w:val="VerbatimChar"/>
          </w:rPr>
          <w:t xml:space="preserve">@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a Git ref—it can be a branch name,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 commit SHA,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or a tag.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For most workflows from</w:t>
        </w:r>
      </w:ins>
      <w:ins w:id="57" w:author="PR Preview" w:date="2026-01-01T00:00:00Z">
        <w:r>
          <w:t xml:space="preserve"> </w:t>
        </w:r>
      </w:ins>
      <w:hyperlink r:id="rId11">
        <w:ins w:id="58" w:author="PR Preview" w:date="2026-01-01T00:00:00Z">
          <w:r>
            <w:rPr>
              <w:rStyle w:val="VerbatimChar"/>
            </w:rPr>
            <w:t xml:space="preserve">Morrison-Lab/gha</w:t>
          </w:r>
        </w:ins>
      </w:hyperlink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you will see a short tag like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rStyle w:val="VerbatimChar"/>
          </w:rPr>
          <w:t xml:space="preserve">v2</w:t>
        </w:r>
      </w:ins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 it is worth understanding what that actually means.</w:t>
        </w:r>
      </w:ins>
    </w:p>
    <w:bookmarkStart w:id="16" w:name="floating-mutable-tags"/>
    <w:p>
      <w:pPr>
        <w:pStyle w:val="Heading4"/>
      </w:pPr>
      <w:ins w:id="66" w:author="PR Preview" w:date="2026-01-01T00:00:00Z">
        <w:r>
          <w:t xml:space="preserve">Floating (mutable) tags</w:t>
        </w:r>
      </w:ins>
    </w:p>
    <w:p>
      <w:pPr>
        <w:pStyle w:val="FirstParagraph"/>
      </w:pPr>
      <w:ins w:id="67" w:author="PR Preview" w:date="2026-01-01T00:00:00Z">
        <w:r>
          <w:rPr>
            <w:rStyle w:val="VerbatimChar"/>
          </w:rPr>
          <w:t xml:space="preserve">v2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a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floating tag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(sometimes called a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“sliding tag”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or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“mutable tag”</w:t>
        </w:r>
      </w:ins>
      <w:ins w:id="80" w:author="PR Preview" w:date="2026-01-01T00:00:00Z">
        <w:r>
          <w:t xml:space="preserve">):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 Git tag that the action’s maintainers deliberately move forward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each time they publish a new backward-compatible release.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When your workflow runs,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GitHub resolves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rStyle w:val="VerbatimChar"/>
          </w:rPr>
          <w:t xml:space="preserve">v2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to whatever commit that tag currently points to,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so you automatically pick up bug fixes,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new platform support,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tool upgrades without editing your workflow file.</w:t>
        </w:r>
      </w:ins>
    </w:p>
    <w:p>
      <w:pPr>
        <w:pStyle w:val="BodyText"/>
      </w:pPr>
      <w:ins w:id="99" w:author="PR Preview" w:date="2026-01-01T00:00:00Z">
        <w:r>
          <w:t xml:space="preserve">This is the</w:t>
        </w:r>
      </w:ins>
      <w:ins w:id="100" w:author="PR Preview" w:date="2026-01-01T00:00:00Z">
        <w:r>
          <w:t xml:space="preserve"> </w:t>
        </w:r>
      </w:ins>
      <w:hyperlink r:id="rId12">
        <w:ins w:id="101" w:author="PR Preview" w:date="2026-01-01T00:00:00Z">
          <w:r>
            <w:rPr>
              <w:rStyle w:val="Hyperlink"/>
            </w:rPr>
            <w:t xml:space="preserve">officially recommended pattern for GitHub Actions</w:t>
          </w:r>
        </w:ins>
      </w:hyperlink>
      <w:ins w:id="102" w:author="PR Preview" w:date="2026-01-01T00:00:00Z">
        <w:r>
          <w:t xml:space="preserve">: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maintainers commit to keeping all changes under a major-version floating tag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backward-compatible,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bump to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rStyle w:val="VerbatimChar"/>
          </w:rPr>
          <w:t xml:space="preserve">v3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only for breaking changes.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ins w:id="113" w:author="PR Preview" w:date="2026-01-01T00:00:00Z">
        <w:r>
          <w:t xml:space="preserve">How a floating tag differs from a branch</w:t>
        </w:r>
      </w:ins>
    </w:p>
    <w:p>
      <w:pPr>
        <w:pStyle w:val="FirstParagraph"/>
      </w:pPr>
      <w:ins w:id="114" w:author="PR Preview" w:date="2026-01-01T00:00:00Z">
        <w:r>
          <w:t xml:space="preserve">Floating tags and branches are superficially similar—both are mutable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named pointers to a commit.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 key differences are:</w:t>
        </w:r>
      </w:ins>
    </w:p>
    <w:p>
      <w:pPr>
        <w:pStyle w:val="Compact"/>
        <w:numPr>
          <w:ilvl w:val="0"/>
          <w:numId w:val="1002"/>
        </w:numPr>
      </w:pPr>
      <w:ins w:id="119" w:author="PR Preview" w:date="2026-01-01T00:00:00Z">
        <w:r>
          <w:rPr>
            <w:b/>
            <w:bCs/>
          </w:rPr>
          <w:t xml:space="preserve">Branches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advance automatically as commits are pushed.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 floating tag only moves when the maintainer explicitly force-pushes it,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so they retain deliberate control over when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rStyle w:val="VerbatimChar"/>
          </w:rPr>
          <w:t xml:space="preserve">v2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advances.</w:t>
        </w:r>
      </w:ins>
    </w:p>
    <w:p>
      <w:pPr>
        <w:pStyle w:val="Compact"/>
        <w:numPr>
          <w:ilvl w:val="0"/>
          <w:numId w:val="1002"/>
        </w:numPr>
      </w:pPr>
      <w:ins w:id="130" w:author="PR Preview" w:date="2026-01-01T00:00:00Z">
        <w:r>
          <w:rPr>
            <w:b/>
            <w:bCs/>
          </w:rPr>
          <w:t xml:space="preserve">Semantics</w:t>
        </w:r>
      </w:ins>
      <w:ins w:id="131" w:author="PR Preview" w:date="2026-01-01T00:00:00Z">
        <w:r>
          <w:t xml:space="preserve">: branches signal active development;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 floating major-version tag signals a stable, maintained release line.</w:t>
        </w:r>
      </w:ins>
    </w:p>
    <w:p>
      <w:pPr>
        <w:pStyle w:val="Compact"/>
        <w:numPr>
          <w:ilvl w:val="0"/>
          <w:numId w:val="1002"/>
        </w:numPr>
      </w:pPr>
      <w:ins w:id="134" w:author="PR Preview" w:date="2026-01-01T00:00:00Z">
        <w:r>
          <w:t xml:space="preserve">In the GitHub Actions context the two are functionally equivalent as refs,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but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rStyle w:val="VerbatimChar"/>
          </w:rPr>
          <w:t xml:space="preserve">@v2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communicates intent in a way that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rPr>
            <w:rStyle w:val="VerbatimChar"/>
          </w:rPr>
          <w:t xml:space="preserve">@main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does not.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ins w:id="145" w:author="PR Preview" w:date="2026-01-01T00:00:00Z">
        <w:r>
          <w:t xml:space="preserve">The reproducibility tradeoff</w:t>
        </w:r>
      </w:ins>
    </w:p>
    <w:p>
      <w:pPr>
        <w:pStyle w:val="FirstParagraph"/>
      </w:pPr>
      <w:ins w:id="146" w:author="PR Preview" w:date="2026-01-01T00:00:00Z">
        <w:r>
          <w:t xml:space="preserve">Using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rStyle w:val="VerbatimChar"/>
          </w:rPr>
          <w:t xml:space="preserve">@v2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convenient but not fully reproducible: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 same workflow file can silently resolve to a different commit on different days.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For most R package development this is the right tradeoff—you benefit from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fixes automatically.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If you need exact reproducibility of your CI environment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(e.g., for a frozen simulation study),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you can pin to a specific commit SHA instead:</w:t>
        </w:r>
      </w:ins>
    </w:p>
    <w:p>
      <w:pPr>
        <w:pStyle w:val="SourceCode"/>
      </w:pPr>
      <w:ins w:id="163" w:author="PR Preview" w:date="2026-01-01T00:00:00Z">
        <w:r>
          <w:rPr>
            <w:rStyle w:val="CommentTok"/>
          </w:rPr>
          <w:t xml:space="preserve"># Pinned to a specific commit; immune to tag movement</w:t>
        </w:r>
      </w:ins>
      <w:ins w:id="164" w:author="PR Preview" w:date="2026-01-01T00:00:00Z">
        <w:r>
          <w:br/>
        </w:r>
      </w:ins>
      <w:ins w:id="165" w:author="PR Preview" w:date="2026-01-01T00:00:00Z">
        <w:r>
          <w:rPr>
            <w:rStyle w:val="FunctionTok"/>
          </w:rPr>
          <w:t xml:space="preserve">uses</w:t>
        </w:r>
      </w:ins>
      <w:ins w:id="166" w:author="PR Preview" w:date="2026-01-01T00:00:00Z">
        <w:r>
          <w:rPr>
            <w:rStyle w:val="KeywordTok"/>
          </w:rPr>
          <w:t xml:space="preserve">:</w:t>
        </w:r>
      </w:ins>
      <w:ins w:id="167" w:author="PR Preview" w:date="2026-01-01T00:00:00Z">
        <w:r>
          <w:rPr>
            <w:rStyle w:val="AttributeTok"/>
          </w:rPr>
          <w:t xml:space="preserve"> r-lib/actions/setup-r@a51a8012b0aab7c32ef9d19bf54da93f3254335e</w:t>
        </w:r>
      </w:ins>
      <w:ins w:id="168" w:author="PR Preview" w:date="2026-01-01T00:00:00Z">
        <w:r>
          <w:rPr>
            <w:rStyle w:val="CommentTok"/>
          </w:rPr>
          <w:t xml:space="preserve"> # v2</w:t>
        </w:r>
      </w:ins>
    </w:p>
    <w:p>
      <w:pPr>
        <w:pStyle w:val="FirstParagraph"/>
      </w:pPr>
      <w:ins w:id="169" w:author="PR Preview" w:date="2026-01-01T00:00:00Z">
        <w:r>
          <w:t xml:space="preserve">The inline comment preserving the human-readable tag name is a community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convention supported by dependency-update tools like Dependabot and Renovate.</w:t>
        </w:r>
      </w:ins>
    </w:p>
    <w:p>
      <w:pPr>
        <w:pStyle w:val="BodyText"/>
      </w:pPr>
      <w:ins w:id="172" w:author="PR Preview" w:date="2026-01-01T00:00:00Z">
        <w:r>
          <w:t xml:space="preserve">For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rPr>
            <w:rStyle w:val="VerbatimChar"/>
          </w:rPr>
          <w:t xml:space="preserve">Morrison-Lab/gha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workflows,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rPr>
            <w:b/>
            <w:bCs/>
          </w:rPr>
          <w:t xml:space="preserve">the floating major tag (such as</w:t>
        </w:r>
      </w:ins>
      <w:ins w:id="179" w:author="PR Preview" w:date="2026-01-01T00:00:00Z">
        <w:r>
          <w:rPr>
            <w:b/>
            <w:bCs/>
          </w:rPr>
          <w:t xml:space="preserve"> </w:t>
        </w:r>
      </w:ins>
      <w:ins w:id="180" w:author="PR Preview" w:date="2026-01-01T00:00:00Z">
        <w:r>
          <w:rPr>
            <w:rStyle w:val="VerbatimChar"/>
            <w:b/>
            <w:bCs/>
          </w:rPr>
          <w:t xml:space="preserve">@v2</w:t>
        </w:r>
      </w:ins>
      <w:ins w:id="181" w:author="PR Preview" w:date="2026-01-01T00:00:00Z">
        <w:r>
          <w:rPr>
            <w:b/>
            <w:bCs/>
          </w:rPr>
          <w:t xml:space="preserve">) is the default recommendation</w:t>
        </w:r>
      </w:ins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Reach for SHA pinning only when exact CI reproducibility is a stated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project requirement.</w:t>
        </w:r>
      </w:ins>
    </w:p>
    <w:bookmarkEnd w:id="21"/>
    <w:bookmarkEnd w:id="22"/>
    <w:bookmarkEnd w:id="23"/>
    <w:bookmarkStart w:id="29" w:name="sec-setting-up-github-actions"/>
    <w:p>
      <w:pPr>
        <w:pStyle w:val="Heading2"/>
      </w:pPr>
      <w:ins w:id="187" w:author="PR Preview" w:date="2026-01-01T00:00:00Z">
        <w:r>
          <w:t xml:space="preserve">2 Setting Up GitHub Actions</w:t>
        </w:r>
      </w:ins>
    </w:p>
    <w:p>
      <w:pPr>
        <w:pStyle w:val="FirstParagraph"/>
      </w:pPr>
      <w:ins w:id="188" w:author="PR Preview" w:date="2026-01-01T00:00:00Z">
        <w:r>
          <w:t xml:space="preserve">The easiest way to add GitHub Actions to your R package is using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rStyle w:val="VerbatimChar"/>
          </w:rPr>
          <w:t xml:space="preserve">{usethis}</w:t>
        </w:r>
      </w:ins>
      <w:ins w:id="191" w:author="PR Preview" w:date="2026-01-01T00:00:00Z">
        <w:r>
          <w:t xml:space="preserve">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tidyverse team maintains a collection of ready-to-use workflows at</w:t>
        </w:r>
      </w:ins>
      <w:ins w:id="194" w:author="PR Preview" w:date="2026-01-01T00:00:00Z">
        <w:r>
          <w:t xml:space="preserve"> </w:t>
        </w:r>
      </w:ins>
      <w:hyperlink r:id="rId24">
        <w:ins w:id="195" w:author="PR Preview" w:date="2026-01-01T00:00:00Z">
          <w:r>
            <w:rPr>
              <w:rStyle w:val="Hyperlink"/>
            </w:rPr>
            <w:t xml:space="preserve">r-lib/actions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that handle common R package tasks.</w:t>
        </w:r>
      </w:ins>
    </w:p>
    <w:bookmarkStart w:id="26" w:name="essential-workflows"/>
    <w:p>
      <w:pPr>
        <w:pStyle w:val="Heading3"/>
      </w:pPr>
      <w:ins w:id="198" w:author="PR Preview" w:date="2026-01-01T00:00:00Z">
        <w:r>
          <w:t xml:space="preserve">2.1 Essential Workflows</w:t>
        </w:r>
      </w:ins>
    </w:p>
    <w:p>
      <w:pPr>
        <w:pStyle w:val="FirstParagraph"/>
      </w:pPr>
      <w:ins w:id="199" w:author="PR Preview" w:date="2026-01-01T00:00:00Z">
        <w:r>
          <w:rPr>
            <w:b/>
            <w:bCs/>
          </w:rPr>
          <w:t xml:space="preserve">1. R CMD check (most important):</w:t>
        </w:r>
      </w:ins>
    </w:p>
    <w:p>
      <w:pPr>
        <w:pStyle w:val="SourceCode"/>
      </w:pPr>
      <w:ins w:id="200" w:author="PR Preview" w:date="2026-01-01T00:00:00Z">
        <w:r>
          <w:rPr>
            <w:rStyle w:val="NormalTok"/>
          </w:rPr>
          <w:t xml:space="preserve">usethis</w:t>
        </w:r>
      </w:ins>
      <w:ins w:id="201" w:author="PR Preview" w:date="2026-01-01T00:00:00Z">
        <w:r>
          <w:rPr>
            <w:rStyle w:val="SpecialCharTok"/>
          </w:rPr>
          <w:t xml:space="preserve">::</w:t>
        </w:r>
      </w:ins>
      <w:ins w:id="202" w:author="PR Preview" w:date="2026-01-01T00:00:00Z">
        <w:r>
          <w:rPr>
            <w:rStyle w:val="FunctionTok"/>
          </w:rPr>
          <w:t xml:space="preserve">use_github_action</w:t>
        </w:r>
      </w:ins>
      <w:ins w:id="203" w:author="PR Preview" w:date="2026-01-01T00:00:00Z">
        <w:r>
          <w:rPr>
            <w:rStyle w:val="NormalTok"/>
          </w:rPr>
          <w:t xml:space="preserve">(</w:t>
        </w:r>
      </w:ins>
      <w:ins w:id="204" w:author="PR Preview" w:date="2026-01-01T00:00:00Z">
        <w:r>
          <w:rPr>
            <w:rStyle w:val="StringTok"/>
          </w:rPr>
          <w:t xml:space="preserve">"check-standard"</w:t>
        </w:r>
      </w:ins>
      <w:ins w:id="205" w:author="PR Preview" w:date="2026-01-01T00:00:00Z">
        <w:r>
          <w:rPr>
            <w:rStyle w:val="NormalTok"/>
          </w:rPr>
          <w:t xml:space="preserve">)</w:t>
        </w:r>
      </w:ins>
    </w:p>
    <w:p>
      <w:pPr>
        <w:pStyle w:val="FirstParagraph"/>
      </w:pPr>
      <w:ins w:id="206" w:author="PR Preview" w:date="2026-01-01T00:00:00Z">
        <w:r>
          <w:t xml:space="preserve">This runs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rPr>
            <w:rStyle w:val="VerbatimChar"/>
          </w:rPr>
          <w:t xml:space="preserve">R CMD check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on Linux, macOS, and Windows to ensure your package works across platforms.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If you only set up one workflow, make it this one.</w:t>
        </w:r>
      </w:ins>
    </w:p>
    <w:p>
      <w:pPr>
        <w:pStyle w:val="BodyText"/>
      </w:pPr>
      <w:ins w:id="213" w:author="PR Preview" w:date="2026-01-01T00:00:00Z">
        <w:r>
          <w:rPr>
            <w:b/>
            <w:bCs/>
          </w:rPr>
          <w:t xml:space="preserve">2. Test coverage:</w:t>
        </w:r>
      </w:ins>
    </w:p>
    <w:p>
      <w:pPr>
        <w:pStyle w:val="SourceCode"/>
      </w:pPr>
      <w:ins w:id="214" w:author="PR Preview" w:date="2026-01-01T00:00:00Z">
        <w:r>
          <w:rPr>
            <w:rStyle w:val="NormalTok"/>
          </w:rPr>
          <w:t xml:space="preserve">usethis</w:t>
        </w:r>
      </w:ins>
      <w:ins w:id="215" w:author="PR Preview" w:date="2026-01-01T00:00:00Z">
        <w:r>
          <w:rPr>
            <w:rStyle w:val="SpecialCharTok"/>
          </w:rPr>
          <w:t xml:space="preserve">::</w:t>
        </w:r>
      </w:ins>
      <w:ins w:id="216" w:author="PR Preview" w:date="2026-01-01T00:00:00Z">
        <w:r>
          <w:rPr>
            <w:rStyle w:val="FunctionTok"/>
          </w:rPr>
          <w:t xml:space="preserve">use_github_action</w:t>
        </w:r>
      </w:ins>
      <w:ins w:id="217" w:author="PR Preview" w:date="2026-01-01T00:00:00Z">
        <w:r>
          <w:rPr>
            <w:rStyle w:val="NormalTok"/>
          </w:rPr>
          <w:t xml:space="preserve">(</w:t>
        </w:r>
      </w:ins>
      <w:ins w:id="218" w:author="PR Preview" w:date="2026-01-01T00:00:00Z">
        <w:r>
          <w:rPr>
            <w:rStyle w:val="StringTok"/>
          </w:rPr>
          <w:t xml:space="preserve">"test-coverage"</w:t>
        </w:r>
      </w:ins>
      <w:ins w:id="219" w:author="PR Preview" w:date="2026-01-01T00:00:00Z">
        <w:r>
          <w:rPr>
            <w:rStyle w:val="NormalTok"/>
          </w:rPr>
          <w:t xml:space="preserve">)</w:t>
        </w:r>
      </w:ins>
    </w:p>
    <w:p>
      <w:pPr>
        <w:pStyle w:val="FirstParagraph"/>
      </w:pPr>
      <w:ins w:id="220" w:author="PR Preview" w:date="2026-01-01T00:00:00Z">
        <w:r>
          <w:t xml:space="preserve">Calculates what percentage of your code is covered by tests and reports to</w:t>
        </w:r>
      </w:ins>
      <w:ins w:id="221" w:author="PR Preview" w:date="2026-01-01T00:00:00Z">
        <w:r>
          <w:t xml:space="preserve"> </w:t>
        </w:r>
      </w:ins>
      <w:hyperlink r:id="rId25">
        <w:ins w:id="222" w:author="PR Preview" w:date="2026-01-01T00:00:00Z">
          <w:r>
            <w:rPr>
              <w:rStyle w:val="Hyperlink"/>
            </w:rPr>
            <w:t xml:space="preserve">codecov.io</w:t>
          </w:r>
        </w:ins>
      </w:hyperlink>
      <w:ins w:id="223" w:author="PR Preview" w:date="2026-01-01T00:00:00Z">
        <w:r>
          <w:t xml:space="preserve">.</w:t>
        </w:r>
      </w:ins>
    </w:p>
    <w:p>
      <w:pPr>
        <w:pStyle w:val="BodyText"/>
      </w:pPr>
      <w:ins w:id="224" w:author="PR Preview" w:date="2026-01-01T00:00:00Z">
        <w:r>
          <w:rPr>
            <w:b/>
            <w:bCs/>
          </w:rPr>
          <w:t xml:space="preserve">3. Package website:</w:t>
        </w:r>
      </w:ins>
    </w:p>
    <w:p>
      <w:pPr>
        <w:pStyle w:val="SourceCode"/>
      </w:pPr>
      <w:ins w:id="225" w:author="PR Preview" w:date="2026-01-01T00:00:00Z">
        <w:r>
          <w:rPr>
            <w:rStyle w:val="NormalTok"/>
          </w:rPr>
          <w:t xml:space="preserve">usethis</w:t>
        </w:r>
      </w:ins>
      <w:ins w:id="226" w:author="PR Preview" w:date="2026-01-01T00:00:00Z">
        <w:r>
          <w:rPr>
            <w:rStyle w:val="SpecialCharTok"/>
          </w:rPr>
          <w:t xml:space="preserve">::</w:t>
        </w:r>
      </w:ins>
      <w:ins w:id="227" w:author="PR Preview" w:date="2026-01-01T00:00:00Z">
        <w:r>
          <w:rPr>
            <w:rStyle w:val="FunctionTok"/>
          </w:rPr>
          <w:t xml:space="preserve">use_github_action</w:t>
        </w:r>
      </w:ins>
      <w:ins w:id="228" w:author="PR Preview" w:date="2026-01-01T00:00:00Z">
        <w:r>
          <w:rPr>
            <w:rStyle w:val="NormalTok"/>
          </w:rPr>
          <w:t xml:space="preserve">(</w:t>
        </w:r>
      </w:ins>
      <w:ins w:id="229" w:author="PR Preview" w:date="2026-01-01T00:00:00Z">
        <w:r>
          <w:rPr>
            <w:rStyle w:val="StringTok"/>
          </w:rPr>
          <w:t xml:space="preserve">"pkgdown"</w:t>
        </w:r>
      </w:ins>
      <w:ins w:id="230" w:author="PR Preview" w:date="2026-01-01T00:00:00Z">
        <w:r>
          <w:rPr>
            <w:rStyle w:val="NormalTok"/>
          </w:rPr>
          <w:t xml:space="preserve">)</w:t>
        </w:r>
      </w:ins>
    </w:p>
    <w:p>
      <w:pPr>
        <w:pStyle w:val="FirstParagraph"/>
      </w:pPr>
      <w:ins w:id="231" w:author="PR Preview" w:date="2026-01-01T00:00:00Z">
        <w:r>
          <w:t xml:space="preserve">Automatically builds and deploys your pkgdown documentation site to GitHub Pages.</w:t>
        </w:r>
      </w:ins>
    </w:p>
    <w:bookmarkEnd w:id="26"/>
    <w:bookmarkStart w:id="27" w:name="interactive-setup"/>
    <w:p>
      <w:pPr>
        <w:pStyle w:val="Heading3"/>
      </w:pPr>
      <w:ins w:id="232" w:author="PR Preview" w:date="2026-01-01T00:00:00Z">
        <w:r>
          <w:t xml:space="preserve">2.2 Interactive Setup</w:t>
        </w:r>
      </w:ins>
    </w:p>
    <w:p>
      <w:pPr>
        <w:pStyle w:val="FirstParagraph"/>
      </w:pPr>
      <w:ins w:id="233" w:author="PR Preview" w:date="2026-01-01T00:00:00Z">
        <w:r>
          <w:t xml:space="preserve">Running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rStyle w:val="VerbatimChar"/>
          </w:rPr>
          <w:t xml:space="preserve">usethis::use_github_action()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without arguments shows a menu of recommended workflows:</w:t>
        </w:r>
      </w:ins>
    </w:p>
    <w:p>
      <w:pPr>
        <w:pStyle w:val="SourceCode"/>
      </w:pPr>
      <w:ins w:id="238" w:author="PR Preview" w:date="2026-01-01T00:00:00Z">
        <w:r>
          <w:rPr>
            <w:rStyle w:val="NormalTok"/>
          </w:rPr>
          <w:t xml:space="preserve">usethis</w:t>
        </w:r>
      </w:ins>
      <w:ins w:id="239" w:author="PR Preview" w:date="2026-01-01T00:00:00Z">
        <w:r>
          <w:rPr>
            <w:rStyle w:val="SpecialCharTok"/>
          </w:rPr>
          <w:t xml:space="preserve">::</w:t>
        </w:r>
      </w:ins>
      <w:ins w:id="240" w:author="PR Preview" w:date="2026-01-01T00:00:00Z">
        <w:r>
          <w:rPr>
            <w:rStyle w:val="FunctionTok"/>
          </w:rPr>
          <w:t xml:space="preserve">use_github_action</w:t>
        </w:r>
      </w:ins>
      <w:ins w:id="241" w:author="PR Preview" w:date="2026-01-01T00:00:00Z">
        <w:r>
          <w:rPr>
            <w:rStyle w:val="NormalTok"/>
          </w:rPr>
          <w:t xml:space="preserve">()</w:t>
        </w:r>
      </w:ins>
      <w:ins w:id="242" w:author="PR Preview" w:date="2026-01-01T00:00:00Z">
        <w:r>
          <w:br/>
        </w:r>
      </w:ins>
      <w:ins w:id="243" w:author="PR Preview" w:date="2026-01-01T00:00:00Z">
        <w:r>
          <w:rPr>
            <w:rStyle w:val="CommentTok"/>
          </w:rPr>
          <w:t xml:space="preserve">#&gt; Which action do you want to add? (0 to exit)</w:t>
        </w:r>
      </w:ins>
      <w:ins w:id="244" w:author="PR Preview" w:date="2026-01-01T00:00:00Z">
        <w:r>
          <w:br/>
        </w:r>
      </w:ins>
      <w:ins w:id="245" w:author="PR Preview" w:date="2026-01-01T00:00:00Z">
        <w:r>
          <w:rPr>
            <w:rStyle w:val="CommentTok"/>
          </w:rPr>
          <w:t xml:space="preserve">#&gt; (See &lt;https://github.com/r-lib/actions/tree/v2/examples&gt; for other options)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CommentTok"/>
          </w:rPr>
          <w:t xml:space="preserve">#&gt;</w:t>
        </w:r>
      </w:ins>
      <w:ins w:id="248" w:author="PR Preview" w:date="2026-01-01T00:00:00Z">
        <w:r>
          <w:br/>
        </w:r>
      </w:ins>
      <w:ins w:id="249" w:author="PR Preview" w:date="2026-01-01T00:00:00Z">
        <w:r>
          <w:rPr>
            <w:rStyle w:val="CommentTok"/>
          </w:rPr>
          <w:t xml:space="preserve">#&gt; 1: check-standard: Run `R CMD check` on Linux, macOS, and Windows</w:t>
        </w:r>
      </w:ins>
      <w:ins w:id="250" w:author="PR Preview" w:date="2026-01-01T00:00:00Z">
        <w:r>
          <w:br/>
        </w:r>
      </w:ins>
      <w:ins w:id="251" w:author="PR Preview" w:date="2026-01-01T00:00:00Z">
        <w:r>
          <w:rPr>
            <w:rStyle w:val="CommentTok"/>
          </w:rPr>
          <w:t xml:space="preserve">#&gt; 2: test-coverage: Compute test coverage and report to https://about.codecov.io</w:t>
        </w:r>
      </w:ins>
      <w:ins w:id="252" w:author="PR Preview" w:date="2026-01-01T00:00:00Z">
        <w:r>
          <w:br/>
        </w:r>
      </w:ins>
      <w:ins w:id="253" w:author="PR Preview" w:date="2026-01-01T00:00:00Z">
        <w:r>
          <w:rPr>
            <w:rStyle w:val="CommentTok"/>
          </w:rPr>
          <w:t xml:space="preserve">#&gt; 3: pr-commands: Add /document and /style commands for pull requests</w:t>
        </w:r>
      </w:ins>
    </w:p>
    <w:bookmarkEnd w:id="27"/>
    <w:bookmarkStart w:id="28" w:name="allowing-actions-to-create-pull-requests"/>
    <w:p>
      <w:pPr>
        <w:pStyle w:val="Heading3"/>
      </w:pPr>
      <w:ins w:id="254" w:author="PR Preview" w:date="2026-01-01T00:00:00Z">
        <w:r>
          <w:t xml:space="preserve">2.3 Allowing Actions to Create Pull Requests</w:t>
        </w:r>
      </w:ins>
    </w:p>
    <w:p>
      <w:pPr>
        <w:pStyle w:val="FirstParagraph"/>
      </w:pPr>
      <w:ins w:id="255" w:author="PR Preview" w:date="2026-01-01T00:00:00Z">
        <w:r>
          <w:t xml:space="preserve">Some workflows open pull requests themselves —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for example, a scheduled job that bumps a submodule pointer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or updates generated files.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By default, GitHub blocks workflows that authenticate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with the built-in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rPr>
            <w:rStyle w:val="VerbatimChar"/>
          </w:rPr>
          <w:t xml:space="preserve">GITHUB_TOKEN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from creating or approving pull requests,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such a workflow fails with a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“GitHub Actions is not permitted to create or approve pull requests”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error.</w:t>
        </w:r>
      </w:ins>
    </w:p>
    <w:p>
      <w:pPr>
        <w:pStyle w:val="BodyText"/>
      </w:pPr>
      <w:ins w:id="274" w:author="PR Preview" w:date="2026-01-01T00:00:00Z">
        <w:r>
          <w:t xml:space="preserve">To allow it, go to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Settings &gt; Actions &gt; General &gt; Workflow permissions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in the repository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 check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rPr>
            <w:b/>
            <w:bCs/>
          </w:rPr>
          <w:t xml:space="preserve">Allow GitHub Actions to create and approve pull requests</w:t>
        </w:r>
      </w:ins>
      <w:ins w:id="283" w:author="PR Preview" w:date="2026-01-01T00:00:00Z">
        <w:r>
          <w:t xml:space="preserve">.</w:t>
        </w:r>
      </w:ins>
    </w:p>
    <w:p>
      <w:pPr>
        <w:pStyle w:val="BodyText"/>
      </w:pPr>
      <w:ins w:id="284" w:author="PR Preview" w:date="2026-01-01T00:00:00Z">
        <w:r>
          <w:t xml:space="preserve">A few related points:</w:t>
        </w:r>
      </w:ins>
    </w:p>
    <w:p>
      <w:pPr>
        <w:pStyle w:val="Compact"/>
        <w:numPr>
          <w:ilvl w:val="0"/>
          <w:numId w:val="1003"/>
        </w:numPr>
      </w:pPr>
      <w:ins w:id="285" w:author="PR Preview" w:date="2026-01-01T00:00:00Z">
        <w:r>
          <w:t xml:space="preserve">The workflow also needs write access: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either select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rPr>
            <w:b/>
            <w:bCs/>
          </w:rPr>
          <w:t xml:space="preserve">Read and write permissions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on the same settings page,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or grant it per workflow with a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rPr>
            <w:rStyle w:val="VerbatimChar"/>
          </w:rPr>
          <w:t xml:space="preserve">permissions: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block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</w:t>
        </w:r>
      </w:ins>
      <w:ins w:id="300" w:author="PR Preview" w:date="2026-01-01T00:00:00Z">
        <w:r>
          <w:rPr>
            <w:rStyle w:val="VerbatimChar"/>
          </w:rPr>
          <w:t xml:space="preserve">contents: write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and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rPr>
            <w:rStyle w:val="VerbatimChar"/>
          </w:rPr>
          <w:t xml:space="preserve">pull-requests: write</w:t>
        </w:r>
      </w:ins>
      <w:ins w:id="30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306" w:author="PR Preview" w:date="2026-01-01T00:00:00Z">
        <w:r>
          <w:t xml:space="preserve">For repositories in an organization,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the same setting exists at the organization level,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the organization setting must allow it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before the repository-level setting can take effect.</w:t>
        </w:r>
      </w:ins>
    </w:p>
    <w:p>
      <w:pPr>
        <w:pStyle w:val="Compact"/>
        <w:numPr>
          <w:ilvl w:val="0"/>
          <w:numId w:val="1003"/>
        </w:numPr>
      </w:pPr>
      <w:ins w:id="313" w:author="PR Preview" w:date="2026-01-01T00:00:00Z">
        <w:r>
          <w:t xml:space="preserve">This governs only the built-in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rStyle w:val="VerbatimChar"/>
          </w:rPr>
          <w:t xml:space="preserve">GITHUB_TOKEN</w:t>
        </w:r>
      </w:ins>
      <w:ins w:id="316" w:author="PR Preview" w:date="2026-01-01T00:00:00Z">
        <w:r>
          <w:t xml:space="preserve">;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workflows that authenticate with a personal access token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are governed by that token’s own scopes instead.</w:t>
        </w:r>
      </w:ins>
    </w:p>
    <w:p>
      <w:pPr>
        <w:pStyle w:val="FirstParagraph"/>
      </w:pPr>
      <w:ins w:id="321" w:author="PR Preview" w:date="2026-01-01T00:00:00Z">
        <w:r>
          <w:t xml:space="preserve">A workflow that creates or comments on pull requests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depends on this setting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 grants itself the needed scopes with a job-level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rPr>
            <w:rStyle w:val="VerbatimChar"/>
          </w:rPr>
          <w:t xml:space="preserve">permissions: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block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(the block can sit either at the top of a workflow file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or under an individual job, as here):</w:t>
        </w:r>
      </w:ins>
    </w:p>
    <w:p>
      <w:pPr>
        <w:pStyle w:val="SourceCode"/>
      </w:pPr>
      <w:ins w:id="334" w:author="PR Preview" w:date="2026-01-01T00:00:00Z">
        <w:r>
          <w:rPr>
            <w:rStyle w:val="FunctionTok"/>
          </w:rPr>
          <w:t xml:space="preserve">jobs</w:t>
        </w:r>
      </w:ins>
      <w:ins w:id="335" w:author="PR Preview" w:date="2026-01-01T00:00:00Z">
        <w:r>
          <w:rPr>
            <w:rStyle w:val="KeywordTok"/>
          </w:rPr>
          <w:t xml:space="preserve">: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AttributeTok"/>
          </w:rPr>
          <w:t xml:space="preserve">  </w:t>
        </w:r>
      </w:ins>
      <w:ins w:id="338" w:author="PR Preview" w:date="2026-01-01T00:00:00Z">
        <w:r>
          <w:rPr>
            <w:rStyle w:val="FunctionTok"/>
          </w:rPr>
          <w:t xml:space="preserve">deploy</w:t>
        </w:r>
      </w:ins>
      <w:ins w:id="339" w:author="PR Preview" w:date="2026-01-01T00:00:00Z">
        <w:r>
          <w:rPr>
            <w:rStyle w:val="KeywordTok"/>
          </w:rPr>
          <w:t xml:space="preserve">: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AttributeTok"/>
          </w:rPr>
          <w:t xml:space="preserve">    </w:t>
        </w:r>
      </w:ins>
      <w:ins w:id="342" w:author="PR Preview" w:date="2026-01-01T00:00:00Z">
        <w:r>
          <w:rPr>
            <w:rStyle w:val="FunctionTok"/>
          </w:rPr>
          <w:t xml:space="preserve">permissions</w:t>
        </w:r>
      </w:ins>
      <w:ins w:id="343" w:author="PR Preview" w:date="2026-01-01T00:00:00Z">
        <w:r>
          <w:rPr>
            <w:rStyle w:val="KeywordTok"/>
          </w:rPr>
          <w:t xml:space="preserve">: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AttributeTok"/>
          </w:rPr>
          <w:t xml:space="preserve">      </w:t>
        </w:r>
      </w:ins>
      <w:ins w:id="346" w:author="PR Preview" w:date="2026-01-01T00:00:00Z">
        <w:r>
          <w:rPr>
            <w:rStyle w:val="FunctionTok"/>
          </w:rPr>
          <w:t xml:space="preserve">contents</w:t>
        </w:r>
      </w:ins>
      <w:ins w:id="347" w:author="PR Preview" w:date="2026-01-01T00:00:00Z">
        <w:r>
          <w:rPr>
            <w:rStyle w:val="KeywordTok"/>
          </w:rPr>
          <w:t xml:space="preserve">:</w:t>
        </w:r>
      </w:ins>
      <w:ins w:id="348" w:author="PR Preview" w:date="2026-01-01T00:00:00Z">
        <w:r>
          <w:rPr>
            <w:rStyle w:val="AttributeTok"/>
          </w:rPr>
          <w:t xml:space="preserve"> write</w:t>
        </w:r>
      </w:ins>
      <w:ins w:id="349" w:author="PR Preview" w:date="2026-01-01T00:00:00Z">
        <w:r>
          <w:br/>
        </w:r>
      </w:ins>
      <w:ins w:id="350" w:author="PR Preview" w:date="2026-01-01T00:00:00Z">
        <w:r>
          <w:rPr>
            <w:rStyle w:val="AttributeTok"/>
          </w:rPr>
          <w:t xml:space="preserve">      </w:t>
        </w:r>
      </w:ins>
      <w:ins w:id="351" w:author="PR Preview" w:date="2026-01-01T00:00:00Z">
        <w:r>
          <w:rPr>
            <w:rStyle w:val="FunctionTok"/>
          </w:rPr>
          <w:t xml:space="preserve">pull-requests</w:t>
        </w:r>
      </w:ins>
      <w:ins w:id="352" w:author="PR Preview" w:date="2026-01-01T00:00:00Z">
        <w:r>
          <w:rPr>
            <w:rStyle w:val="KeywordTok"/>
          </w:rPr>
          <w:t xml:space="preserve">:</w:t>
        </w:r>
      </w:ins>
      <w:ins w:id="353" w:author="PR Preview" w:date="2026-01-01T00:00:00Z">
        <w:r>
          <w:rPr>
            <w:rStyle w:val="AttributeTok"/>
          </w:rPr>
          <w:t xml:space="preserve"> write</w:t>
        </w:r>
      </w:ins>
    </w:p>
    <w:bookmarkEnd w:id="28"/>
    <w:bookmarkEnd w:id="29"/>
    <w:bookmarkStart w:id="35" w:name="sec-reusable-workflow-collections"/>
    <w:p>
      <w:pPr>
        <w:pStyle w:val="Heading2"/>
      </w:pPr>
      <w:ins w:id="354" w:author="PR Preview" w:date="2026-01-01T00:00:00Z">
        <w:r>
          <w:t xml:space="preserve">3 Reusable Workflow Collections</w:t>
        </w:r>
      </w:ins>
    </w:p>
    <w:p>
      <w:pPr>
        <w:pStyle w:val="FirstParagraph"/>
      </w:pPr>
      <w:ins w:id="355" w:author="PR Preview" w:date="2026-01-01T00:00:00Z">
        <w:r>
          <w:t xml:space="preserve">Several repositories collect reusable GitHub Actions and workflows for R projects,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so you can call shared, community-maintained CI steps instead of writing your own:</w:t>
        </w:r>
      </w:ins>
    </w:p>
    <w:p>
      <w:pPr>
        <w:pStyle w:val="Compact"/>
        <w:numPr>
          <w:ilvl w:val="0"/>
          <w:numId w:val="1004"/>
        </w:numPr>
      </w:pPr>
      <w:hyperlink r:id="rId11">
        <w:ins w:id="358" w:author="PR Preview" w:date="2026-01-01T00:00:00Z">
          <w:r>
            <w:rPr>
              <w:rStyle w:val="Hyperlink"/>
            </w:rPr>
            <w:t xml:space="preserve">Morrison-Lab/gha</w:t>
          </w:r>
        </w:ins>
      </w:hyperlink>
      <w:ins w:id="359" w:author="PR Preview" w:date="2026-01-01T00:00:00Z">
        <w:r>
          <w:t xml:space="preserve">: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our lab’s own collection of composite actions and reusable workflows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 R-package and Quarto repositories,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covering previews, publishing, test coverage, spell/link/character checks,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bibliography DOI checks, and the Claude review bots used across our repos.</w:t>
        </w:r>
      </w:ins>
    </w:p>
    <w:p>
      <w:pPr>
        <w:pStyle w:val="Compact"/>
        <w:numPr>
          <w:ilvl w:val="0"/>
          <w:numId w:val="1004"/>
        </w:numPr>
      </w:pPr>
      <w:hyperlink r:id="rId24">
        <w:ins w:id="368" w:author="PR Preview" w:date="2026-01-01T00:00:00Z">
          <w:r>
            <w:rPr>
              <w:rStyle w:val="Hyperlink"/>
            </w:rPr>
            <w:t xml:space="preserve">r-lib/actions</w:t>
          </w:r>
        </w:ins>
      </w:hyperlink>
      <w:ins w:id="369" w:author="PR Preview" w:date="2026-01-01T00:00:00Z">
        <w:r>
          <w:t xml:space="preserve">: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the tidyverse team’s actions and example workflows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(</w:t>
        </w:r>
      </w:ins>
      <w:ins w:id="374" w:author="PR Preview" w:date="2026-01-01T00:00:00Z">
        <w:r>
          <w:rPr>
            <w:rStyle w:val="VerbatimChar"/>
          </w:rPr>
          <w:t xml:space="preserve">R CMD check</w:t>
        </w:r>
      </w:ins>
      <w:ins w:id="375" w:author="PR Preview" w:date="2026-01-01T00:00:00Z">
        <w:r>
          <w:t xml:space="preserve">, test coverage,</w:t>
        </w:r>
      </w:ins>
      <w:ins w:id="376" w:author="PR Preview" w:date="2026-01-01T00:00:00Z">
        <w:r>
          <w:t xml:space="preserve"> </w:t>
        </w:r>
      </w:ins>
      <w:hyperlink r:id="rId30">
        <w:ins w:id="377" w:author="PR Preview" w:date="2026-01-01T00:00:00Z">
          <w:r>
            <w:rPr>
              <w:rStyle w:val="VerbatimChar"/>
            </w:rPr>
            <w:t xml:space="preserve">{pkgdown}</w:t>
          </w:r>
        </w:ins>
      </w:hyperlink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w:hyperlink r:id="rId31">
        <w:ins w:id="380" w:author="PR Preview" w:date="2026-01-01T00:00:00Z">
          <w:r>
            <w:rPr>
              <w:rStyle w:val="VerbatimChar"/>
            </w:rPr>
            <w:t xml:space="preserve">{lintr}</w:t>
          </w:r>
        </w:ins>
      </w:hyperlink>
      <w:ins w:id="381" w:author="PR Preview" w:date="2026-01-01T00:00:00Z">
        <w:r>
          <w:t xml:space="preserve">),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installable with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rPr>
            <w:rStyle w:val="VerbatimChar"/>
          </w:rPr>
          <w:t xml:space="preserve">usethis::use_github_action()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as described in</w:t>
        </w:r>
      </w:ins>
      <w:ins w:id="388" w:author="PR Preview" w:date="2026-01-01T00:00:00Z">
        <w:r>
          <w:t xml:space="preserve"> </w:t>
        </w:r>
      </w:ins>
      <w:hyperlink w:anchor="sec-setting-up-github-actions">
        <w:ins w:id="389" w:author="PR Preview" w:date="2026-01-01T00:00:00Z">
          <w:r>
            <w:rPr>
              <w:rStyle w:val="Hyperlink"/>
            </w:rPr>
            <w:t xml:space="preserve">Section 2</w:t>
          </w:r>
        </w:ins>
      </w:hyperlink>
      <w:ins w:id="39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hyperlink r:id="rId32">
        <w:ins w:id="391" w:author="PR Preview" w:date="2026-01-01T00:00:00Z">
          <w:r>
            <w:rPr>
              <w:rStyle w:val="Hyperlink"/>
            </w:rPr>
            <w:t xml:space="preserve">eddelbuettel/r-ci</w:t>
          </w:r>
        </w:ins>
      </w:hyperlink>
      <w:ins w:id="392" w:author="PR Preview" w:date="2026-01-01T00:00:00Z">
        <w:r>
          <w:t xml:space="preserve">: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 portable, shell-script-based CI setup for R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that works across GitHub Actions, Azure DevOps, Docker,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other providers from one configuration;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the successor to the r-travis project.</w:t>
        </w:r>
      </w:ins>
    </w:p>
    <w:p>
      <w:pPr>
        <w:pStyle w:val="Compact"/>
        <w:numPr>
          <w:ilvl w:val="0"/>
          <w:numId w:val="1004"/>
        </w:numPr>
      </w:pPr>
      <w:hyperlink r:id="rId33">
        <w:ins w:id="401" w:author="PR Preview" w:date="2026-01-01T00:00:00Z">
          <w:r>
            <w:rPr>
              <w:rStyle w:val="Hyperlink"/>
            </w:rPr>
            <w:t xml:space="preserve">easystats/workflows</w:t>
          </w:r>
        </w:ins>
      </w:hyperlink>
      <w:ins w:id="402" w:author="PR Preview" w:date="2026-01-01T00:00:00Z">
        <w:r>
          <w:t xml:space="preserve">: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reusable workflows the easystats collective runs across its R packages,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useful as worked examples of centralizing many repos’ automation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in one place.</w:t>
        </w:r>
      </w:ins>
    </w:p>
    <w:p>
      <w:pPr>
        <w:pStyle w:val="Compact"/>
        <w:numPr>
          <w:ilvl w:val="0"/>
          <w:numId w:val="1004"/>
        </w:numPr>
      </w:pPr>
      <w:hyperlink r:id="rId34">
        <w:ins w:id="409" w:author="PR Preview" w:date="2026-01-01T00:00:00Z">
          <w:r>
            <w:rPr>
              <w:rStyle w:val="Hyperlink"/>
            </w:rPr>
            <w:t xml:space="preserve">RMI-PACTA/actions</w:t>
          </w:r>
        </w:ins>
      </w:hyperlink>
      <w:ins w:id="410" w:author="PR Preview" w:date="2026-01-01T00:00:00Z">
        <w:r>
          <w:t xml:space="preserve">: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R and Docker actions plus example caller workflows;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now archived (</w:t>
        </w:r>
      </w:ins>
      <w:ins w:id="415" w:author="PR Preview" w:date="2026-01-01T00:00:00Z">
        <w:r>
          <w:t xml:space="preserve">“no new work is expected”</w:t>
        </w:r>
      </w:ins>
      <w:ins w:id="416" w:author="PR Preview" w:date="2026-01-01T00:00:00Z">
        <w:r>
          <w:t xml:space="preserve">),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but still readable as a reference for structuring an actions repo.</w:t>
        </w:r>
      </w:ins>
    </w:p>
    <w:p>
      <w:pPr>
        <w:pStyle w:val="FirstParagraph"/>
      </w:pPr>
      <w:ins w:id="419" w:author="PR Preview" w:date="2026-01-01T00:00:00Z">
        <w:r>
          <w:t xml:space="preserve">When several of your repositories need the same workflow,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prefer calling a shared collection (or adding to ours)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over copying workflow files between repos,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for the same reason we avoid copy-pasted functions: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fixes and improvements then land everywhere at once.</w:t>
        </w:r>
      </w:ins>
    </w:p>
    <w:bookmarkEnd w:id="35"/>
    <w:bookmarkStart w:id="36" w:name="how-github-actions-workflows-work"/>
    <w:p>
      <w:pPr>
        <w:pStyle w:val="Heading2"/>
      </w:pPr>
      <w:ins w:id="428" w:author="PR Preview" w:date="2026-01-01T00:00:00Z">
        <w:r>
          <w:t xml:space="preserve">4 How GitHub Actions Workflows Work</w:t>
        </w:r>
      </w:ins>
    </w:p>
    <w:p>
      <w:pPr>
        <w:pStyle w:val="FirstParagraph"/>
      </w:pPr>
      <w:ins w:id="429" w:author="PR Preview" w:date="2026-01-01T00:00:00Z">
        <w:r>
          <w:t xml:space="preserve">When you set up a workflow,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rPr>
            <w:rStyle w:val="VerbatimChar"/>
          </w:rPr>
          <w:t xml:space="preserve">usethis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creates a YAML configuration file in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rPr>
            <w:rStyle w:val="VerbatimChar"/>
          </w:rPr>
          <w:t xml:space="preserve">.github/workflows/</w:t>
        </w:r>
      </w:ins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For example,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rStyle w:val="VerbatimChar"/>
          </w:rPr>
          <w:t xml:space="preserve">check-standard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creates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rPr>
            <w:rStyle w:val="VerbatimChar"/>
          </w:rPr>
          <w:t xml:space="preserve">.github/workflows/R-CMD-check.yaml</w:t>
        </w:r>
      </w:ins>
      <w:ins w:id="445" w:author="PR Preview" w:date="2026-01-01T00:00:00Z">
        <w:r>
          <w:t xml:space="preserve">.</w:t>
        </w:r>
      </w:ins>
    </w:p>
    <w:p>
      <w:pPr>
        <w:pStyle w:val="BodyText"/>
      </w:pPr>
      <w:ins w:id="446" w:author="PR Preview" w:date="2026-01-01T00:00:00Z">
        <w:r>
          <w:t xml:space="preserve">This workflow automatically runs when you:</w:t>
        </w:r>
      </w:ins>
    </w:p>
    <w:p>
      <w:pPr>
        <w:pStyle w:val="Compact"/>
        <w:numPr>
          <w:ilvl w:val="0"/>
          <w:numId w:val="1005"/>
        </w:numPr>
      </w:pPr>
      <w:ins w:id="447" w:author="PR Preview" w:date="2026-01-01T00:00:00Z">
        <w:r>
          <w:t xml:space="preserve">Push commits to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rPr>
            <w:rStyle w:val="VerbatimChar"/>
          </w:rPr>
          <w:t xml:space="preserve">main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or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rPr>
            <w:rStyle w:val="VerbatimChar"/>
          </w:rPr>
          <w:t xml:space="preserve">master</w:t>
        </w:r>
      </w:ins>
    </w:p>
    <w:p>
      <w:pPr>
        <w:pStyle w:val="Compact"/>
        <w:numPr>
          <w:ilvl w:val="0"/>
          <w:numId w:val="1005"/>
        </w:numPr>
      </w:pPr>
      <w:ins w:id="454" w:author="PR Preview" w:date="2026-01-01T00:00:00Z">
        <w:r>
          <w:t xml:space="preserve">Open or update a pull request</w:t>
        </w:r>
      </w:ins>
    </w:p>
    <w:p>
      <w:pPr>
        <w:pStyle w:val="FirstParagraph"/>
      </w:pPr>
      <w:ins w:id="455" w:author="PR Preview" w:date="2026-01-01T00:00:00Z">
        <w:r>
          <w:t xml:space="preserve">You can view workflow results in the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“Actions”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tab of your GitHub repository.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A status badge is added to your README showing whether checks are passing.</w:t>
        </w:r>
      </w:ins>
    </w:p>
    <w:bookmarkEnd w:id="36"/>
    <w:bookmarkStart w:id="41" w:name="workflow-files-and-security"/>
    <w:p>
      <w:pPr>
        <w:pStyle w:val="Heading2"/>
      </w:pPr>
      <w:ins w:id="462" w:author="PR Preview" w:date="2026-01-01T00:00:00Z">
        <w:r>
          <w:t xml:space="preserve">5 Workflow Files and Security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ins w:id="463" w:author="PR Preview" w:date="2026-01-01T00:00:00Z">
        <w:r>
          <w:t xml:space="preserve">The workflow YAML files in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rPr>
            <w:rStyle w:val="VerbatimChar"/>
          </w:rPr>
          <w:t xml:space="preserve">.github/workflows/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are configuration files that tell GitHub Actions:</w:t>
        </w:r>
      </w:ins>
    </w:p>
    <w:p>
      <w:pPr>
        <w:pStyle w:val="Compact"/>
        <w:numPr>
          <w:ilvl w:val="0"/>
          <w:numId w:val="1006"/>
        </w:numPr>
      </w:pPr>
      <w:ins w:id="468" w:author="PR Preview" w:date="2026-01-01T00:00:00Z">
        <w:r>
          <w:t xml:space="preserve">When to run (on push, pull request, schedule, etc.)</w:t>
        </w:r>
      </w:ins>
    </w:p>
    <w:p>
      <w:pPr>
        <w:pStyle w:val="Compact"/>
        <w:numPr>
          <w:ilvl w:val="0"/>
          <w:numId w:val="1006"/>
        </w:numPr>
      </w:pPr>
      <w:ins w:id="469" w:author="PR Preview" w:date="2026-01-01T00:00:00Z">
        <w:r>
          <w:t xml:space="preserve">What operating systems and R versions to use</w:t>
        </w:r>
      </w:ins>
    </w:p>
    <w:p>
      <w:pPr>
        <w:pStyle w:val="Compact"/>
        <w:numPr>
          <w:ilvl w:val="0"/>
          <w:numId w:val="1006"/>
        </w:numPr>
      </w:pPr>
      <w:ins w:id="470" w:author="PR Preview" w:date="2026-01-01T00:00:00Z">
        <w:r>
          <w:t xml:space="preserve">What steps to execute (install dependencies, run checks, etc.)</w:t>
        </w:r>
      </w:ins>
    </w:p>
    <w:bookmarkEnd w:id="41"/>
    <w:bookmarkStart w:id="54" w:name="sec-ci-design-patterns"/>
    <w:p>
      <w:pPr>
        <w:pStyle w:val="Heading2"/>
      </w:pPr>
      <w:ins w:id="471" w:author="PR Preview" w:date="2026-01-01T00:00:00Z">
        <w:r>
          <w:t xml:space="preserve">6 Pipeline Design Patterns</w:t>
        </w:r>
      </w:ins>
    </w:p>
    <w:p>
      <w:pPr>
        <w:pStyle w:val="FirstParagraph"/>
      </w:pPr>
      <w:ins w:id="472" w:author="PR Preview" w:date="2026-01-01T00:00:00Z">
        <w:r>
          <w:t xml:space="preserve">CI/CD pipelines are infrastructure code,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and they face engineering challenges that application code rarely does: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several pipeline runs can execute at once,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any step can fail partway through,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 a re-run must not repeat side effects the first run already performed.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The patterns below apply to any CI system;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examples name the GitHub Actions and GitLab CI features that implement them.</w:t>
        </w:r>
      </w:ins>
    </w:p>
    <w:bookmarkStart w:id="44" w:name="sec-ci-concurrency"/>
    <w:p>
      <w:pPr>
        <w:pStyle w:val="Heading3"/>
      </w:pPr>
      <w:ins w:id="485" w:author="PR Preview" w:date="2026-01-01T00:00:00Z">
        <w:r>
          <w:t xml:space="preserve">6.1 Concurrency Control</w:t>
        </w:r>
      </w:ins>
    </w:p>
    <w:p>
      <w:pPr>
        <w:pStyle w:val="FirstParagraph"/>
      </w:pPr>
      <w:ins w:id="486" w:author="PR Preview" w:date="2026-01-01T00:00:00Z">
        <w:r>
          <w:t xml:space="preserve">Two pipeline runs can execute at the same time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whenever two triggering events land close together —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two pushes, a push plus a scheduled run, or two merged pull requests.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Runs that only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rPr>
            <w:i/>
            <w:iCs/>
          </w:rPr>
          <w:t xml:space="preserve">read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the repository (tests, lint, spell check)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are safe to run in parallel.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Runs that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rPr>
            <w:i/>
            <w:iCs/>
          </w:rPr>
          <w:t xml:space="preserve">write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to a shared resource —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a deployment environment, a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rPr>
            <w:rStyle w:val="VerbatimChar"/>
          </w:rPr>
          <w:t xml:space="preserve">gh-pages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branch, a package registry, a bot comment —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must be serialized, or the runs will interleave and corrupt the resource.</w:t>
        </w:r>
      </w:ins>
    </w:p>
    <w:p>
      <w:pPr>
        <w:pStyle w:val="BodyText"/>
      </w:pPr>
      <w:ins w:id="513" w:author="PR Preview" w:date="2026-01-01T00:00:00Z">
        <w:r>
          <w:t xml:space="preserve">Prefer the CI system’s built-in serialization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over hand-rolled lock files:</w:t>
        </w:r>
      </w:ins>
    </w:p>
    <w:p>
      <w:pPr>
        <w:pStyle w:val="Compact"/>
        <w:numPr>
          <w:ilvl w:val="0"/>
          <w:numId w:val="1007"/>
        </w:numPr>
      </w:pPr>
      <w:ins w:id="516" w:author="PR Preview" w:date="2026-01-01T00:00:00Z">
        <w:r>
          <w:t xml:space="preserve">GitHub Actions: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a</w:t>
        </w:r>
      </w:ins>
      <w:ins w:id="519" w:author="PR Preview" w:date="2026-01-01T00:00:00Z">
        <w:r>
          <w:t xml:space="preserve"> </w:t>
        </w:r>
      </w:ins>
      <w:hyperlink r:id="rId42">
        <w:ins w:id="520" w:author="PR Preview" w:date="2026-01-01T00:00:00Z">
          <w:r>
            <w:rPr>
              <w:rStyle w:val="VerbatimChar"/>
            </w:rPr>
            <w:t xml:space="preserve">concurrency:</w:t>
          </w:r>
        </w:ins>
      </w:hyperlink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block assigns runs to a named group;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at most one run per group executes at a time,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and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rPr>
            <w:rStyle w:val="VerbatimChar"/>
          </w:rPr>
          <w:t xml:space="preserve">cancel-in-progress: true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additionally cancels a superseded run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instead of queueing behind it.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Use cancellation for runs whose results only matter for the latest commit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(reviews, previews),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 plain queueing for runs that must all complete (deployments).</w:t>
        </w:r>
      </w:ins>
    </w:p>
    <w:p>
      <w:pPr>
        <w:pStyle w:val="Compact"/>
        <w:numPr>
          <w:ilvl w:val="0"/>
          <w:numId w:val="1007"/>
        </w:numPr>
      </w:pPr>
      <w:ins w:id="539" w:author="PR Preview" w:date="2026-01-01T00:00:00Z">
        <w:r>
          <w:t xml:space="preserve">GitLab CI: a</w:t>
        </w:r>
      </w:ins>
      <w:ins w:id="540" w:author="PR Preview" w:date="2026-01-01T00:00:00Z">
        <w:r>
          <w:t xml:space="preserve"> </w:t>
        </w:r>
      </w:ins>
      <w:hyperlink r:id="rId43">
        <w:ins w:id="541" w:author="PR Preview" w:date="2026-01-01T00:00:00Z">
          <w:r>
            <w:rPr>
              <w:rStyle w:val="VerbatimChar"/>
            </w:rPr>
            <w:t xml:space="preserve">resource_group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serializes jobs that name the same group,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across pipelines.</w:t>
        </w:r>
      </w:ins>
    </w:p>
    <w:p>
      <w:pPr>
        <w:pStyle w:val="FirstParagraph"/>
      </w:pPr>
      <w:ins w:id="546" w:author="PR Preview" w:date="2026-01-01T00:00:00Z">
        <w:r>
          <w:t xml:space="preserve">When the platform primitive doesn’t fit —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for example, a lock that must span two different workflows,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or one that a human must be able to hold —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i/>
            <w:iCs/>
          </w:rPr>
          <w:t xml:space="preserve">advisory lock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(a label, a file committed to a branch, an issue assignment)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can work,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but it inherits the race condition described in the next section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(</w:t>
        </w:r>
      </w:ins>
      <w:hyperlink w:anchor="sec-ci-toctou">
        <w:ins w:id="563" w:author="PR Preview" w:date="2026-01-01T00:00:00Z">
          <w:r>
            <w:rPr>
              <w:rStyle w:val="Hyperlink"/>
            </w:rPr>
            <w:t xml:space="preserve">Section 6.3</w:t>
          </w:r>
        </w:ins>
      </w:hyperlink>
      <w:ins w:id="564" w:author="PR Preview" w:date="2026-01-01T00:00:00Z">
        <w:r>
          <w:t xml:space="preserve">):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acquiring it is a check followed by an act,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so two runs can both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“acquire”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it unless the acquisition step is atomic.</w:t>
        </w:r>
      </w:ins>
    </w:p>
    <w:bookmarkEnd w:id="44"/>
    <w:bookmarkStart w:id="45" w:name="sec-ci-fail-open-closed"/>
    <w:p>
      <w:pPr>
        <w:pStyle w:val="Heading3"/>
      </w:pPr>
      <w:ins w:id="573" w:author="PR Preview" w:date="2026-01-01T00:00:00Z">
        <w:r>
          <w:t xml:space="preserve">6.2 Fail-Open vs. Fail-Closed</w:t>
        </w:r>
      </w:ins>
    </w:p>
    <w:p>
      <w:pPr>
        <w:pStyle w:val="FirstParagraph"/>
      </w:pPr>
      <w:ins w:id="574" w:author="PR Preview" w:date="2026-01-01T00:00:00Z">
        <w:r>
          <w:t xml:space="preserve">When a guard mechanism itself fails —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 lock service is down, the label query errors, a duplicate check times out —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the pipeline must choose between two failure modes:</w:t>
        </w:r>
      </w:ins>
    </w:p>
    <w:p>
      <w:pPr>
        <w:pStyle w:val="Compact"/>
        <w:numPr>
          <w:ilvl w:val="0"/>
          <w:numId w:val="1008"/>
        </w:numPr>
      </w:pPr>
      <w:ins w:id="579" w:author="PR Preview" w:date="2026-01-01T00:00:00Z">
        <w:r>
          <w:rPr>
            <w:b/>
            <w:bCs/>
          </w:rPr>
          <w:t xml:space="preserve">Fail-open</w:t>
        </w:r>
      </w:ins>
      <w:ins w:id="580" w:author="PR Preview" w:date="2026-01-01T00:00:00Z">
        <w:r>
          <w:t xml:space="preserve">: proceed as if the guard had allowed it.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Risks duplicate work (two deploys, two bot comments),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but never stalls the pipeline.</w:t>
        </w:r>
      </w:ins>
    </w:p>
    <w:p>
      <w:pPr>
        <w:pStyle w:val="Compact"/>
        <w:numPr>
          <w:ilvl w:val="0"/>
          <w:numId w:val="1008"/>
        </w:numPr>
      </w:pPr>
      <w:ins w:id="585" w:author="PR Preview" w:date="2026-01-01T00:00:00Z">
        <w:r>
          <w:rPr>
            <w:b/>
            <w:bCs/>
          </w:rPr>
          <w:t xml:space="preserve">Fail-closed</w:t>
        </w:r>
      </w:ins>
      <w:ins w:id="586" w:author="PR Preview" w:date="2026-01-01T00:00:00Z">
        <w:r>
          <w:t xml:space="preserve">: abort the run.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Never duplicates work,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but a broken guard now blocks all work behind it until someone intervenes.</w:t>
        </w:r>
      </w:ins>
    </w:p>
    <w:p>
      <w:pPr>
        <w:pStyle w:val="FirstParagraph"/>
      </w:pPr>
      <w:ins w:id="591" w:author="PR Preview" w:date="2026-01-01T00:00:00Z">
        <w:r>
          <w:t xml:space="preserve">Choose based on the cost of each failure: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fail-open when duplicates are cheap and annoying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(a second copy of a bot comment),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fail-closed when duplicates are expensive or irreversible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(a production deploy, a package release, an email to a mailing list).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Either way, make the choice explicit in the pipeline code and its comments,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and log loudly when the guard misbehaves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so the degraded mode is visible rather than silent.</w:t>
        </w:r>
      </w:ins>
    </w:p>
    <w:bookmarkEnd w:id="45"/>
    <w:bookmarkStart w:id="46" w:name="sec-ci-toctou"/>
    <w:p>
      <w:pPr>
        <w:pStyle w:val="Heading3"/>
      </w:pPr>
      <w:ins w:id="606" w:author="PR Preview" w:date="2026-01-01T00:00:00Z">
        <w:r>
          <w:t xml:space="preserve">6.3 Avoiding Time-of-Check to Time-of-Use Races</w:t>
        </w:r>
      </w:ins>
    </w:p>
    <w:p>
      <w:pPr>
        <w:pStyle w:val="FirstParagraph"/>
      </w:pPr>
      <w:ins w:id="607" w:author="PR Preview" w:date="2026-01-01T00:00:00Z">
        <w:r>
          <w:t xml:space="preserve">A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rPr>
            <w:i/>
            <w:iCs/>
          </w:rPr>
          <w:t xml:space="preserve">TOCTOU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(time-of-check to time-of-use) race is the gap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between checking a condition and acting on it:</w:t>
        </w:r>
      </w:ins>
    </w:p>
    <w:p>
      <w:pPr>
        <w:pStyle w:val="SourceCode"/>
      </w:pPr>
      <w:ins w:id="614" w:author="PR Preview" w:date="2026-01-01T00:00:00Z">
        <w:r>
          <w:rPr>
            <w:rStyle w:val="VerbatimChar"/>
          </w:rPr>
          <w:t xml:space="preserve">check: is there already a "claimed" label?  # no</w:t>
        </w:r>
      </w:ins>
      <w:ins w:id="615" w:author="PR Preview" w:date="2026-01-01T00:00:00Z">
        <w:r>
          <w:br/>
        </w:r>
      </w:ins>
      <w:ins w:id="616" w:author="PR Preview" w:date="2026-01-01T00:00:00Z">
        <w:r>
          <w:rPr>
            <w:rStyle w:val="VerbatimChar"/>
          </w:rPr>
          <w:t xml:space="preserve">                                            # &lt;- another run claims here</w:t>
        </w:r>
      </w:ins>
      <w:ins w:id="617" w:author="PR Preview" w:date="2026-01-01T00:00:00Z">
        <w:r>
          <w:br/>
        </w:r>
      </w:ins>
      <w:ins w:id="618" w:author="PR Preview" w:date="2026-01-01T00:00:00Z">
        <w:r>
          <w:rPr>
            <w:rStyle w:val="VerbatimChar"/>
          </w:rPr>
          <w:t xml:space="preserve">act:   add the label, start working         # both runs now think they own it</w:t>
        </w:r>
      </w:ins>
    </w:p>
    <w:p>
      <w:pPr>
        <w:pStyle w:val="FirstParagraph"/>
      </w:pPr>
      <w:ins w:id="619" w:author="PR Preview" w:date="2026-01-01T00:00:00Z">
        <w:r>
          <w:t xml:space="preserve">Under concurrency,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rPr>
            <w:rStyle w:val="VerbatimChar"/>
          </w:rPr>
          <w:t xml:space="preserve">check -&gt; act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sequences are unsafe no matter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how small the gap,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because another run can change the condition between the two steps.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Closing the gap requires an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rPr>
            <w:i/>
            <w:iCs/>
          </w:rPr>
          <w:t xml:space="preserve">atomic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operation —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one the platform guarantees to check and act in a single step,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such as a git push that fails if the remote ref moved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(the push atomically verifies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“my branch is current”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and updates it),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or creating a file with an exclusive-create flag.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When no atomic primitive is available,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fall back to the platform’s serialization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(</w:t>
        </w:r>
      </w:ins>
      <w:hyperlink w:anchor="sec-ci-concurrency">
        <w:ins w:id="652" w:author="PR Preview" w:date="2026-01-01T00:00:00Z">
          <w:r>
            <w:rPr>
              <w:rStyle w:val="Hyperlink"/>
            </w:rPr>
            <w:t xml:space="preserve">Section 6.1</w:t>
          </w:r>
        </w:ins>
      </w:hyperlink>
      <w:ins w:id="653" w:author="PR Preview" w:date="2026-01-01T00:00:00Z">
        <w:r>
          <w:t xml:space="preserve">)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so that only one run executes the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rPr>
            <w:rStyle w:val="VerbatimChar"/>
          </w:rPr>
          <w:t xml:space="preserve">check -&gt; act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sequence at a time,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and design the action to be idempotent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(</w:t>
        </w:r>
      </w:ins>
      <w:hyperlink w:anchor="sec-ci-idempotency">
        <w:ins w:id="664" w:author="PR Preview" w:date="2026-01-01T00:00:00Z">
          <w:r>
            <w:rPr>
              <w:rStyle w:val="Hyperlink"/>
            </w:rPr>
            <w:t xml:space="preserve">Section 6.4</w:t>
          </w:r>
        </w:ins>
      </w:hyperlink>
      <w:ins w:id="665" w:author="PR Preview" w:date="2026-01-01T00:00:00Z">
        <w:r>
          <w:t xml:space="preserve">)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so that losing the race is harmless rather than corrupting.</w:t>
        </w:r>
      </w:ins>
    </w:p>
    <w:bookmarkEnd w:id="46"/>
    <w:bookmarkStart w:id="47" w:name="sec-ci-idempotency"/>
    <w:p>
      <w:pPr>
        <w:pStyle w:val="Heading3"/>
      </w:pPr>
      <w:ins w:id="668" w:author="PR Preview" w:date="2026-01-01T00:00:00Z">
        <w:r>
          <w:t xml:space="preserve">6.4 Idempotency</w:t>
        </w:r>
      </w:ins>
    </w:p>
    <w:p>
      <w:pPr>
        <w:pStyle w:val="FirstParagraph"/>
      </w:pPr>
      <w:ins w:id="669" w:author="PR Preview" w:date="2026-01-01T00:00:00Z">
        <w:r>
          <w:t xml:space="preserve">A pipeline step is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rPr>
            <w:i/>
            <w:iCs/>
          </w:rPr>
          <w:t xml:space="preserve">idempotent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when running it twice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has the same effect as running it once.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Idempotent steps make re-runs safe: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after a transient failure, a canceled run, or a manual retry,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nobody has to reason about what the first attempt already did.</w:t>
        </w:r>
      </w:ins>
    </w:p>
    <w:p>
      <w:pPr>
        <w:pStyle w:val="BodyText"/>
      </w:pPr>
      <w:ins w:id="682" w:author="PR Preview" w:date="2026-01-01T00:00:00Z">
        <w:r>
          <w:t xml:space="preserve">Common CI applications:</w:t>
        </w:r>
      </w:ins>
    </w:p>
    <w:p>
      <w:pPr>
        <w:pStyle w:val="Compact"/>
        <w:numPr>
          <w:ilvl w:val="0"/>
          <w:numId w:val="1009"/>
        </w:numPr>
      </w:pPr>
      <w:ins w:id="683" w:author="PR Preview" w:date="2026-01-01T00:00:00Z">
        <w:r>
          <w:rPr>
            <w:b/>
            <w:bCs/>
          </w:rPr>
          <w:t xml:space="preserve">Bot comments</w:t>
        </w:r>
      </w:ins>
      <w:ins w:id="684" w:author="PR Preview" w:date="2026-01-01T00:00:00Z">
        <w:r>
          <w:t xml:space="preserve">: update one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“sticky”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comment in place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instead of appending a new comment per run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(see 1).</w:t>
        </w:r>
      </w:ins>
    </w:p>
    <w:p>
      <w:pPr>
        <w:pStyle w:val="Compact"/>
        <w:numPr>
          <w:ilvl w:val="0"/>
          <w:numId w:val="1009"/>
        </w:numPr>
      </w:pPr>
      <w:ins w:id="693" w:author="PR Preview" w:date="2026-01-01T00:00:00Z">
        <w:r>
          <w:rPr>
            <w:b/>
            <w:bCs/>
          </w:rPr>
          <w:t xml:space="preserve">Deploys</w:t>
        </w:r>
      </w:ins>
      <w:ins w:id="694" w:author="PR Preview" w:date="2026-01-01T00:00:00Z">
        <w:r>
          <w:t xml:space="preserve">: overwrite the target with the built artifact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(</w:t>
        </w:r>
      </w:ins>
      <w:ins w:id="697" w:author="PR Preview" w:date="2026-01-01T00:00:00Z">
        <w:r>
          <w:rPr>
            <w:rStyle w:val="VerbatimChar"/>
          </w:rPr>
          <w:t xml:space="preserve">rsync --delete</w:t>
        </w:r>
      </w:ins>
      <w:ins w:id="698" w:author="PR Preview" w:date="2026-01-01T00:00:00Z">
        <w:r>
          <w:t xml:space="preserve">, a force-push to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rPr>
            <w:rStyle w:val="VerbatimChar"/>
          </w:rPr>
          <w:t xml:space="preserve">gh-pages</w:t>
        </w:r>
      </w:ins>
      <w:ins w:id="701" w:author="PR Preview" w:date="2026-01-01T00:00:00Z">
        <w:r>
          <w:t xml:space="preserve">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rather than applying increments to it.</w:t>
        </w:r>
      </w:ins>
    </w:p>
    <w:p>
      <w:pPr>
        <w:pStyle w:val="Compact"/>
        <w:numPr>
          <w:ilvl w:val="0"/>
          <w:numId w:val="1009"/>
        </w:numPr>
      </w:pPr>
      <w:ins w:id="704" w:author="PR Preview" w:date="2026-01-01T00:00:00Z">
        <w:r>
          <w:rPr>
            <w:b/>
            <w:bCs/>
          </w:rPr>
          <w:t xml:space="preserve">Releases and tags</w:t>
        </w:r>
      </w:ins>
      <w:ins w:id="705" w:author="PR Preview" w:date="2026-01-01T00:00:00Z">
        <w:r>
          <w:t xml:space="preserve">: check whether the tag already exists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and skip cleanly, rather than failing on the collision.</w:t>
        </w:r>
      </w:ins>
    </w:p>
    <w:p>
      <w:pPr>
        <w:pStyle w:val="FirstParagraph"/>
      </w:pPr>
      <w:ins w:id="708" w:author="PR Preview" w:date="2026-01-01T00:00:00Z">
        <w:r>
          <w:t xml:space="preserve">The test for idempotency is concrete: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re-run the job from the CI interface and inspect the result —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one comment or two, one release or an error?</w:t>
        </w:r>
      </w:ins>
    </w:p>
    <w:bookmarkEnd w:id="47"/>
    <w:bookmarkStart w:id="49" w:name="sec-ci-retries"/>
    <w:p>
      <w:pPr>
        <w:pStyle w:val="Heading3"/>
      </w:pPr>
      <w:ins w:id="713" w:author="PR Preview" w:date="2026-01-01T00:00:00Z">
        <w:r>
          <w:t xml:space="preserve">6.5 Retries and Timeouts</w:t>
        </w:r>
      </w:ins>
    </w:p>
    <w:p>
      <w:pPr>
        <w:pStyle w:val="FirstParagraph"/>
      </w:pPr>
      <w:ins w:id="714" w:author="PR Preview" w:date="2026-01-01T00:00:00Z">
        <w:r>
          <w:t xml:space="preserve">Pipelines call networks constantly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(package installs, API queries, link checks),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so transient failures are routine, not exceptional.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Retry transient operations with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rPr>
            <w:b/>
            <w:bCs/>
          </w:rPr>
          <w:t xml:space="preserve">exponential backoff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(wait 2s, 4s, 8s, … between attempts)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and a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rPr>
            <w:b/>
            <w:bCs/>
          </w:rPr>
          <w:t xml:space="preserve">bounded number of attempts</w:t>
        </w:r>
      </w:ins>
      <w:ins w:id="729" w:author="PR Preview" w:date="2026-01-01T00:00:00Z">
        <w:r>
          <w:t xml:space="preserve">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 do not retry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rPr>
            <w:i/>
            <w:iCs/>
          </w:rPr>
          <w:t xml:space="preserve">permanent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failures —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a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rPr>
            <w:rStyle w:val="VerbatimChar"/>
          </w:rPr>
          <w:t xml:space="preserve">404 Not Found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will not succeed on attempt three,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and retrying it just slows the pipeline and hides the real error.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This repository’s own DOI checker is an example: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rPr>
            <w:rStyle w:val="VerbatimChar"/>
          </w:rPr>
          <w:t xml:space="preserve">.github/scripts/check-bibliography-dois.R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uses</w:t>
        </w:r>
      </w:ins>
      <w:ins w:id="750" w:author="PR Preview" w:date="2026-01-01T00:00:00Z">
        <w:r>
          <w:t xml:space="preserve"> </w:t>
        </w:r>
      </w:ins>
      <w:hyperlink r:id="rId48">
        <w:ins w:id="751" w:author="PR Preview" w:date="2026-01-01T00:00:00Z">
          <w:r>
            <w:rPr>
              <w:rStyle w:val="VerbatimChar"/>
            </w:rPr>
            <w:t xml:space="preserve">{httr}</w:t>
          </w:r>
        </w:ins>
      </w:hyperlink>
      <w:ins w:id="752" w:author="PR Preview" w:date="2026-01-01T00:00:00Z">
        <w:r>
          <w:t xml:space="preserve">’s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rPr>
            <w:rStyle w:val="VerbatimChar"/>
          </w:rPr>
          <w:t xml:space="preserve">RETRY()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with three attempts, exponential pauses,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and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rPr>
            <w:rStyle w:val="VerbatimChar"/>
          </w:rPr>
          <w:t xml:space="preserve">terminate_on = c(404, 410)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so that genuinely-missing DOIs fail immediately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while rate limits and timeouts are retried.</w:t>
        </w:r>
      </w:ins>
    </w:p>
    <w:p>
      <w:pPr>
        <w:pStyle w:val="BodyText"/>
      </w:pPr>
      <w:ins w:id="765" w:author="PR Preview" w:date="2026-01-01T00:00:00Z">
        <w:r>
          <w:t xml:space="preserve">Give every job an explicit timeout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(</w:t>
        </w:r>
      </w:ins>
      <w:ins w:id="768" w:author="PR Preview" w:date="2026-01-01T00:00:00Z">
        <w:r>
          <w:rPr>
            <w:rStyle w:val="VerbatimChar"/>
          </w:rPr>
          <w:t xml:space="preserve">timeout-minutes: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in GitHub Actions,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rPr>
            <w:rStyle w:val="VerbatimChar"/>
          </w:rPr>
          <w:t xml:space="preserve">timeout: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in GitLab CI)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sized to a small multiple of its normal runtime.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The platform defaults are generous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(GitHub Actions allows a job six hours),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so a hung job otherwise burns runner minutes for hours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before anyone notices.</w:t>
        </w:r>
      </w:ins>
    </w:p>
    <w:bookmarkEnd w:id="49"/>
    <w:bookmarkStart w:id="51" w:name="sec-ci-decomposition"/>
    <w:p>
      <w:pPr>
        <w:pStyle w:val="Heading3"/>
      </w:pPr>
      <w:ins w:id="785" w:author="PR Preview" w:date="2026-01-01T00:00:00Z">
        <w:r>
          <w:t xml:space="preserve">6.6 Pipeline Decomposition</w:t>
        </w:r>
      </w:ins>
    </w:p>
    <w:p>
      <w:pPr>
        <w:pStyle w:val="FirstParagraph"/>
      </w:pPr>
      <w:ins w:id="786" w:author="PR Preview" w:date="2026-01-01T00:00:00Z">
        <w:r>
          <w:t xml:space="preserve">The function-decomposition principles from</w:t>
        </w:r>
      </w:ins>
      <w:ins w:id="787" w:author="PR Preview" w:date="2026-01-01T00:00:00Z">
        <w:r>
          <w:t xml:space="preserve"> </w:t>
        </w:r>
      </w:ins>
      <w:hyperlink r:id="rId50">
        <w:ins w:id="788" w:author="PR Preview" w:date="2026-01-01T00:00:00Z">
          <w:r>
            <w:rPr>
              <w:rStyle w:val="Hyperlink"/>
            </w:rPr>
            <w:t xml:space="preserve">R Coding Practices</w:t>
          </w:r>
        </w:ins>
      </w:hyperlink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apply to pipelines: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split a pipeline into jobs along the lines of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rPr>
            <w:b/>
            <w:bCs/>
          </w:rPr>
          <w:t xml:space="preserve">independent failure and re-run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—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if one part can fail while another succeeds,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and re-running only the failed part would save meaningful time,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they belong in separate jobs.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Separate jobs also parallelize across runners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 show up as separate checks on a pull request,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which makes failures legible at a glance.</w:t>
        </w:r>
      </w:ins>
    </w:p>
    <w:p>
      <w:pPr>
        <w:pStyle w:val="BodyText"/>
      </w:pPr>
      <w:ins w:id="809" w:author="PR Preview" w:date="2026-01-01T00:00:00Z">
        <w:r>
          <w:t xml:space="preserve">Keep a pipeline monolithic when its steps share expensive setup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(one job that restores an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rPr>
            <w:rStyle w:val="VerbatimChar"/>
          </w:rPr>
          <w:t xml:space="preserve">renv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library and then lints, tests, and builds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beats three jobs that each restore it)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or when the steps are meaningless in isolation.</w:t>
        </w:r>
      </w:ins>
    </w:p>
    <w:p>
      <w:pPr>
        <w:pStyle w:val="BodyText"/>
      </w:pPr>
      <w:ins w:id="820" w:author="PR Preview" w:date="2026-01-01T00:00:00Z">
        <w:r>
          <w:t xml:space="preserve">Pass data between jobs through the platform’s declared channels —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job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rPr>
            <w:rStyle w:val="VerbatimChar"/>
          </w:rPr>
          <w:t xml:space="preserve">outputs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and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rPr>
            <w:rStyle w:val="VerbatimChar"/>
          </w:rPr>
          <w:t xml:space="preserve">needs: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in GitHub Actions,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artifacts in both systems —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not through side effects like pushing intermediate state to the repository.</w:t>
        </w:r>
      </w:ins>
    </w:p>
    <w:bookmarkEnd w:id="51"/>
    <w:bookmarkStart w:id="52" w:name="sec-ci-secrets"/>
    <w:p>
      <w:pPr>
        <w:pStyle w:val="Heading3"/>
      </w:pPr>
      <w:ins w:id="835" w:author="PR Preview" w:date="2026-01-01T00:00:00Z">
        <w:r>
          <w:t xml:space="preserve">6.7 Secret Management</w:t>
        </w:r>
      </w:ins>
    </w:p>
    <w:p>
      <w:pPr>
        <w:pStyle w:val="Compact"/>
        <w:numPr>
          <w:ilvl w:val="0"/>
          <w:numId w:val="1010"/>
        </w:numPr>
      </w:pPr>
      <w:ins w:id="836" w:author="PR Preview" w:date="2026-01-01T00:00:00Z">
        <w:r>
          <w:t xml:space="preserve">Store credentials in the CI system’s secret store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(repository or organization secrets in GitHub Actions,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masked CI/CD variables in GitLab),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never in the repository — including its history.</w:t>
        </w:r>
      </w:ins>
    </w:p>
    <w:p>
      <w:pPr>
        <w:pStyle w:val="Compact"/>
        <w:numPr>
          <w:ilvl w:val="0"/>
          <w:numId w:val="1010"/>
        </w:numPr>
      </w:pPr>
      <w:ins w:id="843" w:author="PR Preview" w:date="2026-01-01T00:00:00Z">
        <w:r>
          <w:t xml:space="preserve">Grant the least privilege that works: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prefer the ephemeral, automatically-scoped token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</w:t>
        </w:r>
      </w:ins>
      <w:ins w:id="848" w:author="PR Preview" w:date="2026-01-01T00:00:00Z">
        <w:r>
          <w:rPr>
            <w:rStyle w:val="VerbatimChar"/>
          </w:rPr>
          <w:t xml:space="preserve">GITHUB_TOKEN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with an explicit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rStyle w:val="VerbatimChar"/>
          </w:rPr>
          <w:t xml:space="preserve">permissions: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block)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over a personal access token,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and scope any long-lived token to the one repository and permission it needs.</w:t>
        </w:r>
      </w:ins>
    </w:p>
    <w:p>
      <w:pPr>
        <w:pStyle w:val="Compact"/>
        <w:numPr>
          <w:ilvl w:val="0"/>
          <w:numId w:val="1010"/>
        </w:numPr>
      </w:pPr>
      <w:ins w:id="859" w:author="PR Preview" w:date="2026-01-01T00:00:00Z">
        <w:r>
          <w:t xml:space="preserve">Never print secrets.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Masking hides known secret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rPr>
            <w:i/>
            <w:iCs/>
          </w:rPr>
          <w:t xml:space="preserve">values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from logs,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but not derived values (a URL that embeds the token, a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rPr>
            <w:rStyle w:val="VerbatimChar"/>
          </w:rPr>
          <w:t xml:space="preserve">base64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encoding),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so don’t echo variables that might contain them.</w:t>
        </w:r>
      </w:ins>
    </w:p>
    <w:p>
      <w:pPr>
        <w:pStyle w:val="Compact"/>
        <w:numPr>
          <w:ilvl w:val="0"/>
          <w:numId w:val="1010"/>
        </w:numPr>
      </w:pPr>
      <w:ins w:id="874" w:author="PR Preview" w:date="2026-01-01T00:00:00Z">
        <w:r>
          <w:t xml:space="preserve">Rotate long-lived tokens on a schedule,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and immediately when a person with access leaves the project.</w:t>
        </w:r>
      </w:ins>
    </w:p>
    <w:bookmarkEnd w:id="52"/>
    <w:bookmarkStart w:id="53" w:name="sec-ci-observability"/>
    <w:p>
      <w:pPr>
        <w:pStyle w:val="Heading3"/>
      </w:pPr>
      <w:ins w:id="877" w:author="PR Preview" w:date="2026-01-01T00:00:00Z">
        <w:r>
          <w:t xml:space="preserve">6.8 Observability</w:t>
        </w:r>
      </w:ins>
    </w:p>
    <w:p>
      <w:pPr>
        <w:pStyle w:val="FirstParagraph"/>
      </w:pPr>
      <w:ins w:id="878" w:author="PR Preview" w:date="2026-01-01T00:00:00Z">
        <w:r>
          <w:t xml:space="preserve">Debugging a failed pipeline run is archaeology: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all evidence must have been captured at run time.</w:t>
        </w:r>
      </w:ins>
    </w:p>
    <w:p>
      <w:pPr>
        <w:pStyle w:val="Compact"/>
        <w:numPr>
          <w:ilvl w:val="0"/>
          <w:numId w:val="1011"/>
        </w:numPr>
      </w:pPr>
      <w:ins w:id="881" w:author="PR Preview" w:date="2026-01-01T00:00:00Z">
        <w:r>
          <w:rPr>
            <w:b/>
            <w:bCs/>
          </w:rPr>
          <w:t xml:space="preserve">Log decisions, not just actions.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When a guard skips a step, a retry fires, or a fail-open path activates,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print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rPr>
            <w:i/>
            <w:iCs/>
          </w:rPr>
          <w:t xml:space="preserve">why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— the condition checked and the value found.</w:t>
        </w:r>
      </w:ins>
    </w:p>
    <w:p>
      <w:pPr>
        <w:pStyle w:val="Compact"/>
        <w:numPr>
          <w:ilvl w:val="0"/>
          <w:numId w:val="1011"/>
        </w:numPr>
      </w:pPr>
      <w:ins w:id="890" w:author="PR Preview" w:date="2026-01-01T00:00:00Z">
        <w:r>
          <w:rPr>
            <w:b/>
            <w:bCs/>
          </w:rPr>
          <w:t xml:space="preserve">Structure long logs.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Group related output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(</w:t>
        </w:r>
      </w:ins>
      <w:ins w:id="895" w:author="PR Preview" w:date="2026-01-01T00:00:00Z">
        <w:r>
          <w:rPr>
            <w:rStyle w:val="VerbatimChar"/>
          </w:rPr>
          <w:t xml:space="preserve">::group::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/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rPr>
            <w:rStyle w:val="VerbatimChar"/>
          </w:rPr>
          <w:t xml:space="preserve">::endgroup::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in GitHub Actions,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collapsible sections in GitLab)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so a reader can scan to the failing step.</w:t>
        </w:r>
      </w:ins>
    </w:p>
    <w:p>
      <w:pPr>
        <w:pStyle w:val="Compact"/>
        <w:numPr>
          <w:ilvl w:val="0"/>
          <w:numId w:val="1011"/>
        </w:numPr>
      </w:pPr>
      <w:ins w:id="906" w:author="PR Preview" w:date="2026-01-01T00:00:00Z">
        <w:r>
          <w:rPr>
            <w:b/>
            <w:bCs/>
          </w:rPr>
          <w:t xml:space="preserve">Upload artifacts for anything a re-run can’t reproduce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—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rendered output, test snapshots, the exact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rPr>
            <w:rStyle w:val="VerbatimChar"/>
          </w:rPr>
          <w:t xml:space="preserve">renv.lock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used —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with a retention period matched to how long debugging normally lags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(the platform defaults, 90 days on GitHub, are usually more than enough).</w:t>
        </w:r>
      </w:ins>
    </w:p>
    <w:p>
      <w:pPr>
        <w:pStyle w:val="Compact"/>
        <w:numPr>
          <w:ilvl w:val="0"/>
          <w:numId w:val="1011"/>
        </w:numPr>
      </w:pPr>
      <w:ins w:id="919" w:author="PR Preview" w:date="2026-01-01T00:00:00Z">
        <w:r>
          <w:rPr>
            <w:b/>
            <w:bCs/>
          </w:rPr>
          <w:t xml:space="preserve">Summarize outcomes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where reviewers look: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a step summary (</w:t>
        </w:r>
      </w:ins>
      <w:ins w:id="924" w:author="PR Preview" w:date="2026-01-01T00:00:00Z">
        <w:r>
          <w:rPr>
            <w:rStyle w:val="VerbatimChar"/>
          </w:rPr>
          <w:t xml:space="preserve">$GITHUB_STEP_SUMMARY</w:t>
        </w:r>
      </w:ins>
      <w:ins w:id="925" w:author="PR Preview" w:date="2026-01-01T00:00:00Z">
        <w:r>
          <w:t xml:space="preserve">) or a sticky PR comment</w:t>
        </w:r>
      </w:ins>
    </w:p>
    <w:p>
      <w:pPr>
        <w:pStyle w:val="Compact"/>
        <w:numPr>
          <w:ilvl w:val="1"/>
          <w:numId w:val="1012"/>
        </w:numPr>
      </w:pPr>
      <w:ins w:id="926" w:author="PR Preview" w:date="2026-01-01T00:00:00Z">
        <w:r>
          <w:t xml:space="preserve">beats a verdict buried in a thousand-line log.</w:t>
        </w:r>
      </w:ins>
    </w:p>
    <w:bookmarkEnd w:id="53"/>
    <w:bookmarkEnd w:id="54"/>
    <w:bookmarkStart w:id="57" w:name="troubleshooting-failed-workflows"/>
    <w:p>
      <w:pPr>
        <w:pStyle w:val="Heading2"/>
      </w:pPr>
      <w:ins w:id="927" w:author="PR Preview" w:date="2026-01-01T00:00:00Z">
        <w:r>
          <w:t xml:space="preserve">7 Troubleshooting Failed Workflows</w:t>
        </w:r>
      </w:ins>
    </w:p>
    <w:p>
      <w:pPr>
        <w:pStyle w:val="FirstParagraph"/>
      </w:pPr>
      <w:ins w:id="928" w:author="PR Preview" w:date="2026-01-01T00:00:00Z">
        <w:r>
          <w:t xml:space="preserve">Before spending time debugging,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check</w:t>
        </w:r>
      </w:ins>
      <w:ins w:id="931" w:author="PR Preview" w:date="2026-01-01T00:00:00Z">
        <w:r>
          <w:t xml:space="preserve"> </w:t>
        </w:r>
      </w:ins>
      <w:hyperlink r:id="rId55">
        <w:ins w:id="932" w:author="PR Preview" w:date="2026-01-01T00:00:00Z">
          <w:r>
            <w:rPr>
              <w:rStyle w:val="Hyperlink"/>
            </w:rPr>
            <w:t xml:space="preserve">GitHub Status</w:t>
          </w:r>
        </w:ins>
      </w:hyperlink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to confirm that GitHub’s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services are fully operational.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Outages can affect any GitHub service, not just CI—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for example, as of May 2026, recent incidents have included:</w:t>
        </w:r>
      </w:ins>
    </w:p>
    <w:p>
      <w:pPr>
        <w:pStyle w:val="Compact"/>
        <w:numPr>
          <w:ilvl w:val="0"/>
          <w:numId w:val="1013"/>
        </w:numPr>
      </w:pPr>
      <w:ins w:id="941" w:author="PR Preview" w:date="2026-01-01T00:00:00Z">
        <w:r>
          <w:rPr>
            <w:b/>
            <w:bCs/>
          </w:rPr>
          <w:t xml:space="preserve">Actions</w:t>
        </w:r>
      </w:ins>
      <w:ins w:id="942" w:author="PR Preview" w:date="2026-01-01T00:00:00Z">
        <w:r>
          <w:t xml:space="preserve">: Hosted runners experiencing high queue times or failures,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causing workflows to stall or fail with no change to your code</w:t>
        </w:r>
      </w:ins>
    </w:p>
    <w:p>
      <w:pPr>
        <w:pStyle w:val="Compact"/>
        <w:numPr>
          <w:ilvl w:val="0"/>
          <w:numId w:val="1013"/>
        </w:numPr>
      </w:pPr>
      <w:ins w:id="945" w:author="PR Preview" w:date="2026-01-01T00:00:00Z">
        <w:r>
          <w:rPr>
            <w:b/>
            <w:bCs/>
          </w:rPr>
          <w:t xml:space="preserve">Copilot</w:t>
        </w:r>
      </w:ins>
      <w:ins w:id="946" w:author="PR Preview" w:date="2026-01-01T00:00:00Z">
        <w:r>
          <w:t xml:space="preserve">: Inability to start Copilot Cloud Agent sessions or view running sessions,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making the coding agent appear unresponsive</w:t>
        </w:r>
      </w:ins>
    </w:p>
    <w:p>
      <w:pPr>
        <w:pStyle w:val="Compact"/>
        <w:numPr>
          <w:ilvl w:val="0"/>
          <w:numId w:val="1013"/>
        </w:numPr>
      </w:pPr>
      <w:ins w:id="949" w:author="PR Preview" w:date="2026-01-01T00:00:00Z">
        <w:r>
          <w:rPr>
            <w:b/>
            <w:bCs/>
          </w:rPr>
          <w:t xml:space="preserve">Pull Requests</w:t>
        </w:r>
      </w:ins>
      <w:ins w:id="950" w:author="PR Preview" w:date="2026-01-01T00:00:00Z">
        <w:r>
          <w:t xml:space="preserve">: New PR comment threads and line comments failing to be created,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making it seem as though review comments have disappeared or are not saving</w:t>
        </w:r>
      </w:ins>
    </w:p>
    <w:p>
      <w:pPr>
        <w:pStyle w:val="FirstParagraph"/>
      </w:pPr>
      <w:ins w:id="953" w:author="PR Preview" w:date="2026-01-01T00:00:00Z">
        <w:r>
          <w:t xml:space="preserve">If a GitHub-wide issue is reported, wait for the outage to resolve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before investigating further—the problem is not in your code.</w:t>
        </w:r>
      </w:ins>
    </w:p>
    <w:p>
      <w:pPr>
        <w:pStyle w:val="BodyText"/>
      </w:pPr>
      <w:ins w:id="956" w:author="PR Preview" w:date="2026-01-01T00:00:00Z">
        <w:r>
          <w:t xml:space="preserve">If</w:t>
        </w:r>
      </w:ins>
      <w:ins w:id="957" w:author="PR Preview" w:date="2026-01-01T00:00:00Z">
        <w:r>
          <w:t xml:space="preserve"> </w:t>
        </w:r>
      </w:ins>
      <w:hyperlink r:id="rId55">
        <w:ins w:id="958" w:author="PR Preview" w:date="2026-01-01T00:00:00Z">
          <w:r>
            <w:rPr>
              <w:rStyle w:val="Hyperlink"/>
            </w:rPr>
            <w:t xml:space="preserve">GitHub Status</w:t>
          </w:r>
        </w:ins>
      </w:hyperlink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shows all services operational,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check the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“Actions”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tab in your GitHub repository for detailed logs.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Common causes of CI failures include:</w:t>
        </w:r>
      </w:ins>
    </w:p>
    <w:p>
      <w:pPr>
        <w:pStyle w:val="Compact"/>
        <w:numPr>
          <w:ilvl w:val="0"/>
          <w:numId w:val="1014"/>
        </w:numPr>
      </w:pPr>
      <w:ins w:id="969" w:author="PR Preview" w:date="2026-01-01T00:00:00Z">
        <w:r>
          <w:rPr>
            <w:b/>
            <w:bCs/>
          </w:rPr>
          <w:t xml:space="preserve">Test failures</w:t>
        </w:r>
      </w:ins>
      <w:ins w:id="970" w:author="PR Preview" w:date="2026-01-01T00:00:00Z">
        <w:r>
          <w:t xml:space="preserve">: Your tests found a bug (this is good! fix the bug)</w:t>
        </w:r>
      </w:ins>
    </w:p>
    <w:p>
      <w:pPr>
        <w:pStyle w:val="Compact"/>
        <w:numPr>
          <w:ilvl w:val="0"/>
          <w:numId w:val="1014"/>
        </w:numPr>
      </w:pPr>
      <w:ins w:id="971" w:author="PR Preview" w:date="2026-01-01T00:00:00Z">
        <w:r>
          <w:rPr>
            <w:b/>
            <w:bCs/>
          </w:rPr>
          <w:t xml:space="preserve">Platform-specific issues</w:t>
        </w:r>
      </w:ins>
      <w:ins w:id="972" w:author="PR Preview" w:date="2026-01-01T00:00:00Z">
        <w:r>
          <w:t xml:space="preserve">: Code works on your machine but not on other platforms</w:t>
        </w:r>
      </w:ins>
    </w:p>
    <w:p>
      <w:pPr>
        <w:pStyle w:val="Compact"/>
        <w:numPr>
          <w:ilvl w:val="0"/>
          <w:numId w:val="1014"/>
        </w:numPr>
      </w:pPr>
      <w:ins w:id="973" w:author="PR Preview" w:date="2026-01-01T00:00:00Z">
        <w:r>
          <w:rPr>
            <w:b/>
            <w:bCs/>
          </w:rPr>
          <w:t xml:space="preserve">Missing dependencies</w:t>
        </w:r>
      </w:ins>
      <w:ins w:id="974" w:author="PR Preview" w:date="2026-01-01T00:00:00Z">
        <w:r>
          <w:t xml:space="preserve">: System libraries needed for packages aren’t installed</w:t>
        </w:r>
      </w:ins>
    </w:p>
    <w:p>
      <w:pPr>
        <w:pStyle w:val="Compact"/>
        <w:numPr>
          <w:ilvl w:val="0"/>
          <w:numId w:val="1014"/>
        </w:numPr>
      </w:pPr>
      <w:ins w:id="975" w:author="PR Preview" w:date="2026-01-01T00:00:00Z">
        <w:r>
          <w:rPr>
            <w:b/>
            <w:bCs/>
          </w:rPr>
          <w:t xml:space="preserve">Linting errors</w:t>
        </w:r>
      </w:ins>
      <w:ins w:id="976" w:author="PR Preview" w:date="2026-01-01T00:00:00Z">
        <w:r>
          <w:t xml:space="preserve">: Code style issues detected by automated checks</w:t>
        </w:r>
      </w:ins>
    </w:p>
    <w:p>
      <w:pPr>
        <w:pStyle w:val="FirstParagraph"/>
      </w:pPr>
      <w:ins w:id="977" w:author="PR Preview" w:date="2026-01-01T00:00:00Z">
        <w:r>
          <w:t xml:space="preserve">For help addressing workflow failures,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see the</w:t>
        </w:r>
      </w:ins>
      <w:ins w:id="980" w:author="PR Preview" w:date="2026-01-01T00:00:00Z">
        <w:r>
          <w:t xml:space="preserve"> </w:t>
        </w:r>
      </w:ins>
      <w:hyperlink r:id="rId56">
        <w:ins w:id="981" w:author="PR Preview" w:date="2026-01-01T00:00:00Z">
          <w:r>
            <w:rPr>
              <w:rStyle w:val="Hyperlink"/>
            </w:rPr>
            <w:t xml:space="preserve">wai site’s</w:t>
          </w:r>
        </w:ins>
        <w:ins w:id="982" w:author="PR Preview" w:date="2026-01-01T00:00:00Z">
          <w:r>
            <w:rPr>
              <w:rStyle w:val="Hyperlink"/>
            </w:rPr>
            <w:t xml:space="preserve"> </w:t>
          </w:r>
        </w:ins>
        <w:ins w:id="983" w:author="PR Preview" w:date="2026-01-01T00:00:00Z">
          <w:r>
            <w:rPr>
              <w:rStyle w:val="Hyperlink"/>
            </w:rPr>
            <w:t xml:space="preserve">“Addressing Failing GitHub Actions Workflows”</w:t>
          </w:r>
        </w:ins>
        <w:ins w:id="984" w:author="PR Preview" w:date="2026-01-01T00:00:00Z">
          <w:r>
            <w:rPr>
              <w:rStyle w:val="Hyperlink"/>
            </w:rPr>
            <w:t xml:space="preserve"> </w:t>
          </w:r>
        </w:ins>
        <w:ins w:id="985" w:author="PR Preview" w:date="2026-01-01T00:00:00Z">
          <w:r>
            <w:rPr>
              <w:rStyle w:val="Hyperlink"/>
            </w:rPr>
            <w:t xml:space="preserve">section</w:t>
          </w:r>
        </w:ins>
      </w:hyperlink>
      <w:ins w:id="986" w:author="PR Preview" w:date="2026-01-01T00:00:00Z">
        <w:r>
          <w:t xml:space="preserve">.</w:t>
        </w:r>
      </w:ins>
    </w:p>
    <w:bookmarkEnd w:id="57"/>
    <w:bookmarkStart w:id="70" w:name="sec-pr-comment-automation"/>
    <w:p>
      <w:pPr>
        <w:pStyle w:val="Heading2"/>
      </w:pPr>
      <w:ins w:id="987" w:author="PR Preview" w:date="2026-01-01T00:00:00Z">
        <w:r>
          <w:t xml:space="preserve">8 Pull Request Comment Automation</w:t>
        </w:r>
      </w:ins>
    </w:p>
    <w:p>
      <w:pPr>
        <w:pStyle w:val="FirstParagraph"/>
      </w:pPr>
      <w:ins w:id="988" w:author="PR Preview" w:date="2026-01-01T00:00:00Z">
        <w:r>
          <w:t xml:space="preserve">GitHub Actions can automatically comment on pull requests to provide feedback,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status updates,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or deployment previews.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This section compares commonly used actions for managing PR comments,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helping you choose the right tool for your workflow.</w:t>
        </w:r>
      </w:ins>
    </w:p>
    <w:bookmarkStart w:id="58" w:name="common-use-cases"/>
    <w:p>
      <w:pPr>
        <w:pStyle w:val="Heading4"/>
      </w:pPr>
      <w:ins w:id="997" w:author="PR Preview" w:date="2026-01-01T00:00:00Z">
        <w:r>
          <w:t xml:space="preserve">Common Use Cases</w:t>
        </w:r>
      </w:ins>
    </w:p>
    <w:p>
      <w:pPr>
        <w:pStyle w:val="FirstParagraph"/>
      </w:pPr>
      <w:ins w:id="998" w:author="PR Preview" w:date="2026-01-01T00:00:00Z">
        <w:r>
          <w:t xml:space="preserve">PR comment automation is particularly useful for:</w:t>
        </w:r>
      </w:ins>
    </w:p>
    <w:p>
      <w:pPr>
        <w:pStyle w:val="Compact"/>
        <w:numPr>
          <w:ilvl w:val="0"/>
          <w:numId w:val="1015"/>
        </w:numPr>
      </w:pPr>
      <w:ins w:id="999" w:author="PR Preview" w:date="2026-01-01T00:00:00Z">
        <w:r>
          <w:rPr>
            <w:b/>
            <w:bCs/>
          </w:rPr>
          <w:t xml:space="preserve">CI/CD status updates</w:t>
        </w:r>
      </w:ins>
      <w:ins w:id="1000" w:author="PR Preview" w:date="2026-01-01T00:00:00Z">
        <w:r>
          <w:t xml:space="preserve">: Report test results, build status, or deployment progress</w:t>
        </w:r>
      </w:ins>
    </w:p>
    <w:p>
      <w:pPr>
        <w:pStyle w:val="Compact"/>
        <w:numPr>
          <w:ilvl w:val="0"/>
          <w:numId w:val="1015"/>
        </w:numPr>
      </w:pPr>
      <w:ins w:id="1001" w:author="PR Preview" w:date="2026-01-01T00:00:00Z">
        <w:r>
          <w:rPr>
            <w:b/>
            <w:bCs/>
          </w:rPr>
          <w:t xml:space="preserve">Code quality reports</w:t>
        </w:r>
      </w:ins>
      <w:ins w:id="1002" w:author="PR Preview" w:date="2026-01-01T00:00:00Z">
        <w:r>
          <w:t xml:space="preserve">: Post coverage reports, linting results, or security scan findings</w:t>
        </w:r>
      </w:ins>
      <w:ins w:id="1003" w:author="PR Preview" w:date="2026-01-01T00:00:00Z">
        <w:r>
          <w:br/>
        </w:r>
      </w:ins>
    </w:p>
    <w:p>
      <w:pPr>
        <w:pStyle w:val="Compact"/>
        <w:numPr>
          <w:ilvl w:val="0"/>
          <w:numId w:val="1015"/>
        </w:numPr>
      </w:pPr>
      <w:ins w:id="1004" w:author="PR Preview" w:date="2026-01-01T00:00:00Z">
        <w:r>
          <w:rPr>
            <w:b/>
            <w:bCs/>
          </w:rPr>
          <w:t xml:space="preserve">Deployment previews</w:t>
        </w:r>
      </w:ins>
      <w:ins w:id="1005" w:author="PR Preview" w:date="2026-01-01T00:00:00Z">
        <w:r>
          <w:t xml:space="preserve">: Share links to preview deployments (e.g., documentation sites, app previews)</w:t>
        </w:r>
      </w:ins>
    </w:p>
    <w:p>
      <w:pPr>
        <w:pStyle w:val="Compact"/>
        <w:numPr>
          <w:ilvl w:val="0"/>
          <w:numId w:val="1015"/>
        </w:numPr>
      </w:pPr>
      <w:ins w:id="1006" w:author="PR Preview" w:date="2026-01-01T00:00:00Z">
        <w:r>
          <w:rPr>
            <w:b/>
            <w:bCs/>
          </w:rPr>
          <w:t xml:space="preserve">Bot feedback</w:t>
        </w:r>
      </w:ins>
      <w:ins w:id="1007" w:author="PR Preview" w:date="2026-01-01T00:00:00Z">
        <w:r>
          <w:t xml:space="preserve">: Provide automated feedback without cluttering the PR conversation</w:t>
        </w:r>
      </w:ins>
    </w:p>
    <w:bookmarkEnd w:id="58"/>
    <w:bookmarkStart w:id="64" w:name="comparison-of-popular-actions"/>
    <w:p>
      <w:pPr>
        <w:pStyle w:val="Heading4"/>
      </w:pPr>
      <w:ins w:id="1008" w:author="PR Preview" w:date="2026-01-01T00:00:00Z">
        <w:r>
          <w:t xml:space="preserve">Comparison of Popular Actions</w:t>
        </w:r>
      </w:ins>
    </w:p>
    <w:p>
      <w:pPr>
        <w:pStyle w:val="FirstParagraph"/>
      </w:pPr>
      <w:hyperlink r:id="rId59">
        <w:ins w:id="1009" w:author="PR Preview" w:date="2026-01-01T00:00:00Z">
          <w:r>
            <w:rPr>
              <w:rStyle w:val="Hyperlink"/>
              <w:b/>
              <w:bCs/>
            </w:rPr>
            <w:t xml:space="preserve">marocchino/sticky-pull-request-comment</w:t>
          </w:r>
        </w:ins>
      </w:hyperlink>
    </w:p>
    <w:p>
      <w:pPr>
        <w:pStyle w:val="BodyText"/>
      </w:pPr>
      <w:ins w:id="1010" w:author="PR Preview" w:date="2026-01-01T00:00:00Z">
        <w:r>
          <w:t xml:space="preserve">A widely-used action for creating or updating a single comment per workflow (as of early 2026,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~580 GitHub stars).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Prevents comment spam by updating the same comment each time the workflow runs.</w:t>
        </w:r>
      </w:ins>
    </w:p>
    <w:p>
      <w:pPr>
        <w:pStyle w:val="BodyText"/>
      </w:pPr>
      <w:ins w:id="1015" w:author="PR Preview" w:date="2026-01-01T00:00:00Z">
        <w:r>
          <w:rPr>
            <w:i/>
            <w:iCs/>
          </w:rPr>
          <w:t xml:space="preserve">Key features:</w:t>
        </w:r>
      </w:ins>
    </w:p>
    <w:p>
      <w:pPr>
        <w:pStyle w:val="Compact"/>
        <w:numPr>
          <w:ilvl w:val="0"/>
          <w:numId w:val="1016"/>
        </w:numPr>
      </w:pPr>
      <w:ins w:id="1016" w:author="PR Preview" w:date="2026-01-01T00:00:00Z">
        <w:r>
          <w:rPr>
            <w:b/>
            <w:bCs/>
          </w:rPr>
          <w:t xml:space="preserve">Sticky comments</w:t>
        </w:r>
      </w:ins>
      <w:ins w:id="1017" w:author="PR Preview" w:date="2026-01-01T00:00:00Z">
        <w:r>
          <w:t xml:space="preserve">: Creates or updates a comment identified by a unique header</w:t>
        </w:r>
      </w:ins>
    </w:p>
    <w:p>
      <w:pPr>
        <w:pStyle w:val="Compact"/>
        <w:numPr>
          <w:ilvl w:val="0"/>
          <w:numId w:val="1016"/>
        </w:numPr>
      </w:pPr>
      <w:ins w:id="1018" w:author="PR Preview" w:date="2026-01-01T00:00:00Z">
        <w:r>
          <w:rPr>
            <w:b/>
            <w:bCs/>
          </w:rPr>
          <w:t xml:space="preserve">Multiple independent comments</w:t>
        </w:r>
      </w:ins>
      <w:ins w:id="1019" w:author="PR Preview" w:date="2026-01-01T00:00:00Z">
        <w:r>
          <w:t xml:space="preserve">: Different workflows can maintain separate sticky comments using different headers</w:t>
        </w:r>
      </w:ins>
    </w:p>
    <w:p>
      <w:pPr>
        <w:pStyle w:val="Compact"/>
        <w:numPr>
          <w:ilvl w:val="0"/>
          <w:numId w:val="1016"/>
        </w:numPr>
      </w:pPr>
      <w:ins w:id="1020" w:author="PR Preview" w:date="2026-01-01T00:00:00Z">
        <w:r>
          <w:rPr>
            <w:b/>
            <w:bCs/>
          </w:rPr>
          <w:t xml:space="preserve">Flexible update modes</w:t>
        </w:r>
      </w:ins>
      <w:ins w:id="1021" w:author="PR Preview" w:date="2026-01-01T00:00:00Z">
        <w:r>
          <w:t xml:space="preserve">: Replace, append, recreate, delete, or hide comments</w:t>
        </w:r>
      </w:ins>
    </w:p>
    <w:p>
      <w:pPr>
        <w:pStyle w:val="Compact"/>
        <w:numPr>
          <w:ilvl w:val="0"/>
          <w:numId w:val="1016"/>
        </w:numPr>
      </w:pPr>
      <w:ins w:id="1022" w:author="PR Preview" w:date="2026-01-01T00:00:00Z">
        <w:r>
          <w:rPr>
            <w:b/>
            <w:bCs/>
          </w:rPr>
          <w:t xml:space="preserve">File-based messages</w:t>
        </w:r>
      </w:ins>
      <w:ins w:id="1023" w:author="PR Preview" w:date="2026-01-01T00:00:00Z">
        <w:r>
          <w:t xml:space="preserve">: Load comment content from files for complex templates</w:t>
        </w:r>
      </w:ins>
    </w:p>
    <w:p>
      <w:pPr>
        <w:pStyle w:val="Compact"/>
        <w:numPr>
          <w:ilvl w:val="0"/>
          <w:numId w:val="1016"/>
        </w:numPr>
      </w:pPr>
      <w:ins w:id="1024" w:author="PR Preview" w:date="2026-01-01T00:00:00Z">
        <w:r>
          <w:rPr>
            <w:b/>
            <w:bCs/>
          </w:rPr>
          <w:t xml:space="preserve">Works with push events</w:t>
        </w:r>
      </w:ins>
      <w:ins w:id="1025" w:author="PR Preview" w:date="2026-01-01T00:00:00Z">
        <w:r>
          <w:t xml:space="preserve">: Can find and comment on PRs from push triggers (useful for monorepos)</w:t>
        </w:r>
      </w:ins>
    </w:p>
    <w:p>
      <w:pPr>
        <w:pStyle w:val="FirstParagraph"/>
      </w:pPr>
      <w:ins w:id="1026" w:author="PR Preview" w:date="2026-01-01T00:00:00Z">
        <w:r>
          <w:rPr>
            <w:i/>
            <w:iCs/>
          </w:rPr>
          <w:t xml:space="preserve">Typical usage:</w:t>
        </w:r>
      </w:ins>
    </w:p>
    <w:p>
      <w:pPr>
        <w:pStyle w:val="SourceCode"/>
      </w:pPr>
      <w:ins w:id="1027" w:author="PR Preview" w:date="2026-01-01T00:00:00Z">
        <w:r>
          <w:rPr>
            <w:rStyle w:val="KeywordTok"/>
          </w:rPr>
          <w:t xml:space="preserve">-</w:t>
        </w:r>
      </w:ins>
      <w:ins w:id="1028" w:author="PR Preview" w:date="2026-01-01T00:00:00Z">
        <w:r>
          <w:rPr>
            <w:rStyle w:val="AttributeTok"/>
          </w:rPr>
          <w:t xml:space="preserve"> </w:t>
        </w:r>
      </w:ins>
      <w:ins w:id="1029" w:author="PR Preview" w:date="2026-01-01T00:00:00Z">
        <w:r>
          <w:rPr>
            <w:rStyle w:val="FunctionTok"/>
          </w:rPr>
          <w:t xml:space="preserve">uses</w:t>
        </w:r>
      </w:ins>
      <w:ins w:id="1030" w:author="PR Preview" w:date="2026-01-01T00:00:00Z">
        <w:r>
          <w:rPr>
            <w:rStyle w:val="KeywordTok"/>
          </w:rPr>
          <w:t xml:space="preserve">:</w:t>
        </w:r>
      </w:ins>
      <w:ins w:id="1031" w:author="PR Preview" w:date="2026-01-01T00:00:00Z">
        <w:r>
          <w:rPr>
            <w:rStyle w:val="AttributeTok"/>
          </w:rPr>
          <w:t xml:space="preserve"> marocchino/sticky-pull-request-comment@v2</w:t>
        </w:r>
      </w:ins>
      <w:ins w:id="1032" w:author="PR Preview" w:date="2026-01-01T00:00:00Z">
        <w:r>
          <w:br/>
        </w:r>
      </w:ins>
      <w:ins w:id="1033" w:author="PR Preview" w:date="2026-01-01T00:00:00Z">
        <w:r>
          <w:rPr>
            <w:rStyle w:val="AttributeTok"/>
          </w:rPr>
          <w:t xml:space="preserve">  </w:t>
        </w:r>
      </w:ins>
      <w:ins w:id="1034" w:author="PR Preview" w:date="2026-01-01T00:00:00Z">
        <w:r>
          <w:rPr>
            <w:rStyle w:val="FunctionTok"/>
          </w:rPr>
          <w:t xml:space="preserve">with</w:t>
        </w:r>
      </w:ins>
      <w:ins w:id="1035" w:author="PR Preview" w:date="2026-01-01T00:00:00Z">
        <w:r>
          <w:rPr>
            <w:rStyle w:val="KeywordTok"/>
          </w:rPr>
          <w:t xml:space="preserve">:</w:t>
        </w:r>
      </w:ins>
      <w:ins w:id="1036" w:author="PR Preview" w:date="2026-01-01T00:00:00Z">
        <w:r>
          <w:br/>
        </w:r>
      </w:ins>
      <w:ins w:id="1037" w:author="PR Preview" w:date="2026-01-01T00:00:00Z">
        <w:r>
          <w:rPr>
            <w:rStyle w:val="AttributeTok"/>
          </w:rPr>
          <w:t xml:space="preserve">    </w:t>
        </w:r>
      </w:ins>
      <w:ins w:id="1038" w:author="PR Preview" w:date="2026-01-01T00:00:00Z">
        <w:r>
          <w:rPr>
            <w:rStyle w:val="FunctionTok"/>
          </w:rPr>
          <w:t xml:space="preserve">header</w:t>
        </w:r>
      </w:ins>
      <w:ins w:id="1039" w:author="PR Preview" w:date="2026-01-01T00:00:00Z">
        <w:r>
          <w:rPr>
            <w:rStyle w:val="KeywordTok"/>
          </w:rPr>
          <w:t xml:space="preserve">:</w:t>
        </w:r>
      </w:ins>
      <w:ins w:id="1040" w:author="PR Preview" w:date="2026-01-01T00:00:00Z">
        <w:r>
          <w:rPr>
            <w:rStyle w:val="AttributeTok"/>
          </w:rPr>
          <w:t xml:space="preserve"> test-results</w:t>
        </w:r>
      </w:ins>
      <w:ins w:id="1041" w:author="PR Preview" w:date="2026-01-01T00:00:00Z">
        <w:r>
          <w:br/>
        </w:r>
      </w:ins>
      <w:ins w:id="1042" w:author="PR Preview" w:date="2026-01-01T00:00:00Z">
        <w:r>
          <w:rPr>
            <w:rStyle w:val="FunctionTok"/>
          </w:rPr>
          <w:t xml:space="preserve">    message</w:t>
        </w:r>
      </w:ins>
      <w:ins w:id="1043" w:author="PR Preview" w:date="2026-01-01T00:00:00Z">
        <w:r>
          <w:rPr>
            <w:rStyle w:val="KeywordTok"/>
          </w:rPr>
          <w:t xml:space="preserve">: </w:t>
        </w:r>
      </w:ins>
      <w:ins w:id="1044" w:author="PR Preview" w:date="2026-01-01T00:00:00Z">
        <w:r>
          <w:rPr>
            <w:rStyle w:val="CharTok"/>
          </w:rPr>
          <w:t xml:space="preserve">|</w:t>
        </w:r>
      </w:ins>
      <w:ins w:id="1045" w:author="PR Preview" w:date="2026-01-01T00:00:00Z">
        <w:r>
          <w:br/>
        </w:r>
      </w:ins>
      <w:ins w:id="1046" w:author="PR Preview" w:date="2026-01-01T00:00:00Z">
        <w:r>
          <w:rPr>
            <w:rStyle w:val="NormalTok"/>
          </w:rPr>
          <w:t xml:space="preserve">      ## Test Results</w:t>
        </w:r>
      </w:ins>
      <w:ins w:id="1047" w:author="PR Preview" w:date="2026-01-01T00:00:00Z">
        <w:r>
          <w:br/>
        </w:r>
      </w:ins>
      <w:ins w:id="1048" w:author="PR Preview" w:date="2026-01-01T00:00:00Z">
        <w:r>
          <w:rPr>
            <w:rStyle w:val="NormalTok"/>
          </w:rPr>
          <w:t xml:space="preserve">      ```</w:t>
        </w:r>
      </w:ins>
      <w:ins w:id="1049" w:author="PR Preview" w:date="2026-01-01T00:00:00Z">
        <w:r>
          <w:br/>
        </w:r>
      </w:ins>
      <w:ins w:id="1050" w:author="PR Preview" w:date="2026-01-01T00:00:00Z">
        <w:r>
          <w:rPr>
            <w:rStyle w:val="NormalTok"/>
          </w:rPr>
          <w:t xml:space="preserve">      ${{ steps.test.outputs.summary }}</w:t>
        </w:r>
      </w:ins>
      <w:ins w:id="1051" w:author="PR Preview" w:date="2026-01-01T00:00:00Z">
        <w:r>
          <w:br/>
        </w:r>
      </w:ins>
      <w:ins w:id="1052" w:author="PR Preview" w:date="2026-01-01T00:00:00Z">
        <w:r>
          <w:rPr>
            <w:rStyle w:val="NormalTok"/>
          </w:rPr>
          <w:t xml:space="preserve">      ```</w:t>
        </w:r>
      </w:ins>
    </w:p>
    <w:p>
      <w:pPr>
        <w:pStyle w:val="FirstParagraph"/>
      </w:pPr>
      <w:ins w:id="1053" w:author="PR Preview" w:date="2026-01-01T00:00:00Z">
        <w:r>
          <w:rPr>
            <w:i/>
            <w:iCs/>
          </w:rPr>
          <w:t xml:space="preserve">Best for: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Projects needing clean,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updatable status comments without duplicates.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Ideal when you want the same type of information always visible in one place.</w:t>
        </w:r>
      </w:ins>
    </w:p>
    <w:p>
      <w:pPr>
        <w:pStyle w:val="BodyText"/>
      </w:pPr>
      <w:hyperlink r:id="rId60">
        <w:ins w:id="1060" w:author="PR Preview" w:date="2026-01-01T00:00:00Z">
          <w:r>
            <w:rPr>
              <w:rStyle w:val="Hyperlink"/>
              <w:b/>
              <w:bCs/>
            </w:rPr>
            <w:t xml:space="preserve">hasura/comment-progress</w:t>
          </w:r>
        </w:ins>
      </w:hyperlink>
    </w:p>
    <w:p>
      <w:pPr>
        <w:pStyle w:val="BodyText"/>
      </w:pPr>
      <w:ins w:id="1061" w:author="PR Preview" w:date="2026-01-01T00:00:00Z">
        <w:r>
          <w:t xml:space="preserve">Designed for tracking workflow progress with multiple updates as jobs complete.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Similar to how Netlify or SonarCloud bots provide progressive feedback.</w:t>
        </w:r>
      </w:ins>
    </w:p>
    <w:p>
      <w:pPr>
        <w:pStyle w:val="BodyText"/>
      </w:pPr>
      <w:ins w:id="1064" w:author="PR Preview" w:date="2026-01-01T00:00:00Z">
        <w:r>
          <w:rPr>
            <w:i/>
            <w:iCs/>
          </w:rPr>
          <w:t xml:space="preserve">Key features:</w:t>
        </w:r>
      </w:ins>
    </w:p>
    <w:p>
      <w:pPr>
        <w:pStyle w:val="Compact"/>
        <w:numPr>
          <w:ilvl w:val="0"/>
          <w:numId w:val="1017"/>
        </w:numPr>
      </w:pPr>
      <w:ins w:id="1065" w:author="PR Preview" w:date="2026-01-01T00:00:00Z">
        <w:r>
          <w:rPr>
            <w:b/>
            <w:bCs/>
          </w:rPr>
          <w:t xml:space="preserve">Progress tracking</w:t>
        </w:r>
      </w:ins>
      <w:ins w:id="1066" w:author="PR Preview" w:date="2026-01-01T00:00:00Z">
        <w:r>
          <w:t xml:space="preserve">: Update comments as workflow steps complete or fail</w:t>
        </w:r>
      </w:ins>
    </w:p>
    <w:p>
      <w:pPr>
        <w:pStyle w:val="Compact"/>
        <w:numPr>
          <w:ilvl w:val="0"/>
          <w:numId w:val="1017"/>
        </w:numPr>
      </w:pPr>
      <w:ins w:id="1067" w:author="PR Preview" w:date="2026-01-01T00:00:00Z">
        <w:r>
          <w:rPr>
            <w:b/>
            <w:bCs/>
          </w:rPr>
          <w:t xml:space="preserve">Identifier-based updates</w:t>
        </w:r>
      </w:ins>
      <w:ins w:id="1068" w:author="PR Preview" w:date="2026-01-01T00:00:00Z">
        <w:r>
          <w:t xml:space="preserve">: Uses a hidden identifier to find and update the correct comment</w:t>
        </w:r>
      </w:ins>
    </w:p>
    <w:p>
      <w:pPr>
        <w:pStyle w:val="Compact"/>
        <w:numPr>
          <w:ilvl w:val="0"/>
          <w:numId w:val="1017"/>
        </w:numPr>
      </w:pPr>
      <w:ins w:id="1069" w:author="PR Preview" w:date="2026-01-01T00:00:00Z">
        <w:r>
          <w:rPr>
            <w:b/>
            <w:bCs/>
          </w:rPr>
          <w:t xml:space="preserve">Multiple update modes</w:t>
        </w:r>
      </w:ins>
      <w:ins w:id="1070" w:author="PR Preview" w:date="2026-01-01T00:00:00Z">
        <w:r>
          <w:t xml:space="preserve">: Append to existing comments, recreate, or delete</w:t>
        </w:r>
      </w:ins>
    </w:p>
    <w:p>
      <w:pPr>
        <w:pStyle w:val="Compact"/>
        <w:numPr>
          <w:ilvl w:val="0"/>
          <w:numId w:val="1017"/>
        </w:numPr>
      </w:pPr>
      <w:ins w:id="1071" w:author="PR Preview" w:date="2026-01-01T00:00:00Z">
        <w:r>
          <w:rPr>
            <w:b/>
            <w:bCs/>
          </w:rPr>
          <w:t xml:space="preserve">Flexible targets</w:t>
        </w:r>
      </w:ins>
      <w:ins w:id="1072" w:author="PR Preview" w:date="2026-01-01T00:00:00Z">
        <w:r>
          <w:t xml:space="preserve">: Comment on PRs, issues, or specific commits</w:t>
        </w:r>
      </w:ins>
    </w:p>
    <w:p>
      <w:pPr>
        <w:pStyle w:val="Compact"/>
        <w:numPr>
          <w:ilvl w:val="0"/>
          <w:numId w:val="1017"/>
        </w:numPr>
      </w:pPr>
      <w:ins w:id="1073" w:author="PR Preview" w:date="2026-01-01T00:00:00Z">
        <w:r>
          <w:rPr>
            <w:b/>
            <w:bCs/>
          </w:rPr>
          <w:t xml:space="preserve">Failure handling</w:t>
        </w:r>
      </w:ins>
      <w:ins w:id="1074" w:author="PR Preview" w:date="2026-01-01T00:00:00Z">
        <w:r>
          <w:t xml:space="preserve">: Optionally fail the workflow and append failure messages</w:t>
        </w:r>
      </w:ins>
    </w:p>
    <w:p>
      <w:pPr>
        <w:pStyle w:val="FirstParagraph"/>
      </w:pPr>
      <w:ins w:id="1075" w:author="PR Preview" w:date="2026-01-01T00:00:00Z">
        <w:r>
          <w:rPr>
            <w:i/>
            <w:iCs/>
          </w:rPr>
          <w:t xml:space="preserve">Typical usage:</w:t>
        </w:r>
      </w:ins>
    </w:p>
    <w:p>
      <w:pPr>
        <w:pStyle w:val="SourceCode"/>
      </w:pPr>
      <w:ins w:id="1076" w:author="PR Preview" w:date="2026-01-01T00:00:00Z">
        <w:r>
          <w:rPr>
            <w:rStyle w:val="KeywordTok"/>
          </w:rPr>
          <w:t xml:space="preserve">-</w:t>
        </w:r>
      </w:ins>
      <w:ins w:id="1077" w:author="PR Preview" w:date="2026-01-01T00:00:00Z">
        <w:r>
          <w:rPr>
            <w:rStyle w:val="AttributeTok"/>
          </w:rPr>
          <w:t xml:space="preserve"> </w:t>
        </w:r>
      </w:ins>
      <w:ins w:id="1078" w:author="PR Preview" w:date="2026-01-01T00:00:00Z">
        <w:r>
          <w:rPr>
            <w:rStyle w:val="FunctionTok"/>
          </w:rPr>
          <w:t xml:space="preserve">uses</w:t>
        </w:r>
      </w:ins>
      <w:ins w:id="1079" w:author="PR Preview" w:date="2026-01-01T00:00:00Z">
        <w:r>
          <w:rPr>
            <w:rStyle w:val="KeywordTok"/>
          </w:rPr>
          <w:t xml:space="preserve">:</w:t>
        </w:r>
      </w:ins>
      <w:ins w:id="1080" w:author="PR Preview" w:date="2026-01-01T00:00:00Z">
        <w:r>
          <w:rPr>
            <w:rStyle w:val="AttributeTok"/>
          </w:rPr>
          <w:t xml:space="preserve"> hasura/comment-progress@v2.3.0</w:t>
        </w:r>
      </w:ins>
      <w:ins w:id="1081" w:author="PR Preview" w:date="2026-01-01T00:00:00Z">
        <w:r>
          <w:br/>
        </w:r>
      </w:ins>
      <w:ins w:id="1082" w:author="PR Preview" w:date="2026-01-01T00:00:00Z">
        <w:r>
          <w:rPr>
            <w:rStyle w:val="AttributeTok"/>
          </w:rPr>
          <w:t xml:space="preserve">  </w:t>
        </w:r>
      </w:ins>
      <w:ins w:id="1083" w:author="PR Preview" w:date="2026-01-01T00:00:00Z">
        <w:r>
          <w:rPr>
            <w:rStyle w:val="FunctionTok"/>
          </w:rPr>
          <w:t xml:space="preserve">with</w:t>
        </w:r>
      </w:ins>
      <w:ins w:id="1084" w:author="PR Preview" w:date="2026-01-01T00:00:00Z">
        <w:r>
          <w:rPr>
            <w:rStyle w:val="KeywordTok"/>
          </w:rPr>
          <w:t xml:space="preserve">:</w:t>
        </w:r>
      </w:ins>
      <w:ins w:id="1085" w:author="PR Preview" w:date="2026-01-01T00:00:00Z">
        <w:r>
          <w:br/>
        </w:r>
      </w:ins>
      <w:ins w:id="1086" w:author="PR Preview" w:date="2026-01-01T00:00:00Z">
        <w:r>
          <w:rPr>
            <w:rStyle w:val="AttributeTok"/>
          </w:rPr>
          <w:t xml:space="preserve">    </w:t>
        </w:r>
      </w:ins>
      <w:ins w:id="1087" w:author="PR Preview" w:date="2026-01-01T00:00:00Z">
        <w:r>
          <w:rPr>
            <w:rStyle w:val="FunctionTok"/>
          </w:rPr>
          <w:t xml:space="preserve">github-token</w:t>
        </w:r>
      </w:ins>
      <w:ins w:id="1088" w:author="PR Preview" w:date="2026-01-01T00:00:00Z">
        <w:r>
          <w:rPr>
            <w:rStyle w:val="KeywordTok"/>
          </w:rPr>
          <w:t xml:space="preserve">:</w:t>
        </w:r>
      </w:ins>
      <w:ins w:id="1089" w:author="PR Preview" w:date="2026-01-01T00:00:00Z">
        <w:r>
          <w:rPr>
            <w:rStyle w:val="AttributeTok"/>
          </w:rPr>
          <w:t xml:space="preserve"> ${{ secrets.GITHUB_TOKEN }}</w:t>
        </w:r>
      </w:ins>
      <w:ins w:id="1090" w:author="PR Preview" w:date="2026-01-01T00:00:00Z">
        <w:r>
          <w:br/>
        </w:r>
      </w:ins>
      <w:ins w:id="1091" w:author="PR Preview" w:date="2026-01-01T00:00:00Z">
        <w:r>
          <w:rPr>
            <w:rStyle w:val="AttributeTok"/>
          </w:rPr>
          <w:t xml:space="preserve">    </w:t>
        </w:r>
      </w:ins>
      <w:ins w:id="1092" w:author="PR Preview" w:date="2026-01-01T00:00:00Z">
        <w:r>
          <w:rPr>
            <w:rStyle w:val="FunctionTok"/>
          </w:rPr>
          <w:t xml:space="preserve">repository</w:t>
        </w:r>
      </w:ins>
      <w:ins w:id="1093" w:author="PR Preview" w:date="2026-01-01T00:00:00Z">
        <w:r>
          <w:rPr>
            <w:rStyle w:val="KeywordTok"/>
          </w:rPr>
          <w:t xml:space="preserve">:</w:t>
        </w:r>
      </w:ins>
      <w:ins w:id="1094" w:author="PR Preview" w:date="2026-01-01T00:00:00Z">
        <w:r>
          <w:rPr>
            <w:rStyle w:val="AttributeTok"/>
          </w:rPr>
          <w:t xml:space="preserve"> ${{ github.repository }}</w:t>
        </w:r>
      </w:ins>
      <w:ins w:id="1095" w:author="PR Preview" w:date="2026-01-01T00:00:00Z">
        <w:r>
          <w:br/>
        </w:r>
      </w:ins>
      <w:ins w:id="1096" w:author="PR Preview" w:date="2026-01-01T00:00:00Z">
        <w:r>
          <w:rPr>
            <w:rStyle w:val="AttributeTok"/>
          </w:rPr>
          <w:t xml:space="preserve">    </w:t>
        </w:r>
      </w:ins>
      <w:ins w:id="1097" w:author="PR Preview" w:date="2026-01-01T00:00:00Z">
        <w:r>
          <w:rPr>
            <w:rStyle w:val="FunctionTok"/>
          </w:rPr>
          <w:t xml:space="preserve">number</w:t>
        </w:r>
      </w:ins>
      <w:ins w:id="1098" w:author="PR Preview" w:date="2026-01-01T00:00:00Z">
        <w:r>
          <w:rPr>
            <w:rStyle w:val="KeywordTok"/>
          </w:rPr>
          <w:t xml:space="preserve">:</w:t>
        </w:r>
      </w:ins>
      <w:ins w:id="1099" w:author="PR Preview" w:date="2026-01-01T00:00:00Z">
        <w:r>
          <w:rPr>
            <w:rStyle w:val="AttributeTok"/>
          </w:rPr>
          <w:t xml:space="preserve"> ${{ github.event.number }}</w:t>
        </w:r>
      </w:ins>
      <w:ins w:id="1100" w:author="PR Preview" w:date="2026-01-01T00:00:00Z">
        <w:r>
          <w:br/>
        </w:r>
      </w:ins>
      <w:ins w:id="1101" w:author="PR Preview" w:date="2026-01-01T00:00:00Z">
        <w:r>
          <w:rPr>
            <w:rStyle w:val="AttributeTok"/>
          </w:rPr>
          <w:t xml:space="preserve">    </w:t>
        </w:r>
      </w:ins>
      <w:ins w:id="1102" w:author="PR Preview" w:date="2026-01-01T00:00:00Z">
        <w:r>
          <w:rPr>
            <w:rStyle w:val="FunctionTok"/>
          </w:rPr>
          <w:t xml:space="preserve">id</w:t>
        </w:r>
      </w:ins>
      <w:ins w:id="1103" w:author="PR Preview" w:date="2026-01-01T00:00:00Z">
        <w:r>
          <w:rPr>
            <w:rStyle w:val="KeywordTok"/>
          </w:rPr>
          <w:t xml:space="preserve">:</w:t>
        </w:r>
      </w:ins>
      <w:ins w:id="1104" w:author="PR Preview" w:date="2026-01-01T00:00:00Z">
        <w:r>
          <w:rPr>
            <w:rStyle w:val="AttributeTok"/>
          </w:rPr>
          <w:t xml:space="preserve"> deploy-progress</w:t>
        </w:r>
      </w:ins>
      <w:ins w:id="1105" w:author="PR Preview" w:date="2026-01-01T00:00:00Z">
        <w:r>
          <w:br/>
        </w:r>
      </w:ins>
      <w:ins w:id="1106" w:author="PR Preview" w:date="2026-01-01T00:00:00Z">
        <w:r>
          <w:rPr>
            <w:rStyle w:val="AttributeTok"/>
          </w:rPr>
          <w:t xml:space="preserve">    </w:t>
        </w:r>
      </w:ins>
      <w:ins w:id="1107" w:author="PR Preview" w:date="2026-01-01T00:00:00Z">
        <w:r>
          <w:rPr>
            <w:rStyle w:val="FunctionTok"/>
          </w:rPr>
          <w:t xml:space="preserve">message</w:t>
        </w:r>
      </w:ins>
      <w:ins w:id="1108" w:author="PR Preview" w:date="2026-01-01T00:00:00Z">
        <w:r>
          <w:rPr>
            <w:rStyle w:val="KeywordTok"/>
          </w:rPr>
          <w:t xml:space="preserve">:</w:t>
        </w:r>
      </w:ins>
      <w:ins w:id="1109" w:author="PR Preview" w:date="2026-01-01T00:00:00Z">
        <w:r>
          <w:rPr>
            <w:rStyle w:val="AttributeTok"/>
          </w:rPr>
          <w:t xml:space="preserve"> </w:t>
        </w:r>
      </w:ins>
      <w:ins w:id="1110" w:author="PR Preview" w:date="2026-01-01T00:00:00Z">
        <w:r>
          <w:rPr>
            <w:rStyle w:val="StringTok"/>
          </w:rPr>
          <w:t xml:space="preserve">"Deploy in progress..."</w:t>
        </w:r>
      </w:ins>
      <w:ins w:id="1111" w:author="PR Preview" w:date="2026-01-01T00:00:00Z">
        <w:r>
          <w:br/>
        </w:r>
      </w:ins>
      <w:ins w:id="1112" w:author="PR Preview" w:date="2026-01-01T00:00:00Z">
        <w:r>
          <w:rPr>
            <w:rStyle w:val="AttributeTok"/>
          </w:rPr>
          <w:t xml:space="preserve">    </w:t>
        </w:r>
      </w:ins>
      <w:ins w:id="1113" w:author="PR Preview" w:date="2026-01-01T00:00:00Z">
        <w:r>
          <w:rPr>
            <w:rStyle w:val="FunctionTok"/>
          </w:rPr>
          <w:t xml:space="preserve">append</w:t>
        </w:r>
      </w:ins>
      <w:ins w:id="1114" w:author="PR Preview" w:date="2026-01-01T00:00:00Z">
        <w:r>
          <w:rPr>
            <w:rStyle w:val="KeywordTok"/>
          </w:rPr>
          <w:t xml:space="preserve">:</w:t>
        </w:r>
      </w:ins>
      <w:ins w:id="1115" w:author="PR Preview" w:date="2026-01-01T00:00:00Z">
        <w:r>
          <w:rPr>
            <w:rStyle w:val="AttributeTok"/>
          </w:rPr>
          <w:t xml:space="preserve"> </w:t>
        </w:r>
      </w:ins>
      <w:ins w:id="1116" w:author="PR Preview" w:date="2026-01-01T00:00:00Z">
        <w:r>
          <w:rPr>
            <w:rStyle w:val="CharTok"/>
          </w:rPr>
          <w:t xml:space="preserve">true</w:t>
        </w:r>
      </w:ins>
    </w:p>
    <w:p>
      <w:pPr>
        <w:pStyle w:val="FirstParagraph"/>
      </w:pPr>
      <w:ins w:id="1117" w:author="PR Preview" w:date="2026-01-01T00:00:00Z">
        <w:r>
          <w:rPr>
            <w:i/>
            <w:iCs/>
          </w:rPr>
          <w:t xml:space="preserve">Best for: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Long-running workflows where you want to provide incremental status updates as different stages complete.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Good for deployment pipelines or multi-stage builds.</w:t>
        </w:r>
      </w:ins>
    </w:p>
    <w:p>
      <w:pPr>
        <w:pStyle w:val="BodyText"/>
      </w:pPr>
      <w:hyperlink r:id="rId61">
        <w:ins w:id="1122" w:author="PR Preview" w:date="2026-01-01T00:00:00Z">
          <w:r>
            <w:rPr>
              <w:rStyle w:val="Hyperlink"/>
              <w:b/>
              <w:bCs/>
            </w:rPr>
            <w:t xml:space="preserve">thollander/actions-comment-pull-request</w:t>
          </w:r>
        </w:ins>
      </w:hyperlink>
    </w:p>
    <w:p>
      <w:pPr>
        <w:pStyle w:val="BodyText"/>
      </w:pPr>
      <w:ins w:id="1123" w:author="PR Preview" w:date="2026-01-01T00:00:00Z">
        <w:r>
          <w:t xml:space="preserve">A simpler,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more straightforward action for posting or updating PR comments.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Good balance of features and ease of use.</w:t>
        </w:r>
      </w:ins>
    </w:p>
    <w:p>
      <w:pPr>
        <w:pStyle w:val="BodyText"/>
      </w:pPr>
      <w:ins w:id="1128" w:author="PR Preview" w:date="2026-01-01T00:00:00Z">
        <w:r>
          <w:rPr>
            <w:i/>
            <w:iCs/>
          </w:rPr>
          <w:t xml:space="preserve">Key features:</w:t>
        </w:r>
      </w:ins>
    </w:p>
    <w:p>
      <w:pPr>
        <w:pStyle w:val="Compact"/>
        <w:numPr>
          <w:ilvl w:val="0"/>
          <w:numId w:val="1018"/>
        </w:numPr>
      </w:pPr>
      <w:ins w:id="1129" w:author="PR Preview" w:date="2026-01-01T00:00:00Z">
        <w:r>
          <w:rPr>
            <w:b/>
            <w:bCs/>
          </w:rPr>
          <w:t xml:space="preserve">Simple comment creation</w:t>
        </w:r>
      </w:ins>
      <w:ins w:id="1130" w:author="PR Preview" w:date="2026-01-01T00:00:00Z">
        <w:r>
          <w:t xml:space="preserve">: Easy to post one-time or updated comments</w:t>
        </w:r>
      </w:ins>
    </w:p>
    <w:p>
      <w:pPr>
        <w:pStyle w:val="Compact"/>
        <w:numPr>
          <w:ilvl w:val="0"/>
          <w:numId w:val="1018"/>
        </w:numPr>
      </w:pPr>
      <w:ins w:id="1131" w:author="PR Preview" w:date="2026-01-01T00:00:00Z">
        <w:r>
          <w:rPr>
            <w:b/>
            <w:bCs/>
          </w:rPr>
          <w:t xml:space="preserve">Comment updates</w:t>
        </w:r>
      </w:ins>
      <w:ins w:id="1132" w:author="PR Preview" w:date="2026-01-01T00:00:00Z">
        <w:r>
          <w:t xml:space="preserve">: Find and update existing comments by ID or content</w:t>
        </w:r>
      </w:ins>
    </w:p>
    <w:p>
      <w:pPr>
        <w:pStyle w:val="Compact"/>
        <w:numPr>
          <w:ilvl w:val="0"/>
          <w:numId w:val="1018"/>
        </w:numPr>
      </w:pPr>
      <w:ins w:id="1133" w:author="PR Preview" w:date="2026-01-01T00:00:00Z">
        <w:r>
          <w:rPr>
            <w:b/>
            <w:bCs/>
          </w:rPr>
          <w:t xml:space="preserve">Reactions</w:t>
        </w:r>
      </w:ins>
      <w:ins w:id="1134" w:author="PR Preview" w:date="2026-01-01T00:00:00Z">
        <w:r>
          <w:t xml:space="preserve">: Add emoji reactions to comments</w:t>
        </w:r>
      </w:ins>
    </w:p>
    <w:p>
      <w:pPr>
        <w:pStyle w:val="Compact"/>
        <w:numPr>
          <w:ilvl w:val="0"/>
          <w:numId w:val="1018"/>
        </w:numPr>
      </w:pPr>
      <w:ins w:id="1135" w:author="PR Preview" w:date="2026-01-01T00:00:00Z">
        <w:r>
          <w:rPr>
            <w:b/>
            <w:bCs/>
          </w:rPr>
          <w:t xml:space="preserve">Comment deletion</w:t>
        </w:r>
      </w:ins>
      <w:ins w:id="1136" w:author="PR Preview" w:date="2026-01-01T00:00:00Z">
        <w:r>
          <w:t xml:space="preserve">: Remove comments when no longer needed</w:t>
        </w:r>
      </w:ins>
    </w:p>
    <w:p>
      <w:pPr>
        <w:pStyle w:val="Compact"/>
        <w:numPr>
          <w:ilvl w:val="0"/>
          <w:numId w:val="1018"/>
        </w:numPr>
      </w:pPr>
      <w:ins w:id="1137" w:author="PR Preview" w:date="2026-01-01T00:00:00Z">
        <w:r>
          <w:rPr>
            <w:b/>
            <w:bCs/>
          </w:rPr>
          <w:t xml:space="preserve">Dynamic content</w:t>
        </w:r>
      </w:ins>
      <w:ins w:id="1138" w:author="PR Preview" w:date="2026-01-01T00:00:00Z">
        <w:r>
          <w:t xml:space="preserve">: Supports multi-line messages and environment variables</w:t>
        </w:r>
      </w:ins>
    </w:p>
    <w:p>
      <w:pPr>
        <w:pStyle w:val="FirstParagraph"/>
      </w:pPr>
      <w:ins w:id="1139" w:author="PR Preview" w:date="2026-01-01T00:00:00Z">
        <w:r>
          <w:rPr>
            <w:i/>
            <w:iCs/>
          </w:rPr>
          <w:t xml:space="preserve">Typical usage:</w:t>
        </w:r>
      </w:ins>
    </w:p>
    <w:p>
      <w:pPr>
        <w:pStyle w:val="SourceCode"/>
      </w:pPr>
      <w:ins w:id="1140" w:author="PR Preview" w:date="2026-01-01T00:00:00Z">
        <w:r>
          <w:rPr>
            <w:rStyle w:val="KeywordTok"/>
          </w:rPr>
          <w:t xml:space="preserve">-</w:t>
        </w:r>
      </w:ins>
      <w:ins w:id="1141" w:author="PR Preview" w:date="2026-01-01T00:00:00Z">
        <w:r>
          <w:rPr>
            <w:rStyle w:val="AttributeTok"/>
          </w:rPr>
          <w:t xml:space="preserve"> </w:t>
        </w:r>
      </w:ins>
      <w:ins w:id="1142" w:author="PR Preview" w:date="2026-01-01T00:00:00Z">
        <w:r>
          <w:rPr>
            <w:rStyle w:val="FunctionTok"/>
          </w:rPr>
          <w:t xml:space="preserve">uses</w:t>
        </w:r>
      </w:ins>
      <w:ins w:id="1143" w:author="PR Preview" w:date="2026-01-01T00:00:00Z">
        <w:r>
          <w:rPr>
            <w:rStyle w:val="KeywordTok"/>
          </w:rPr>
          <w:t xml:space="preserve">:</w:t>
        </w:r>
      </w:ins>
      <w:ins w:id="1144" w:author="PR Preview" w:date="2026-01-01T00:00:00Z">
        <w:r>
          <w:rPr>
            <w:rStyle w:val="AttributeTok"/>
          </w:rPr>
          <w:t xml:space="preserve"> thollander/actions-comment-pull-request@v2</w:t>
        </w:r>
      </w:ins>
      <w:ins w:id="1145" w:author="PR Preview" w:date="2026-01-01T00:00:00Z">
        <w:r>
          <w:br/>
        </w:r>
      </w:ins>
      <w:ins w:id="1146" w:author="PR Preview" w:date="2026-01-01T00:00:00Z">
        <w:r>
          <w:rPr>
            <w:rStyle w:val="AttributeTok"/>
          </w:rPr>
          <w:t xml:space="preserve">  </w:t>
        </w:r>
      </w:ins>
      <w:ins w:id="1147" w:author="PR Preview" w:date="2026-01-01T00:00:00Z">
        <w:r>
          <w:rPr>
            <w:rStyle w:val="FunctionTok"/>
          </w:rPr>
          <w:t xml:space="preserve">with</w:t>
        </w:r>
      </w:ins>
      <w:ins w:id="1148" w:author="PR Preview" w:date="2026-01-01T00:00:00Z">
        <w:r>
          <w:rPr>
            <w:rStyle w:val="KeywordTok"/>
          </w:rPr>
          <w:t xml:space="preserve">:</w:t>
        </w:r>
      </w:ins>
      <w:ins w:id="1149" w:author="PR Preview" w:date="2026-01-01T00:00:00Z">
        <w:r>
          <w:br/>
        </w:r>
      </w:ins>
      <w:ins w:id="1150" w:author="PR Preview" w:date="2026-01-01T00:00:00Z">
        <w:r>
          <w:rPr>
            <w:rStyle w:val="FunctionTok"/>
          </w:rPr>
          <w:t xml:space="preserve">    message</w:t>
        </w:r>
      </w:ins>
      <w:ins w:id="1151" w:author="PR Preview" w:date="2026-01-01T00:00:00Z">
        <w:r>
          <w:rPr>
            <w:rStyle w:val="KeywordTok"/>
          </w:rPr>
          <w:t xml:space="preserve">: </w:t>
        </w:r>
      </w:ins>
      <w:ins w:id="1152" w:author="PR Preview" w:date="2026-01-01T00:00:00Z">
        <w:r>
          <w:rPr>
            <w:rStyle w:val="CharTok"/>
          </w:rPr>
          <w:t xml:space="preserve">|</w:t>
        </w:r>
      </w:ins>
      <w:ins w:id="1153" w:author="PR Preview" w:date="2026-01-01T00:00:00Z">
        <w:r>
          <w:br/>
        </w:r>
      </w:ins>
      <w:ins w:id="1154" w:author="PR Preview" w:date="2026-01-01T00:00:00Z">
        <w:r>
          <w:rPr>
            <w:rStyle w:val="NormalTok"/>
          </w:rPr>
          <w:t xml:space="preserve">      ## Deployment Status</w:t>
        </w:r>
      </w:ins>
      <w:ins w:id="1155" w:author="PR Preview" w:date="2026-01-01T00:00:00Z">
        <w:r>
          <w:br/>
        </w:r>
      </w:ins>
      <w:ins w:id="1156" w:author="PR Preview" w:date="2026-01-01T00:00:00Z">
        <w:r>
          <w:rPr>
            <w:rStyle w:val="NormalTok"/>
          </w:rPr>
          <w:t xml:space="preserve">      ✅ Successfully deployed to preview environment</w:t>
        </w:r>
      </w:ins>
      <w:ins w:id="1157" w:author="PR Preview" w:date="2026-01-01T00:00:00Z">
        <w:r>
          <w:br/>
        </w:r>
      </w:ins>
      <w:ins w:id="1158" w:author="PR Preview" w:date="2026-01-01T00:00:00Z">
        <w:r>
          <w:rPr>
            <w:rStyle w:val="NormalTok"/>
          </w:rPr>
          <w:t xml:space="preserve">      Preview URL: https://preview-${{ github.event.number }}.example.com</w:t>
        </w:r>
      </w:ins>
    </w:p>
    <w:p>
      <w:pPr>
        <w:pStyle w:val="FirstParagraph"/>
      </w:pPr>
      <w:ins w:id="1159" w:author="PR Preview" w:date="2026-01-01T00:00:00Z">
        <w:r>
          <w:rPr>
            <w:i/>
            <w:iCs/>
          </w:rPr>
          <w:t xml:space="preserve">Best for: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Straightforward commenting needs without complex update logic.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Good for simple status messages or one-time notifications.</w:t>
        </w:r>
      </w:ins>
    </w:p>
    <w:p>
      <w:pPr>
        <w:pStyle w:val="BodyText"/>
      </w:pPr>
      <w:hyperlink r:id="rId62">
        <w:ins w:id="1164" w:author="PR Preview" w:date="2026-01-01T00:00:00Z">
          <w:r>
            <w:rPr>
              <w:rStyle w:val="Hyperlink"/>
              <w:b/>
              <w:bCs/>
            </w:rPr>
            <w:t xml:space="preserve">rossjrw/pr-preview-action</w:t>
          </w:r>
        </w:ins>
      </w:hyperlink>
    </w:p>
    <w:p>
      <w:pPr>
        <w:pStyle w:val="BodyText"/>
      </w:pPr>
      <w:ins w:id="1165" w:author="PR Preview" w:date="2026-01-01T00:00:00Z">
        <w:r>
          <w:t xml:space="preserve">Specialized action for deploying pull request previews to GitHub Pages.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Unlike the general-purpose comment actions above,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this action handles the complete preview deployment lifecycle: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building previews,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deploying them to a GitHub Pages branch,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 posting a comment with the preview link.</w:t>
        </w:r>
      </w:ins>
    </w:p>
    <w:p>
      <w:pPr>
        <w:pStyle w:val="BodyText"/>
      </w:pPr>
      <w:ins w:id="1176" w:author="PR Preview" w:date="2026-01-01T00:00:00Z">
        <w:r>
          <w:rPr>
            <w:i/>
            <w:iCs/>
          </w:rPr>
          <w:t xml:space="preserve">Key features:</w:t>
        </w:r>
      </w:ins>
    </w:p>
    <w:p>
      <w:pPr>
        <w:pStyle w:val="Compact"/>
        <w:numPr>
          <w:ilvl w:val="0"/>
          <w:numId w:val="1019"/>
        </w:numPr>
      </w:pPr>
      <w:ins w:id="1177" w:author="PR Preview" w:date="2026-01-01T00:00:00Z">
        <w:r>
          <w:rPr>
            <w:b/>
            <w:bCs/>
          </w:rPr>
          <w:t xml:space="preserve">Automated preview deployment</w:t>
        </w:r>
      </w:ins>
      <w:ins w:id="1178" w:author="PR Preview" w:date="2026-01-01T00:00:00Z">
        <w:r>
          <w:t xml:space="preserve">: Creates and deploys PR previews to a GitHub Pages branch (e.g.,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rPr>
            <w:rStyle w:val="VerbatimChar"/>
          </w:rPr>
          <w:t xml:space="preserve">gh-pages</w:t>
        </w:r>
      </w:ins>
      <w:ins w:id="1181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19"/>
        </w:numPr>
      </w:pPr>
      <w:ins w:id="1182" w:author="PR Preview" w:date="2026-01-01T00:00:00Z">
        <w:r>
          <w:rPr>
            <w:b/>
            <w:bCs/>
          </w:rPr>
          <w:t xml:space="preserve">Preview URLs</w:t>
        </w:r>
      </w:ins>
      <w:ins w:id="1183" w:author="PR Preview" w:date="2026-01-01T00:00:00Z">
        <w:r>
          <w:t xml:space="preserve">: Generates predictable preview URLs like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rPr>
            <w:rStyle w:val="VerbatimChar"/>
          </w:rPr>
          <w:t xml:space="preserve">https://[owner].github.io/[repo]/pr-preview/pr-[number]/</w:t>
        </w:r>
      </w:ins>
    </w:p>
    <w:p>
      <w:pPr>
        <w:pStyle w:val="Compact"/>
        <w:numPr>
          <w:ilvl w:val="0"/>
          <w:numId w:val="1019"/>
        </w:numPr>
      </w:pPr>
      <w:ins w:id="1186" w:author="PR Preview" w:date="2026-01-01T00:00:00Z">
        <w:r>
          <w:rPr>
            <w:b/>
            <w:bCs/>
          </w:rPr>
          <w:t xml:space="preserve">Sticky comments with links</w:t>
        </w:r>
      </w:ins>
      <w:ins w:id="1187" w:author="PR Preview" w:date="2026-01-01T00:00:00Z">
        <w:r>
          <w:t xml:space="preserve">: Posts and updates a comment with the preview URL and optional QR code for mobile access</w:t>
        </w:r>
      </w:ins>
    </w:p>
    <w:p>
      <w:pPr>
        <w:pStyle w:val="Compact"/>
        <w:numPr>
          <w:ilvl w:val="0"/>
          <w:numId w:val="1019"/>
        </w:numPr>
      </w:pPr>
      <w:ins w:id="1188" w:author="PR Preview" w:date="2026-01-01T00:00:00Z">
        <w:r>
          <w:rPr>
            <w:b/>
            <w:bCs/>
          </w:rPr>
          <w:t xml:space="preserve">Automatic cleanup</w:t>
        </w:r>
      </w:ins>
      <w:ins w:id="1189" w:author="PR Preview" w:date="2026-01-01T00:00:00Z">
        <w:r>
          <w:t xml:space="preserve">: Removes preview deployments when PRs are closed</w:t>
        </w:r>
      </w:ins>
    </w:p>
    <w:p>
      <w:pPr>
        <w:pStyle w:val="Compact"/>
        <w:numPr>
          <w:ilvl w:val="0"/>
          <w:numId w:val="1019"/>
        </w:numPr>
      </w:pPr>
      <w:ins w:id="1190" w:author="PR Preview" w:date="2026-01-01T00:00:00Z">
        <w:r>
          <w:rPr>
            <w:b/>
            <w:bCs/>
          </w:rPr>
          <w:t xml:space="preserve">Selective cleanup</w:t>
        </w:r>
      </w:ins>
      <w:ins w:id="1191" w:author="PR Preview" w:date="2026-01-01T00:00:00Z">
        <w:r>
          <w:t xml:space="preserve">: Can be configured to only remove previews for unmerged PRs,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preserving merged PR previews for historical reference</w:t>
        </w:r>
      </w:ins>
    </w:p>
    <w:p>
      <w:pPr>
        <w:pStyle w:val="Compact"/>
        <w:numPr>
          <w:ilvl w:val="0"/>
          <w:numId w:val="1019"/>
        </w:numPr>
      </w:pPr>
      <w:ins w:id="1194" w:author="PR Preview" w:date="2026-01-01T00:00:00Z">
        <w:r>
          <w:rPr>
            <w:b/>
            <w:bCs/>
          </w:rPr>
          <w:t xml:space="preserve">Compatibility safeguards</w:t>
        </w:r>
      </w:ins>
      <w:ins w:id="1195" w:author="PR Preview" w:date="2026-01-01T00:00:00Z">
        <w:r>
          <w:t xml:space="preserve">: Designed to coexist with main branch deployments without conflicts</w:t>
        </w:r>
      </w:ins>
    </w:p>
    <w:p>
      <w:pPr>
        <w:pStyle w:val="FirstParagraph"/>
      </w:pPr>
      <w:ins w:id="1196" w:author="PR Preview" w:date="2026-01-01T00:00:00Z">
        <w:r>
          <w:rPr>
            <w:i/>
            <w:iCs/>
          </w:rPr>
          <w:t xml:space="preserve">Typical usage:</w:t>
        </w:r>
      </w:ins>
    </w:p>
    <w:p>
      <w:pPr>
        <w:pStyle w:val="SourceCode"/>
      </w:pPr>
      <w:ins w:id="1197" w:author="PR Preview" w:date="2026-01-01T00:00:00Z">
        <w:r>
          <w:rPr>
            <w:rStyle w:val="KeywordTok"/>
          </w:rPr>
          <w:t xml:space="preserve">-</w:t>
        </w:r>
      </w:ins>
      <w:ins w:id="1198" w:author="PR Preview" w:date="2026-01-01T00:00:00Z">
        <w:r>
          <w:rPr>
            <w:rStyle w:val="AttributeTok"/>
          </w:rPr>
          <w:t xml:space="preserve"> </w:t>
        </w:r>
      </w:ins>
      <w:ins w:id="1199" w:author="PR Preview" w:date="2026-01-01T00:00:00Z">
        <w:r>
          <w:rPr>
            <w:rStyle w:val="FunctionTok"/>
          </w:rPr>
          <w:t xml:space="preserve">uses</w:t>
        </w:r>
      </w:ins>
      <w:ins w:id="1200" w:author="PR Preview" w:date="2026-01-01T00:00:00Z">
        <w:r>
          <w:rPr>
            <w:rStyle w:val="KeywordTok"/>
          </w:rPr>
          <w:t xml:space="preserve">:</w:t>
        </w:r>
      </w:ins>
      <w:ins w:id="1201" w:author="PR Preview" w:date="2026-01-01T00:00:00Z">
        <w:r>
          <w:rPr>
            <w:rStyle w:val="AttributeTok"/>
          </w:rPr>
          <w:t xml:space="preserve"> rossjrw/pr-preview-action@v1</w:t>
        </w:r>
      </w:ins>
      <w:ins w:id="1202" w:author="PR Preview" w:date="2026-01-01T00:00:00Z">
        <w:r>
          <w:br/>
        </w:r>
      </w:ins>
      <w:ins w:id="1203" w:author="PR Preview" w:date="2026-01-01T00:00:00Z">
        <w:r>
          <w:rPr>
            <w:rStyle w:val="AttributeTok"/>
          </w:rPr>
          <w:t xml:space="preserve">  </w:t>
        </w:r>
      </w:ins>
      <w:ins w:id="1204" w:author="PR Preview" w:date="2026-01-01T00:00:00Z">
        <w:r>
          <w:rPr>
            <w:rStyle w:val="FunctionTok"/>
          </w:rPr>
          <w:t xml:space="preserve">with</w:t>
        </w:r>
      </w:ins>
      <w:ins w:id="1205" w:author="PR Preview" w:date="2026-01-01T00:00:00Z">
        <w:r>
          <w:rPr>
            <w:rStyle w:val="KeywordTok"/>
          </w:rPr>
          <w:t xml:space="preserve">:</w:t>
        </w:r>
      </w:ins>
      <w:ins w:id="1206" w:author="PR Preview" w:date="2026-01-01T00:00:00Z">
        <w:r>
          <w:br/>
        </w:r>
      </w:ins>
      <w:ins w:id="1207" w:author="PR Preview" w:date="2026-01-01T00:00:00Z">
        <w:r>
          <w:rPr>
            <w:rStyle w:val="AttributeTok"/>
          </w:rPr>
          <w:t xml:space="preserve">    </w:t>
        </w:r>
      </w:ins>
      <w:ins w:id="1208" w:author="PR Preview" w:date="2026-01-01T00:00:00Z">
        <w:r>
          <w:rPr>
            <w:rStyle w:val="FunctionTok"/>
          </w:rPr>
          <w:t xml:space="preserve">source-dir</w:t>
        </w:r>
      </w:ins>
      <w:ins w:id="1209" w:author="PR Preview" w:date="2026-01-01T00:00:00Z">
        <w:r>
          <w:rPr>
            <w:rStyle w:val="KeywordTok"/>
          </w:rPr>
          <w:t xml:space="preserve">:</w:t>
        </w:r>
      </w:ins>
      <w:ins w:id="1210" w:author="PR Preview" w:date="2026-01-01T00:00:00Z">
        <w:r>
          <w:rPr>
            <w:rStyle w:val="AttributeTok"/>
          </w:rPr>
          <w:t xml:space="preserve"> ./docs/</w:t>
        </w:r>
      </w:ins>
      <w:ins w:id="1211" w:author="PR Preview" w:date="2026-01-01T00:00:00Z">
        <w:r>
          <w:br/>
        </w:r>
      </w:ins>
      <w:ins w:id="1212" w:author="PR Preview" w:date="2026-01-01T00:00:00Z">
        <w:r>
          <w:rPr>
            <w:rStyle w:val="AttributeTok"/>
          </w:rPr>
          <w:t xml:space="preserve">    </w:t>
        </w:r>
      </w:ins>
      <w:ins w:id="1213" w:author="PR Preview" w:date="2026-01-01T00:00:00Z">
        <w:r>
          <w:rPr>
            <w:rStyle w:val="FunctionTok"/>
          </w:rPr>
          <w:t xml:space="preserve">preview-branch</w:t>
        </w:r>
      </w:ins>
      <w:ins w:id="1214" w:author="PR Preview" w:date="2026-01-01T00:00:00Z">
        <w:r>
          <w:rPr>
            <w:rStyle w:val="KeywordTok"/>
          </w:rPr>
          <w:t xml:space="preserve">:</w:t>
        </w:r>
      </w:ins>
      <w:ins w:id="1215" w:author="PR Preview" w:date="2026-01-01T00:00:00Z">
        <w:r>
          <w:rPr>
            <w:rStyle w:val="AttributeTok"/>
          </w:rPr>
          <w:t xml:space="preserve"> gh-pages</w:t>
        </w:r>
      </w:ins>
      <w:ins w:id="1216" w:author="PR Preview" w:date="2026-01-01T00:00:00Z">
        <w:r>
          <w:br/>
        </w:r>
      </w:ins>
      <w:ins w:id="1217" w:author="PR Preview" w:date="2026-01-01T00:00:00Z">
        <w:r>
          <w:rPr>
            <w:rStyle w:val="AttributeTok"/>
          </w:rPr>
          <w:t xml:space="preserve">    </w:t>
        </w:r>
      </w:ins>
      <w:ins w:id="1218" w:author="PR Preview" w:date="2026-01-01T00:00:00Z">
        <w:r>
          <w:rPr>
            <w:rStyle w:val="FunctionTok"/>
          </w:rPr>
          <w:t xml:space="preserve">umbrella-dir</w:t>
        </w:r>
      </w:ins>
      <w:ins w:id="1219" w:author="PR Preview" w:date="2026-01-01T00:00:00Z">
        <w:r>
          <w:rPr>
            <w:rStyle w:val="KeywordTok"/>
          </w:rPr>
          <w:t xml:space="preserve">:</w:t>
        </w:r>
      </w:ins>
      <w:ins w:id="1220" w:author="PR Preview" w:date="2026-01-01T00:00:00Z">
        <w:r>
          <w:rPr>
            <w:rStyle w:val="AttributeTok"/>
          </w:rPr>
          <w:t xml:space="preserve"> pr-preview</w:t>
        </w:r>
      </w:ins>
    </w:p>
    <w:p>
      <w:pPr>
        <w:pStyle w:val="FirstParagraph"/>
      </w:pPr>
      <w:ins w:id="1221" w:author="PR Preview" w:date="2026-01-01T00:00:00Z">
        <w:r>
          <w:rPr>
            <w:i/>
            <w:iCs/>
          </w:rPr>
          <w:t xml:space="preserve">Advanced usage - only remove unmerged PR previews:</w:t>
        </w:r>
      </w:ins>
    </w:p>
    <w:p>
      <w:pPr>
        <w:pStyle w:val="SourceCode"/>
      </w:pPr>
      <w:ins w:id="1222" w:author="PR Preview" w:date="2026-01-01T00:00:00Z">
        <w:r>
          <w:rPr>
            <w:rStyle w:val="CommentTok"/>
          </w:rPr>
          <w:t xml:space="preserve"># Deploy preview when PR is opened/updated</w:t>
        </w:r>
      </w:ins>
      <w:ins w:id="1223" w:author="PR Preview" w:date="2026-01-01T00:00:00Z">
        <w:r>
          <w:br/>
        </w:r>
      </w:ins>
      <w:ins w:id="1224" w:author="PR Preview" w:date="2026-01-01T00:00:00Z">
        <w:r>
          <w:rPr>
            <w:rStyle w:val="KeywordTok"/>
          </w:rPr>
          <w:t xml:space="preserve">-</w:t>
        </w:r>
      </w:ins>
      <w:ins w:id="1225" w:author="PR Preview" w:date="2026-01-01T00:00:00Z">
        <w:r>
          <w:rPr>
            <w:rStyle w:val="AttributeTok"/>
          </w:rPr>
          <w:t xml:space="preserve"> </w:t>
        </w:r>
      </w:ins>
      <w:ins w:id="1226" w:author="PR Preview" w:date="2026-01-01T00:00:00Z">
        <w:r>
          <w:rPr>
            <w:rStyle w:val="FunctionTok"/>
          </w:rPr>
          <w:t xml:space="preserve">uses</w:t>
        </w:r>
      </w:ins>
      <w:ins w:id="1227" w:author="PR Preview" w:date="2026-01-01T00:00:00Z">
        <w:r>
          <w:rPr>
            <w:rStyle w:val="KeywordTok"/>
          </w:rPr>
          <w:t xml:space="preserve">:</w:t>
        </w:r>
      </w:ins>
      <w:ins w:id="1228" w:author="PR Preview" w:date="2026-01-01T00:00:00Z">
        <w:r>
          <w:rPr>
            <w:rStyle w:val="AttributeTok"/>
          </w:rPr>
          <w:t xml:space="preserve"> rossjrw/pr-preview-action@v1</w:t>
        </w:r>
      </w:ins>
      <w:ins w:id="1229" w:author="PR Preview" w:date="2026-01-01T00:00:00Z">
        <w:r>
          <w:br/>
        </w:r>
      </w:ins>
      <w:ins w:id="1230" w:author="PR Preview" w:date="2026-01-01T00:00:00Z">
        <w:r>
          <w:rPr>
            <w:rStyle w:val="AttributeTok"/>
          </w:rPr>
          <w:t xml:space="preserve">  </w:t>
        </w:r>
      </w:ins>
      <w:ins w:id="1231" w:author="PR Preview" w:date="2026-01-01T00:00:00Z">
        <w:r>
          <w:rPr>
            <w:rStyle w:val="FunctionTok"/>
          </w:rPr>
          <w:t xml:space="preserve">if</w:t>
        </w:r>
      </w:ins>
      <w:ins w:id="1232" w:author="PR Preview" w:date="2026-01-01T00:00:00Z">
        <w:r>
          <w:rPr>
            <w:rStyle w:val="KeywordTok"/>
          </w:rPr>
          <w:t xml:space="preserve">:</w:t>
        </w:r>
      </w:ins>
      <w:ins w:id="1233" w:author="PR Preview" w:date="2026-01-01T00:00:00Z">
        <w:r>
          <w:rPr>
            <w:rStyle w:val="AttributeTok"/>
          </w:rPr>
          <w:t xml:space="preserve"> contains(['opened', 'reopened', 'synchronize'], github.event.action)</w:t>
        </w:r>
      </w:ins>
      <w:ins w:id="1234" w:author="PR Preview" w:date="2026-01-01T00:00:00Z">
        <w:r>
          <w:br/>
        </w:r>
      </w:ins>
      <w:ins w:id="1235" w:author="PR Preview" w:date="2026-01-01T00:00:00Z">
        <w:r>
          <w:rPr>
            <w:rStyle w:val="AttributeTok"/>
          </w:rPr>
          <w:t xml:space="preserve">  </w:t>
        </w:r>
      </w:ins>
      <w:ins w:id="1236" w:author="PR Preview" w:date="2026-01-01T00:00:00Z">
        <w:r>
          <w:rPr>
            <w:rStyle w:val="FunctionTok"/>
          </w:rPr>
          <w:t xml:space="preserve">with</w:t>
        </w:r>
      </w:ins>
      <w:ins w:id="1237" w:author="PR Preview" w:date="2026-01-01T00:00:00Z">
        <w:r>
          <w:rPr>
            <w:rStyle w:val="KeywordTok"/>
          </w:rPr>
          <w:t xml:space="preserve">:</w:t>
        </w:r>
      </w:ins>
      <w:ins w:id="1238" w:author="PR Preview" w:date="2026-01-01T00:00:00Z">
        <w:r>
          <w:br/>
        </w:r>
      </w:ins>
      <w:ins w:id="1239" w:author="PR Preview" w:date="2026-01-01T00:00:00Z">
        <w:r>
          <w:rPr>
            <w:rStyle w:val="AttributeTok"/>
          </w:rPr>
          <w:t xml:space="preserve">    </w:t>
        </w:r>
      </w:ins>
      <w:ins w:id="1240" w:author="PR Preview" w:date="2026-01-01T00:00:00Z">
        <w:r>
          <w:rPr>
            <w:rStyle w:val="FunctionTok"/>
          </w:rPr>
          <w:t xml:space="preserve">source-dir</w:t>
        </w:r>
      </w:ins>
      <w:ins w:id="1241" w:author="PR Preview" w:date="2026-01-01T00:00:00Z">
        <w:r>
          <w:rPr>
            <w:rStyle w:val="KeywordTok"/>
          </w:rPr>
          <w:t xml:space="preserve">:</w:t>
        </w:r>
      </w:ins>
      <w:ins w:id="1242" w:author="PR Preview" w:date="2026-01-01T00:00:00Z">
        <w:r>
          <w:rPr>
            <w:rStyle w:val="AttributeTok"/>
          </w:rPr>
          <w:t xml:space="preserve"> ./docs/</w:t>
        </w:r>
      </w:ins>
      <w:ins w:id="1243" w:author="PR Preview" w:date="2026-01-01T00:00:00Z">
        <w:r>
          <w:br/>
        </w:r>
      </w:ins>
      <w:ins w:id="1244" w:author="PR Preview" w:date="2026-01-01T00:00:00Z">
        <w:r>
          <w:rPr>
            <w:rStyle w:val="AttributeTok"/>
          </w:rPr>
          <w:t xml:space="preserve">    </w:t>
        </w:r>
      </w:ins>
      <w:ins w:id="1245" w:author="PR Preview" w:date="2026-01-01T00:00:00Z">
        <w:r>
          <w:rPr>
            <w:rStyle w:val="FunctionTok"/>
          </w:rPr>
          <w:t xml:space="preserve">action</w:t>
        </w:r>
      </w:ins>
      <w:ins w:id="1246" w:author="PR Preview" w:date="2026-01-01T00:00:00Z">
        <w:r>
          <w:rPr>
            <w:rStyle w:val="KeywordTok"/>
          </w:rPr>
          <w:t xml:space="preserve">:</w:t>
        </w:r>
      </w:ins>
      <w:ins w:id="1247" w:author="PR Preview" w:date="2026-01-01T00:00:00Z">
        <w:r>
          <w:rPr>
            <w:rStyle w:val="AttributeTok"/>
          </w:rPr>
          <w:t xml:space="preserve"> deploy</w:t>
        </w:r>
      </w:ins>
      <w:ins w:id="1248" w:author="PR Preview" w:date="2026-01-01T00:00:00Z">
        <w:r>
          <w:br/>
        </w:r>
      </w:ins>
      <w:ins w:id="1249" w:author="PR Preview" w:date="2026-01-01T00:00:00Z">
        <w:r>
          <w:br/>
        </w:r>
      </w:ins>
      <w:ins w:id="1250" w:author="PR Preview" w:date="2026-01-01T00:00:00Z">
        <w:r>
          <w:rPr>
            <w:rStyle w:val="CommentTok"/>
          </w:rPr>
          <w:t xml:space="preserve"># Remove preview only for unmerged PRs</w:t>
        </w:r>
      </w:ins>
      <w:ins w:id="1251" w:author="PR Preview" w:date="2026-01-01T00:00:00Z">
        <w:r>
          <w:br/>
        </w:r>
      </w:ins>
      <w:ins w:id="1252" w:author="PR Preview" w:date="2026-01-01T00:00:00Z">
        <w:r>
          <w:rPr>
            <w:rStyle w:val="KeywordTok"/>
          </w:rPr>
          <w:t xml:space="preserve">-</w:t>
        </w:r>
      </w:ins>
      <w:ins w:id="1253" w:author="PR Preview" w:date="2026-01-01T00:00:00Z">
        <w:r>
          <w:rPr>
            <w:rStyle w:val="AttributeTok"/>
          </w:rPr>
          <w:t xml:space="preserve"> </w:t>
        </w:r>
      </w:ins>
      <w:ins w:id="1254" w:author="PR Preview" w:date="2026-01-01T00:00:00Z">
        <w:r>
          <w:rPr>
            <w:rStyle w:val="FunctionTok"/>
          </w:rPr>
          <w:t xml:space="preserve">uses</w:t>
        </w:r>
      </w:ins>
      <w:ins w:id="1255" w:author="PR Preview" w:date="2026-01-01T00:00:00Z">
        <w:r>
          <w:rPr>
            <w:rStyle w:val="KeywordTok"/>
          </w:rPr>
          <w:t xml:space="preserve">:</w:t>
        </w:r>
      </w:ins>
      <w:ins w:id="1256" w:author="PR Preview" w:date="2026-01-01T00:00:00Z">
        <w:r>
          <w:rPr>
            <w:rStyle w:val="AttributeTok"/>
          </w:rPr>
          <w:t xml:space="preserve"> rossjrw/pr-preview-action@v1</w:t>
        </w:r>
      </w:ins>
      <w:ins w:id="1257" w:author="PR Preview" w:date="2026-01-01T00:00:00Z">
        <w:r>
          <w:br/>
        </w:r>
      </w:ins>
      <w:ins w:id="1258" w:author="PR Preview" w:date="2026-01-01T00:00:00Z">
        <w:r>
          <w:rPr>
            <w:rStyle w:val="AttributeTok"/>
          </w:rPr>
          <w:t xml:space="preserve">  </w:t>
        </w:r>
      </w:ins>
      <w:ins w:id="1259" w:author="PR Preview" w:date="2026-01-01T00:00:00Z">
        <w:r>
          <w:rPr>
            <w:rStyle w:val="FunctionTok"/>
          </w:rPr>
          <w:t xml:space="preserve">if</w:t>
        </w:r>
      </w:ins>
      <w:ins w:id="1260" w:author="PR Preview" w:date="2026-01-01T00:00:00Z">
        <w:r>
          <w:rPr>
            <w:rStyle w:val="KeywordTok"/>
          </w:rPr>
          <w:t xml:space="preserve">:</w:t>
        </w:r>
      </w:ins>
      <w:ins w:id="1261" w:author="PR Preview" w:date="2026-01-01T00:00:00Z">
        <w:r>
          <w:rPr>
            <w:rStyle w:val="AttributeTok"/>
          </w:rPr>
          <w:t xml:space="preserve"> github.event.action == "closed" &amp;&amp; !github.event.pull_request.merged</w:t>
        </w:r>
      </w:ins>
      <w:ins w:id="1262" w:author="PR Preview" w:date="2026-01-01T00:00:00Z">
        <w:r>
          <w:br/>
        </w:r>
      </w:ins>
      <w:ins w:id="1263" w:author="PR Preview" w:date="2026-01-01T00:00:00Z">
        <w:r>
          <w:rPr>
            <w:rStyle w:val="AttributeTok"/>
          </w:rPr>
          <w:t xml:space="preserve">  </w:t>
        </w:r>
      </w:ins>
      <w:ins w:id="1264" w:author="PR Preview" w:date="2026-01-01T00:00:00Z">
        <w:r>
          <w:rPr>
            <w:rStyle w:val="FunctionTok"/>
          </w:rPr>
          <w:t xml:space="preserve">with</w:t>
        </w:r>
      </w:ins>
      <w:ins w:id="1265" w:author="PR Preview" w:date="2026-01-01T00:00:00Z">
        <w:r>
          <w:rPr>
            <w:rStyle w:val="KeywordTok"/>
          </w:rPr>
          <w:t xml:space="preserve">:</w:t>
        </w:r>
      </w:ins>
      <w:ins w:id="1266" w:author="PR Preview" w:date="2026-01-01T00:00:00Z">
        <w:r>
          <w:br/>
        </w:r>
      </w:ins>
      <w:ins w:id="1267" w:author="PR Preview" w:date="2026-01-01T00:00:00Z">
        <w:r>
          <w:rPr>
            <w:rStyle w:val="AttributeTok"/>
          </w:rPr>
          <w:t xml:space="preserve">    </w:t>
        </w:r>
      </w:ins>
      <w:ins w:id="1268" w:author="PR Preview" w:date="2026-01-01T00:00:00Z">
        <w:r>
          <w:rPr>
            <w:rStyle w:val="FunctionTok"/>
          </w:rPr>
          <w:t xml:space="preserve">source-dir</w:t>
        </w:r>
      </w:ins>
      <w:ins w:id="1269" w:author="PR Preview" w:date="2026-01-01T00:00:00Z">
        <w:r>
          <w:rPr>
            <w:rStyle w:val="KeywordTok"/>
          </w:rPr>
          <w:t xml:space="preserve">:</w:t>
        </w:r>
      </w:ins>
      <w:ins w:id="1270" w:author="PR Preview" w:date="2026-01-01T00:00:00Z">
        <w:r>
          <w:rPr>
            <w:rStyle w:val="AttributeTok"/>
          </w:rPr>
          <w:t xml:space="preserve"> ./docs/</w:t>
        </w:r>
      </w:ins>
      <w:ins w:id="1271" w:author="PR Preview" w:date="2026-01-01T00:00:00Z">
        <w:r>
          <w:br/>
        </w:r>
      </w:ins>
      <w:ins w:id="1272" w:author="PR Preview" w:date="2026-01-01T00:00:00Z">
        <w:r>
          <w:rPr>
            <w:rStyle w:val="AttributeTok"/>
          </w:rPr>
          <w:t xml:space="preserve">    </w:t>
        </w:r>
      </w:ins>
      <w:ins w:id="1273" w:author="PR Preview" w:date="2026-01-01T00:00:00Z">
        <w:r>
          <w:rPr>
            <w:rStyle w:val="FunctionTok"/>
          </w:rPr>
          <w:t xml:space="preserve">action</w:t>
        </w:r>
      </w:ins>
      <w:ins w:id="1274" w:author="PR Preview" w:date="2026-01-01T00:00:00Z">
        <w:r>
          <w:rPr>
            <w:rStyle w:val="KeywordTok"/>
          </w:rPr>
          <w:t xml:space="preserve">:</w:t>
        </w:r>
      </w:ins>
      <w:ins w:id="1275" w:author="PR Preview" w:date="2026-01-01T00:00:00Z">
        <w:r>
          <w:rPr>
            <w:rStyle w:val="AttributeTok"/>
          </w:rPr>
          <w:t xml:space="preserve"> remove</w:t>
        </w:r>
      </w:ins>
    </w:p>
    <w:p>
      <w:pPr>
        <w:pStyle w:val="FirstParagraph"/>
      </w:pPr>
      <w:ins w:id="1276" w:author="PR Preview" w:date="2026-01-01T00:00:00Z">
        <w:r>
          <w:t xml:space="preserve">This selective cleanup pattern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(from the</w:t>
        </w:r>
      </w:ins>
      <w:ins w:id="1279" w:author="PR Preview" w:date="2026-01-01T00:00:00Z">
        <w:r>
          <w:t xml:space="preserve"> </w:t>
        </w:r>
      </w:ins>
      <w:hyperlink r:id="rId63">
        <w:ins w:id="1280" w:author="PR Preview" w:date="2026-01-01T00:00:00Z">
          <w:r>
            <w:rPr>
              <w:rStyle w:val="Hyperlink"/>
            </w:rPr>
            <w:t xml:space="preserve">pr-preview-action documentation</w:t>
          </w:r>
        </w:ins>
      </w:hyperlink>
      <w:ins w:id="1281" w:author="PR Preview" w:date="2026-01-01T00:00:00Z">
        <w:r>
          <w:t xml:space="preserve">)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is particularly useful when you want to:</w:t>
        </w:r>
      </w:ins>
    </w:p>
    <w:p>
      <w:pPr>
        <w:pStyle w:val="Compact"/>
        <w:numPr>
          <w:ilvl w:val="0"/>
          <w:numId w:val="1020"/>
        </w:numPr>
      </w:pPr>
      <w:ins w:id="1284" w:author="PR Preview" w:date="2026-01-01T00:00:00Z">
        <w:r>
          <w:t xml:space="preserve">Keep a historical record of what each merged PR changed</w:t>
        </w:r>
      </w:ins>
    </w:p>
    <w:p>
      <w:pPr>
        <w:pStyle w:val="Compact"/>
        <w:numPr>
          <w:ilvl w:val="0"/>
          <w:numId w:val="1020"/>
        </w:numPr>
      </w:pPr>
      <w:ins w:id="1285" w:author="PR Preview" w:date="2026-01-01T00:00:00Z">
        <w:r>
          <w:t xml:space="preserve">Allow stakeholders to review merged changes after the fact</w:t>
        </w:r>
      </w:ins>
    </w:p>
    <w:p>
      <w:pPr>
        <w:pStyle w:val="Compact"/>
        <w:numPr>
          <w:ilvl w:val="0"/>
          <w:numId w:val="1020"/>
        </w:numPr>
      </w:pPr>
      <w:ins w:id="1286" w:author="PR Preview" w:date="2026-01-01T00:00:00Z">
        <w:r>
          <w:t xml:space="preserve">Maintain preview URLs referenced in issue discussions or documentation</w:t>
        </w:r>
      </w:ins>
    </w:p>
    <w:p>
      <w:pPr>
        <w:pStyle w:val="FirstParagraph"/>
      </w:pPr>
      <w:ins w:id="1287" w:author="PR Preview" w:date="2026-01-01T00:00:00Z">
        <w:r>
          <w:rPr>
            <w:i/>
            <w:iCs/>
          </w:rPr>
          <w:t xml:space="preserve">Best for: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Projects using GitHub Pages for documentation,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web apps,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or other static sites where stakeholders benefit from previewing changes before merging.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Essential when you want reviewers to see the rendered output (e.g., documentation sites, UI changes) rather than just the source code.</w:t>
        </w:r>
      </w:ins>
    </w:p>
    <w:bookmarkEnd w:id="64"/>
    <w:bookmarkStart w:id="65" w:name="tbl-pr-comment-features"/>
    <w:p>
      <w:pPr>
        <w:pStyle w:val="Heading4"/>
      </w:pPr>
      <w:ins w:id="1296" w:author="PR Preview" w:date="2026-01-01T00:00:00Z">
        <w:r>
          <w:t xml:space="preserve">Feature Comparison</w:t>
        </w:r>
      </w:ins>
    </w:p>
    <w:p>
      <w:pPr>
        <w:pStyle w:val="TableCaption"/>
      </w:pPr>
      <w:ins w:id="1297" w:author="PR Preview" w:date="2026-01-01T00:00:00Z">
        <w:r>
          <w:t xml:space="preserve">Comparison of PR comment action features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ins w:id="1298" w:author="PR Preview" w:date="2026-01-01T00:00:00Z">
        <w:r>
          <w:t xml:space="preserve">Choosing the Right Action</w:t>
        </w:r>
      </w:ins>
    </w:p>
    <w:p>
      <w:pPr>
        <w:pStyle w:val="FirstParagraph"/>
      </w:pPr>
      <w:ins w:id="1299" w:author="PR Preview" w:date="2026-01-01T00:00:00Z">
        <w:r>
          <w:rPr>
            <w:b/>
            <w:bCs/>
          </w:rPr>
          <w:t xml:space="preserve">Use marocchino/sticky-pull-request-comment when:</w:t>
        </w:r>
      </w:ins>
    </w:p>
    <w:p>
      <w:pPr>
        <w:pStyle w:val="Compact"/>
        <w:numPr>
          <w:ilvl w:val="0"/>
          <w:numId w:val="1021"/>
        </w:numPr>
      </w:pPr>
      <w:ins w:id="1300" w:author="PR Preview" w:date="2026-01-01T00:00:00Z">
        <w:r>
          <w:t xml:space="preserve">You need to maintain multiple independent status comments (test results, coverage, deployment, etc.)</w:t>
        </w:r>
      </w:ins>
    </w:p>
    <w:p>
      <w:pPr>
        <w:pStyle w:val="Compact"/>
        <w:numPr>
          <w:ilvl w:val="0"/>
          <w:numId w:val="1021"/>
        </w:numPr>
      </w:pPr>
      <w:ins w:id="1301" w:author="PR Preview" w:date="2026-01-01T00:00:00Z">
        <w:r>
          <w:t xml:space="preserve">You want to prevent comment spam by updating the same comment</w:t>
        </w:r>
      </w:ins>
    </w:p>
    <w:p>
      <w:pPr>
        <w:pStyle w:val="Compact"/>
        <w:numPr>
          <w:ilvl w:val="0"/>
          <w:numId w:val="1021"/>
        </w:numPr>
      </w:pPr>
      <w:ins w:id="1302" w:author="PR Preview" w:date="2026-01-01T00:00:00Z">
        <w:r>
          <w:t xml:space="preserve">You need advanced features like hiding outdated comments or file-based templates</w:t>
        </w:r>
      </w:ins>
    </w:p>
    <w:p>
      <w:pPr>
        <w:pStyle w:val="Compact"/>
        <w:numPr>
          <w:ilvl w:val="0"/>
          <w:numId w:val="1021"/>
        </w:numPr>
      </w:pPr>
      <w:ins w:id="1303" w:author="PR Preview" w:date="2026-01-01T00:00:00Z">
        <w:r>
          <w:t xml:space="preserve">Your workflow triggers on push events and needs to find the associated PR</w:t>
        </w:r>
      </w:ins>
    </w:p>
    <w:p>
      <w:pPr>
        <w:pStyle w:val="FirstParagraph"/>
      </w:pPr>
      <w:ins w:id="1304" w:author="PR Preview" w:date="2026-01-01T00:00:00Z">
        <w:r>
          <w:rPr>
            <w:b/>
            <w:bCs/>
          </w:rPr>
          <w:t xml:space="preserve">Use hasura/comment-progress when:</w:t>
        </w:r>
      </w:ins>
    </w:p>
    <w:p>
      <w:pPr>
        <w:pStyle w:val="Compact"/>
        <w:numPr>
          <w:ilvl w:val="0"/>
          <w:numId w:val="1022"/>
        </w:numPr>
      </w:pPr>
      <w:ins w:id="1305" w:author="PR Preview" w:date="2026-01-01T00:00:00Z">
        <w:r>
          <w:t xml:space="preserve">You have long-running workflows with multiple stages</w:t>
        </w:r>
      </w:ins>
    </w:p>
    <w:p>
      <w:pPr>
        <w:pStyle w:val="Compact"/>
        <w:numPr>
          <w:ilvl w:val="0"/>
          <w:numId w:val="1022"/>
        </w:numPr>
      </w:pPr>
      <w:ins w:id="1306" w:author="PR Preview" w:date="2026-01-01T00:00:00Z">
        <w:r>
          <w:t xml:space="preserve">You want to provide progressive feedback as each stage completes</w:t>
        </w:r>
      </w:ins>
    </w:p>
    <w:p>
      <w:pPr>
        <w:pStyle w:val="Compact"/>
        <w:numPr>
          <w:ilvl w:val="0"/>
          <w:numId w:val="1022"/>
        </w:numPr>
      </w:pPr>
      <w:ins w:id="1307" w:author="PR Preview" w:date="2026-01-01T00:00:00Z">
        <w:r>
          <w:t xml:space="preserve">You need the workflow to fail and report the failure in the comment</w:t>
        </w:r>
      </w:ins>
    </w:p>
    <w:p>
      <w:pPr>
        <w:pStyle w:val="Compact"/>
        <w:numPr>
          <w:ilvl w:val="0"/>
          <w:numId w:val="1022"/>
        </w:numPr>
      </w:pPr>
      <w:ins w:id="1308" w:author="PR Preview" w:date="2026-01-01T00:00:00Z">
        <w:r>
          <w:t xml:space="preserve">You want a pattern similar to third-party CI/CD service bots</w:t>
        </w:r>
      </w:ins>
    </w:p>
    <w:p>
      <w:pPr>
        <w:pStyle w:val="FirstParagraph"/>
      </w:pPr>
      <w:ins w:id="1309" w:author="PR Preview" w:date="2026-01-01T00:00:00Z">
        <w:r>
          <w:rPr>
            <w:b/>
            <w:bCs/>
          </w:rPr>
          <w:t xml:space="preserve">Use thollander/actions-comment-pull-request when:</w:t>
        </w:r>
      </w:ins>
    </w:p>
    <w:p>
      <w:pPr>
        <w:pStyle w:val="Compact"/>
        <w:numPr>
          <w:ilvl w:val="0"/>
          <w:numId w:val="1023"/>
        </w:numPr>
      </w:pPr>
      <w:ins w:id="1310" w:author="PR Preview" w:date="2026-01-01T00:00:00Z">
        <w:r>
          <w:t xml:space="preserve">You need simple comment posting without complex update logic</w:t>
        </w:r>
      </w:ins>
    </w:p>
    <w:p>
      <w:pPr>
        <w:pStyle w:val="Compact"/>
        <w:numPr>
          <w:ilvl w:val="0"/>
          <w:numId w:val="1023"/>
        </w:numPr>
      </w:pPr>
      <w:ins w:id="1311" w:author="PR Preview" w:date="2026-01-01T00:00:00Z">
        <w:r>
          <w:t xml:space="preserve">You want to add emoji reactions to comments</w:t>
        </w:r>
      </w:ins>
    </w:p>
    <w:p>
      <w:pPr>
        <w:pStyle w:val="Compact"/>
        <w:numPr>
          <w:ilvl w:val="0"/>
          <w:numId w:val="1023"/>
        </w:numPr>
      </w:pPr>
      <w:ins w:id="1312" w:author="PR Preview" w:date="2026-01-01T00:00:00Z">
        <w:r>
          <w:t xml:space="preserve">You’re comfortable with the action’s simpler update mechanism</w:t>
        </w:r>
      </w:ins>
    </w:p>
    <w:p>
      <w:pPr>
        <w:pStyle w:val="Compact"/>
        <w:numPr>
          <w:ilvl w:val="0"/>
          <w:numId w:val="1023"/>
        </w:numPr>
      </w:pPr>
      <w:ins w:id="1313" w:author="PR Preview" w:date="2026-01-01T00:00:00Z">
        <w:r>
          <w:t xml:space="preserve">Your use case doesn’t require the advanced features of the other options</w:t>
        </w:r>
      </w:ins>
    </w:p>
    <w:p>
      <w:pPr>
        <w:pStyle w:val="FirstParagraph"/>
      </w:pPr>
      <w:ins w:id="1314" w:author="PR Preview" w:date="2026-01-01T00:00:00Z">
        <w:r>
          <w:rPr>
            <w:b/>
            <w:bCs/>
          </w:rPr>
          <w:t xml:space="preserve">Use rossjrw/pr-preview-action when:</w:t>
        </w:r>
      </w:ins>
    </w:p>
    <w:p>
      <w:pPr>
        <w:pStyle w:val="Compact"/>
        <w:numPr>
          <w:ilvl w:val="0"/>
          <w:numId w:val="1024"/>
        </w:numPr>
      </w:pPr>
      <w:ins w:id="1315" w:author="PR Preview" w:date="2026-01-01T00:00:00Z">
        <w:r>
          <w:t xml:space="preserve">You need to deploy preview versions of your site/app to GitHub Pages for each PR</w:t>
        </w:r>
      </w:ins>
    </w:p>
    <w:p>
      <w:pPr>
        <w:pStyle w:val="Compact"/>
        <w:numPr>
          <w:ilvl w:val="0"/>
          <w:numId w:val="1024"/>
        </w:numPr>
      </w:pPr>
      <w:ins w:id="1316" w:author="PR Preview" w:date="2026-01-01T00:00:00Z">
        <w:r>
          <w:t xml:space="preserve">You want stakeholders to review rendered output (documentation, UI) rather than just code</w:t>
        </w:r>
      </w:ins>
    </w:p>
    <w:p>
      <w:pPr>
        <w:pStyle w:val="Compact"/>
        <w:numPr>
          <w:ilvl w:val="0"/>
          <w:numId w:val="1024"/>
        </w:numPr>
      </w:pPr>
      <w:ins w:id="1317" w:author="PR Preview" w:date="2026-01-01T00:00:00Z">
        <w:r>
          <w:t xml:space="preserve">You need automatic cleanup of preview deployments when PRs close</w:t>
        </w:r>
      </w:ins>
    </w:p>
    <w:p>
      <w:pPr>
        <w:pStyle w:val="Compact"/>
        <w:numPr>
          <w:ilvl w:val="0"/>
          <w:numId w:val="1024"/>
        </w:numPr>
      </w:pPr>
      <w:ins w:id="1318" w:author="PR Preview" w:date="2026-01-01T00:00:00Z">
        <w:r>
          <w:t xml:space="preserve">You want to preserve previews of merged PRs for historical reference</w:t>
        </w:r>
      </w:ins>
    </w:p>
    <w:p>
      <w:pPr>
        <w:pStyle w:val="Compact"/>
        <w:numPr>
          <w:ilvl w:val="0"/>
          <w:numId w:val="1024"/>
        </w:numPr>
      </w:pPr>
      <w:ins w:id="1319" w:author="PR Preview" w:date="2026-01-01T00:00:00Z">
        <w:r>
          <w:t xml:space="preserve">Your project uses GitHub Pages and benefits from preview environments</w:t>
        </w:r>
      </w:ins>
    </w:p>
    <w:bookmarkEnd w:id="66"/>
    <w:bookmarkStart w:id="69" w:name="security-considerations"/>
    <w:p>
      <w:pPr>
        <w:pStyle w:val="Heading4"/>
      </w:pPr>
      <w:ins w:id="1320" w:author="PR Preview" w:date="2026-01-01T00:00:00Z">
        <w:r>
          <w:t xml:space="preserve">Security Considerations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ins w:id="1321" w:author="PR Preview" w:date="2026-01-01T00:00:00Z">
        <w:r>
          <w:t xml:space="preserve">9 Fast Package Installation with r2u</w:t>
        </w:r>
      </w:ins>
    </w:p>
    <w:p>
      <w:pPr>
        <w:pStyle w:val="FirstParagraph"/>
      </w:pPr>
      <w:ins w:id="1322" w:author="PR Preview" w:date="2026-01-01T00:00:00Z">
        <w:r>
          <w:t xml:space="preserve">For GitHub Actions workflows running on Ubuntu,</w:t>
        </w:r>
      </w:ins>
      <w:ins w:id="1323" w:author="PR Preview" w:date="2026-01-01T00:00:00Z">
        <w:r>
          <w:t xml:space="preserve"> </w:t>
        </w:r>
      </w:ins>
      <w:hyperlink r:id="rId71">
        <w:ins w:id="1324" w:author="PR Preview" w:date="2026-01-01T00:00:00Z">
          <w:r>
            <w:rPr>
              <w:rStyle w:val="Hyperlink"/>
            </w:rPr>
            <w:t xml:space="preserve">r2u</w:t>
          </w:r>
        </w:ins>
      </w:hyperlink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provides a faster alternative to installing R packages from source.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r2u offers pre-compiled binary packages for all CRAN packages on Ubuntu,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which can dramatically reduce CI build times.</w:t>
        </w:r>
      </w:ins>
    </w:p>
    <w:p>
      <w:pPr>
        <w:pStyle w:val="BodyText"/>
      </w:pPr>
      <w:ins w:id="1331" w:author="PR Preview" w:date="2026-01-01T00:00:00Z">
        <w:r>
          <w:rPr>
            <w:b/>
            <w:bCs/>
          </w:rPr>
          <w:t xml:space="preserve">Key benefits for CI workflows:</w:t>
        </w:r>
      </w:ins>
    </w:p>
    <w:p>
      <w:pPr>
        <w:pStyle w:val="Compact"/>
        <w:numPr>
          <w:ilvl w:val="0"/>
          <w:numId w:val="1025"/>
        </w:numPr>
      </w:pPr>
      <w:ins w:id="1332" w:author="PR Preview" w:date="2026-01-01T00:00:00Z">
        <w:r>
          <w:rPr>
            <w:b/>
            <w:bCs/>
          </w:rPr>
          <w:t xml:space="preserve">Faster installation</w:t>
        </w:r>
      </w:ins>
      <w:ins w:id="1333" w:author="PR Preview" w:date="2026-01-01T00:00:00Z">
        <w:r>
          <w:t xml:space="preserve">: Binary packages install in seconds rather than minutes</w:t>
        </w:r>
      </w:ins>
    </w:p>
    <w:p>
      <w:pPr>
        <w:pStyle w:val="Compact"/>
        <w:numPr>
          <w:ilvl w:val="0"/>
          <w:numId w:val="1025"/>
        </w:numPr>
      </w:pPr>
      <w:ins w:id="1334" w:author="PR Preview" w:date="2026-01-01T00:00:00Z">
        <w:r>
          <w:rPr>
            <w:b/>
            <w:bCs/>
          </w:rPr>
          <w:t xml:space="preserve">Automatic dependency resolution</w:t>
        </w:r>
      </w:ins>
      <w:ins w:id="1335" w:author="PR Preview" w:date="2026-01-01T00:00:00Z">
        <w:r>
          <w:t xml:space="preserve">: All system dependencies are handled by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rPr>
            <w:rStyle w:val="VerbatimChar"/>
          </w:rPr>
          <w:t xml:space="preserve">apt</w:t>
        </w:r>
      </w:ins>
    </w:p>
    <w:p>
      <w:pPr>
        <w:pStyle w:val="Compact"/>
        <w:numPr>
          <w:ilvl w:val="0"/>
          <w:numId w:val="1025"/>
        </w:numPr>
      </w:pPr>
      <w:ins w:id="1338" w:author="PR Preview" w:date="2026-01-01T00:00:00Z">
        <w:r>
          <w:rPr>
            <w:b/>
            <w:bCs/>
          </w:rPr>
          <w:t xml:space="preserve">Complete CRAN coverage</w:t>
        </w:r>
      </w:ins>
      <w:ins w:id="1339" w:author="PR Preview" w:date="2026-01-01T00:00:00Z">
        <w:r>
          <w:t xml:space="preserve">: Over 30,000 CRAN packages available as binaries (as of early 2025)</w:t>
        </w:r>
      </w:ins>
    </w:p>
    <w:p>
      <w:pPr>
        <w:pStyle w:val="Compact"/>
        <w:numPr>
          <w:ilvl w:val="0"/>
          <w:numId w:val="1025"/>
        </w:numPr>
      </w:pPr>
      <w:ins w:id="1340" w:author="PR Preview" w:date="2026-01-01T00:00:00Z">
        <w:r>
          <w:rPr>
            <w:b/>
            <w:bCs/>
          </w:rPr>
          <w:t xml:space="preserve">GitHub Actions support</w:t>
        </w:r>
      </w:ins>
      <w:ins w:id="1341" w:author="PR Preview" w:date="2026-01-01T00:00:00Z">
        <w:r>
          <w:t xml:space="preserve">: Easy integration with Ubuntu runners</w:t>
        </w:r>
      </w:ins>
    </w:p>
    <w:p>
      <w:pPr>
        <w:pStyle w:val="FirstParagraph"/>
      </w:pPr>
      <w:ins w:id="1342" w:author="PR Preview" w:date="2026-01-01T00:00:00Z">
        <w:r>
          <w:rPr>
            <w:b/>
            <w:bCs/>
          </w:rPr>
          <w:t xml:space="preserve">Quick example:</w:t>
        </w:r>
      </w:ins>
    </w:p>
    <w:p>
      <w:pPr>
        <w:pStyle w:val="BodyText"/>
      </w:pPr>
      <w:ins w:id="1343" w:author="PR Preview" w:date="2026-01-01T00:00:00Z">
        <w:r>
          <w:t xml:space="preserve">Instead of waiting several minutes for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rPr>
            <w:rStyle w:val="VerbatimChar"/>
          </w:rPr>
          <w:t xml:space="preserve">install.packages("tidyverse")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to compile from source,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r2u can install it as binaries in under 20 seconds.</w:t>
        </w:r>
      </w:ins>
    </w:p>
    <w:p>
      <w:pPr>
        <w:pStyle w:val="BodyText"/>
      </w:pPr>
      <w:ins w:id="1350" w:author="PR Preview" w:date="2026-01-01T00:00:00Z">
        <w:r>
          <w:rPr>
            <w:b/>
            <w:bCs/>
          </w:rPr>
          <w:t xml:space="preserve">How to use r2u in GitHub Actions:</w:t>
        </w:r>
      </w:ins>
    </w:p>
    <w:p>
      <w:pPr>
        <w:pStyle w:val="BodyText"/>
      </w:pPr>
      <w:ins w:id="1351" w:author="PR Preview" w:date="2026-01-01T00:00:00Z">
        <w:r>
          <w:t xml:space="preserve">The r2u project provides Docker containers and setup actions.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For most workflows,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you can use the</w:t>
        </w:r>
      </w:ins>
      <w:ins w:id="1356" w:author="PR Preview" w:date="2026-01-01T00:00:00Z">
        <w:r>
          <w:t xml:space="preserve"> </w:t>
        </w:r>
      </w:ins>
      <w:hyperlink r:id="rId72">
        <w:ins w:id="1357" w:author="PR Preview" w:date="2026-01-01T00:00:00Z">
          <w:r>
            <w:rPr>
              <w:rStyle w:val="Hyperlink"/>
            </w:rPr>
            <w:t xml:space="preserve">r2u setup action</w:t>
          </w:r>
        </w:ins>
      </w:hyperlink>
      <w:ins w:id="1358" w:author="PR Preview" w:date="2026-01-01T00:00:00Z">
        <w:r>
          <w:t xml:space="preserve">:</w:t>
        </w:r>
      </w:ins>
    </w:p>
    <w:p>
      <w:pPr>
        <w:pStyle w:val="SourceCode"/>
      </w:pPr>
      <w:ins w:id="1359" w:author="PR Preview" w:date="2026-01-01T00:00:00Z">
        <w:r>
          <w:rPr>
            <w:rStyle w:val="KeywordTok"/>
          </w:rPr>
          <w:t xml:space="preserve">-</w:t>
        </w:r>
      </w:ins>
      <w:ins w:id="1360" w:author="PR Preview" w:date="2026-01-01T00:00:00Z">
        <w:r>
          <w:rPr>
            <w:rStyle w:val="AttributeTok"/>
          </w:rPr>
          <w:t xml:space="preserve"> </w:t>
        </w:r>
      </w:ins>
      <w:ins w:id="1361" w:author="PR Preview" w:date="2026-01-01T00:00:00Z">
        <w:r>
          <w:rPr>
            <w:rStyle w:val="FunctionTok"/>
          </w:rPr>
          <w:t xml:space="preserve">name</w:t>
        </w:r>
      </w:ins>
      <w:ins w:id="1362" w:author="PR Preview" w:date="2026-01-01T00:00:00Z">
        <w:r>
          <w:rPr>
            <w:rStyle w:val="KeywordTok"/>
          </w:rPr>
          <w:t xml:space="preserve">:</w:t>
        </w:r>
      </w:ins>
      <w:ins w:id="1363" w:author="PR Preview" w:date="2026-01-01T00:00:00Z">
        <w:r>
          <w:rPr>
            <w:rStyle w:val="AttributeTok"/>
          </w:rPr>
          <w:t xml:space="preserve"> Setup r2u</w:t>
        </w:r>
      </w:ins>
      <w:ins w:id="1364" w:author="PR Preview" w:date="2026-01-01T00:00:00Z">
        <w:r>
          <w:br/>
        </w:r>
      </w:ins>
      <w:ins w:id="1365" w:author="PR Preview" w:date="2026-01-01T00:00:00Z">
        <w:r>
          <w:rPr>
            <w:rStyle w:val="AttributeTok"/>
          </w:rPr>
          <w:t xml:space="preserve">  </w:t>
        </w:r>
      </w:ins>
      <w:ins w:id="1366" w:author="PR Preview" w:date="2026-01-01T00:00:00Z">
        <w:r>
          <w:rPr>
            <w:rStyle w:val="FunctionTok"/>
          </w:rPr>
          <w:t xml:space="preserve">uses</w:t>
        </w:r>
      </w:ins>
      <w:ins w:id="1367" w:author="PR Preview" w:date="2026-01-01T00:00:00Z">
        <w:r>
          <w:rPr>
            <w:rStyle w:val="KeywordTok"/>
          </w:rPr>
          <w:t xml:space="preserve">:</w:t>
        </w:r>
      </w:ins>
      <w:ins w:id="1368" w:author="PR Preview" w:date="2026-01-01T00:00:00Z">
        <w:r>
          <w:rPr>
            <w:rStyle w:val="AttributeTok"/>
          </w:rPr>
          <w:t xml:space="preserve"> eddelbuettel/github-actions/r2u-setup@master</w:t>
        </w:r>
      </w:ins>
    </w:p>
    <w:p>
      <w:pPr>
        <w:pStyle w:val="FirstParagraph"/>
      </w:pPr>
      <w:ins w:id="1369" w:author="PR Preview" w:date="2026-01-01T00:00:00Z">
        <w:r>
          <w:t xml:space="preserve">Alternatively,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use the rocker/r2u Docker containers directly in your workflow.</w:t>
        </w:r>
      </w:ins>
    </w:p>
    <w:p>
      <w:pPr>
        <w:pStyle w:val="BodyText"/>
      </w:pPr>
      <w:ins w:id="1372" w:author="PR Preview" w:date="2026-01-01T00:00:00Z">
        <w:r>
          <w:rPr>
            <w:b/>
            <w:bCs/>
          </w:rPr>
          <w:t xml:space="preserve">When to consider r2u:</w:t>
        </w:r>
      </w:ins>
    </w:p>
    <w:p>
      <w:pPr>
        <w:pStyle w:val="Compact"/>
        <w:numPr>
          <w:ilvl w:val="0"/>
          <w:numId w:val="1026"/>
        </w:numPr>
      </w:pPr>
      <w:ins w:id="1373" w:author="PR Preview" w:date="2026-01-01T00:00:00Z">
        <w:r>
          <w:t xml:space="preserve">Your workflow installs many R packages</w:t>
        </w:r>
      </w:ins>
    </w:p>
    <w:p>
      <w:pPr>
        <w:pStyle w:val="Compact"/>
        <w:numPr>
          <w:ilvl w:val="0"/>
          <w:numId w:val="1026"/>
        </w:numPr>
      </w:pPr>
      <w:ins w:id="1374" w:author="PR Preview" w:date="2026-01-01T00:00:00Z">
        <w:r>
          <w:t xml:space="preserve">Build times are a bottleneck in your CI pipeline</w:t>
        </w:r>
      </w:ins>
    </w:p>
    <w:p>
      <w:pPr>
        <w:pStyle w:val="Compact"/>
        <w:numPr>
          <w:ilvl w:val="0"/>
          <w:numId w:val="1026"/>
        </w:numPr>
      </w:pPr>
      <w:ins w:id="1375" w:author="PR Preview" w:date="2026-01-01T00:00:00Z">
        <w:r>
          <w:t xml:space="preserve">You’re running on Ubuntu (focal, jammy, or noble)</w:t>
        </w:r>
      </w:ins>
    </w:p>
    <w:p>
      <w:pPr>
        <w:pStyle w:val="Compact"/>
        <w:numPr>
          <w:ilvl w:val="0"/>
          <w:numId w:val="1026"/>
        </w:numPr>
      </w:pPr>
      <w:ins w:id="1376" w:author="PR Preview" w:date="2026-01-01T00:00:00Z">
        <w:r>
          <w:t xml:space="preserve">You want to reduce GitHub Actions minutes usage</w:t>
        </w:r>
      </w:ins>
    </w:p>
    <w:p>
      <w:pPr>
        <w:pStyle w:val="FirstParagraph"/>
      </w:pPr>
      <w:ins w:id="1377" w:author="PR Preview" w:date="2026-01-01T00:00:00Z">
        <w:r>
          <w:t xml:space="preserve">For complete documentation and setup instructions,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see the</w:t>
        </w:r>
      </w:ins>
      <w:ins w:id="1380" w:author="PR Preview" w:date="2026-01-01T00:00:00Z">
        <w:r>
          <w:t xml:space="preserve"> </w:t>
        </w:r>
      </w:ins>
      <w:hyperlink r:id="rId71">
        <w:ins w:id="1381" w:author="PR Preview" w:date="2026-01-01T00:00:00Z">
          <w:r>
            <w:rPr>
              <w:rStyle w:val="Hyperlink"/>
            </w:rPr>
            <w:t xml:space="preserve">r2u website</w:t>
          </w:r>
        </w:ins>
      </w:hyperlink>
      <w:ins w:id="1382" w:author="PR Preview" w:date="2026-01-01T00:00:00Z">
        <w:r>
          <w:t xml:space="preserve">.</w:t>
        </w:r>
      </w:ins>
    </w:p>
    <w:bookmarkEnd w:id="73"/>
    <w:bookmarkStart w:id="81" w:name="additional-resources"/>
    <w:p>
      <w:pPr>
        <w:pStyle w:val="Heading2"/>
      </w:pPr>
      <w:ins w:id="1383" w:author="PR Preview" w:date="2026-01-01T00:00:00Z">
        <w:r>
          <w:t xml:space="preserve">10 Additional Resources</w:t>
        </w:r>
      </w:ins>
    </w:p>
    <w:p>
      <w:pPr>
        <w:pStyle w:val="Compact"/>
        <w:numPr>
          <w:ilvl w:val="0"/>
          <w:numId w:val="1027"/>
        </w:numPr>
      </w:pPr>
      <w:hyperlink r:id="rId10">
        <w:ins w:id="1384" w:author="PR Preview" w:date="2026-01-01T00:00:00Z">
          <w:r>
            <w:rPr>
              <w:rStyle w:val="Hyperlink"/>
            </w:rPr>
            <w:t xml:space="preserve">GitHub Actions features overview</w:t>
          </w:r>
        </w:ins>
      </w:hyperlink>
    </w:p>
    <w:p>
      <w:pPr>
        <w:pStyle w:val="Compact"/>
        <w:numPr>
          <w:ilvl w:val="0"/>
          <w:numId w:val="1027"/>
        </w:numPr>
      </w:pPr>
      <w:hyperlink r:id="rId24">
        <w:ins w:id="1385" w:author="PR Preview" w:date="2026-01-01T00:00:00Z">
          <w:r>
            <w:rPr>
              <w:rStyle w:val="Hyperlink"/>
            </w:rPr>
            <w:t xml:space="preserve">r-lib/actions repository</w:t>
          </w:r>
        </w:ins>
      </w:hyperlink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- R-specific actions and example workflows</w:t>
        </w:r>
      </w:ins>
    </w:p>
    <w:p>
      <w:pPr>
        <w:pStyle w:val="Compact"/>
        <w:numPr>
          <w:ilvl w:val="0"/>
          <w:numId w:val="1027"/>
        </w:numPr>
      </w:pPr>
      <w:hyperlink r:id="rId74">
        <w:ins w:id="1388" w:author="PR Preview" w:date="2026-01-01T00:00:00Z">
          <w:r>
            <w:rPr>
              <w:rStyle w:val="Hyperlink"/>
            </w:rPr>
            <w:t xml:space="preserve">R Packages book: Continuous Integration</w:t>
          </w:r>
        </w:ins>
      </w:hyperlink>
    </w:p>
    <w:p>
      <w:pPr>
        <w:pStyle w:val="Compact"/>
        <w:numPr>
          <w:ilvl w:val="0"/>
          <w:numId w:val="1027"/>
        </w:numPr>
      </w:pPr>
      <w:hyperlink r:id="rId75">
        <w:ins w:id="1389" w:author="PR Preview" w:date="2026-01-01T00:00:00Z">
          <w:r>
            <w:rPr>
              <w:rStyle w:val="Hyperlink"/>
            </w:rPr>
            <w:t xml:space="preserve">GitHub Actions documentation</w:t>
          </w:r>
        </w:ins>
      </w:hyperlink>
    </w:p>
    <w:p>
      <w:pPr>
        <w:pStyle w:val="Compact"/>
        <w:numPr>
          <w:ilvl w:val="0"/>
          <w:numId w:val="1027"/>
        </w:numPr>
      </w:pPr>
      <w:hyperlink r:id="rId76">
        <w:ins w:id="1390" w:author="PR Preview" w:date="2026-01-01T00:00:00Z">
          <w:r>
            <w:rPr>
              <w:rStyle w:val="Hyperlink"/>
            </w:rPr>
            <w:t xml:space="preserve">Where to find help with r-lib/actions</w:t>
          </w:r>
        </w:ins>
      </w:hyperlink>
    </w:p>
    <w:p>
      <w:pPr>
        <w:pStyle w:val="Compact"/>
        <w:numPr>
          <w:ilvl w:val="0"/>
          <w:numId w:val="1027"/>
        </w:numPr>
      </w:pPr>
      <w:hyperlink r:id="rId77">
        <w:ins w:id="1391" w:author="PR Preview" w:date="2026-01-01T00:00:00Z">
          <w:r>
            <w:rPr>
              <w:rStyle w:val="Hyperlink"/>
            </w:rPr>
            <w:t xml:space="preserve">r-ci: Easy and portable CI for R packages</w:t>
          </w:r>
        </w:ins>
      </w:hyperlink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-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a portable shell script by Dirk Eddelbuettel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for running R package CI across GitHub Actions, Azure Pipelines, CircleCI, and Docker</w:t>
        </w:r>
      </w:ins>
    </w:p>
    <w:p>
      <w:pPr>
        <w:pStyle w:val="Compact"/>
        <w:numPr>
          <w:ilvl w:val="0"/>
          <w:numId w:val="1027"/>
        </w:numPr>
      </w:pPr>
      <w:hyperlink r:id="rId78">
        <w:ins w:id="1398" w:author="PR Preview" w:date="2026-01-01T00:00:00Z">
          <w:r>
            <w:rPr>
              <w:rStyle w:val="Hyperlink"/>
            </w:rPr>
            <w:t xml:space="preserve">r-codeberg migration guide</w:t>
          </w:r>
        </w:ins>
      </w:hyperlink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-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step-by-step tutorial on porting R package development,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documentation, and CI workflows from GitHub to Codeberg</w:t>
        </w:r>
      </w:ins>
    </w:p>
    <w:p>
      <w:pPr>
        <w:pStyle w:val="Compact"/>
        <w:numPr>
          <w:ilvl w:val="0"/>
          <w:numId w:val="1027"/>
        </w:numPr>
      </w:pPr>
      <w:hyperlink r:id="rId79">
        <w:ins w:id="1405" w:author="PR Preview" w:date="2026-01-01T00:00:00Z">
          <w:r>
            <w:rPr>
              <w:rStyle w:val="Hyperlink"/>
            </w:rPr>
            <w:t xml:space="preserve">Woodpecker CI</w:t>
          </w:r>
        </w:ins>
      </w:hyperlink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-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community-driven, container-based continuous integration system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that integrates with Codeberg, Forgejo, and Gitea for R package checks</w:t>
        </w:r>
      </w:ins>
    </w:p>
    <w:p>
      <w:pPr>
        <w:pStyle w:val="Compact"/>
        <w:numPr>
          <w:ilvl w:val="0"/>
          <w:numId w:val="1027"/>
        </w:numPr>
      </w:pPr>
      <w:hyperlink r:id="rId80">
        <w:ins w:id="1412" w:author="PR Preview" w:date="2026-01-01T00:00:00Z">
          <w:r>
            <w:rPr>
              <w:rStyle w:val="Hyperlink"/>
            </w:rPr>
            <w:t xml:space="preserve">shinycoreci: CI Testing for shiny</w:t>
          </w:r>
        </w:ins>
      </w:hyperlink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-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R package developed by the Posit Shiny team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for testing the Shiny ecosystem across GitHub Actions runner environments</w:t>
        </w:r>
      </w:ins>
    </w:p>
    <w:p>
      <w:pPr>
        <w:pStyle w:val="Compact"/>
        <w:numPr>
          <w:ilvl w:val="0"/>
          <w:numId w:val="1027"/>
        </w:numPr>
      </w:pPr>
      <w:hyperlink r:id="rId55">
        <w:ins w:id="1419" w:author="PR Preview" w:date="2026-01-01T00:00:00Z">
          <w:r>
            <w:rPr>
              <w:rStyle w:val="Hyperlink"/>
            </w:rPr>
            <w:t xml:space="preserve">GitHub Status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- real-time status of GitHub services</w:t>
        </w:r>
      </w:ins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2026-10-10T07:26:24Z</dcterms:created>
  <dcterms:modified xsi:type="dcterms:W3CDTF">2026-10-10T07:26:24Z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00:23:39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