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del w:id="1" w:author="PR Preview" w:date="2026-01-01T00:00:00Z">
        <w:r>
          <w:delText xml:space="preserve">Last modified: 2026-10-10 01:40:28 (PDT)</w:delText>
        </w:r>
      </w:del>
    </w:p>
    <w:p>
      <w:pPr>
        <w:pStyle w:val="Date"/>
      </w:pPr>
      <w:ins w:id="2" w:author="PR Preview" w:date="2026-01-01T00:00:00Z">
        <w:r>
          <w:t xml:space="preserve">Last modified: 2026-10-10 12:05:13 (PDT)</w:t>
        </w:r>
      </w:ins>
    </w:p>
    <w:p>
      <w:pPr>
        <w:pStyle w:val="FirstParagraph"/>
      </w:pPr>
      <w:bookmarkStart w:id="9" w:name="sec-r-coding-practices"/>
      <w:bookmarkEnd w:id="9"/>
    </w:p>
    <w:bookmarkStart w:id="10" w:name="lab-protocols-for-code-and-data"/>
    <w:p>
      <w:pPr>
        <w:pStyle w:val="Heading2"/>
      </w:pPr>
      <w:r>
        <w:t xml:space="preserve">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13">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 in our lab:</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the typical workflow for developing an R package in our lab:</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19"/>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20"/>
        </w:numPr>
      </w:pPr>
      <w:r>
        <w:rPr>
          <w:b/>
          <w:bCs/>
        </w:rPr>
        <w:t xml:space="preserve">Choosing between implementations</w:t>
      </w:r>
      <w:r>
        <w:t xml:space="preserve">: Compare different approaches to the same problem</w:t>
      </w:r>
    </w:p>
    <w:p>
      <w:pPr>
        <w:pStyle w:val="Compact"/>
        <w:numPr>
          <w:ilvl w:val="0"/>
          <w:numId w:val="1020"/>
        </w:numPr>
      </w:pPr>
      <w:r>
        <w:rPr>
          <w:b/>
          <w:bCs/>
        </w:rPr>
        <w:t xml:space="preserve">Optimizing critical paths</w:t>
      </w:r>
      <w:r>
        <w:t xml:space="preserve">: Identify and improve performance bottlenecks</w:t>
      </w:r>
    </w:p>
    <w:p>
      <w:pPr>
        <w:pStyle w:val="Compact"/>
        <w:numPr>
          <w:ilvl w:val="0"/>
          <w:numId w:val="1020"/>
        </w:numPr>
      </w:pPr>
      <w:r>
        <w:rPr>
          <w:b/>
          <w:bCs/>
        </w:rPr>
        <w:t xml:space="preserve">Preventing regressions</w:t>
      </w:r>
      <w:r>
        <w:t xml:space="preserve">: Ensure new code doesn’t slow down existing functionality</w:t>
      </w:r>
    </w:p>
    <w:p>
      <w:pPr>
        <w:pStyle w:val="Compact"/>
        <w:numPr>
          <w:ilvl w:val="0"/>
          <w:numId w:val="1020"/>
        </w:numPr>
      </w:pPr>
      <w:r>
        <w:rPr>
          <w:b/>
          <w:bCs/>
        </w:rPr>
        <w:t xml:space="preserve">Processing large datasets</w:t>
      </w:r>
      <w:r>
        <w:t xml:space="preserve">: Verify scalability for biostatistics/epidemiology workflows</w:t>
      </w:r>
    </w:p>
    <w:p>
      <w:pPr>
        <w:pStyle w:val="Compact"/>
        <w:numPr>
          <w:ilvl w:val="0"/>
          <w:numId w:val="1020"/>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1"/>
        </w:numPr>
      </w:pPr>
      <w:r>
        <w:rPr>
          <w:b/>
          <w:bCs/>
        </w:rPr>
        <w:t xml:space="preserve">Accurate timing</w:t>
      </w:r>
      <w:r>
        <w:t xml:space="preserve">: Accounts for overhead and runs multiple iterations</w:t>
      </w:r>
    </w:p>
    <w:p>
      <w:pPr>
        <w:pStyle w:val="Compact"/>
        <w:numPr>
          <w:ilvl w:val="0"/>
          <w:numId w:val="1021"/>
        </w:numPr>
      </w:pPr>
      <w:r>
        <w:rPr>
          <w:b/>
          <w:bCs/>
        </w:rPr>
        <w:t xml:space="preserve">Memory tracking</w:t>
      </w:r>
      <w:r>
        <w:t xml:space="preserve">: Shows memory allocation for each approach</w:t>
      </w:r>
    </w:p>
    <w:p>
      <w:pPr>
        <w:pStyle w:val="Compact"/>
        <w:numPr>
          <w:ilvl w:val="0"/>
          <w:numId w:val="1021"/>
        </w:numPr>
      </w:pPr>
      <w:r>
        <w:rPr>
          <w:b/>
          <w:bCs/>
        </w:rPr>
        <w:t xml:space="preserve">Garbage collection</w:t>
      </w:r>
      <w:r>
        <w:t xml:space="preserve">: Reports GC frequency</w:t>
      </w:r>
    </w:p>
    <w:p>
      <w:pPr>
        <w:pStyle w:val="Compact"/>
        <w:numPr>
          <w:ilvl w:val="0"/>
          <w:numId w:val="1021"/>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2"/>
        </w:numPr>
      </w:pPr>
      <w:r>
        <w:rPr>
          <w:b/>
          <w:bCs/>
        </w:rPr>
        <w:t xml:space="preserve">Flame graph</w:t>
      </w:r>
      <w:r>
        <w:t xml:space="preserve">: Visual representation of time spent in each function</w:t>
      </w:r>
    </w:p>
    <w:p>
      <w:pPr>
        <w:pStyle w:val="Compact"/>
        <w:numPr>
          <w:ilvl w:val="0"/>
          <w:numId w:val="1022"/>
        </w:numPr>
      </w:pPr>
      <w:r>
        <w:rPr>
          <w:b/>
          <w:bCs/>
        </w:rPr>
        <w:t xml:space="preserve">Data view</w:t>
      </w:r>
      <w:r>
        <w:t xml:space="preserve">: Line-by-line time and memory usage</w:t>
      </w:r>
    </w:p>
    <w:p>
      <w:pPr>
        <w:pStyle w:val="Compact"/>
        <w:numPr>
          <w:ilvl w:val="0"/>
          <w:numId w:val="1022"/>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3"/>
        </w:numPr>
      </w:pPr>
      <w:r>
        <w:rPr>
          <w:b/>
          <w:bCs/>
        </w:rPr>
        <w:t xml:space="preserve">Wide bars</w:t>
      </w:r>
      <w:r>
        <w:t xml:space="preserve">: Functions taking substantial time</w:t>
      </w:r>
    </w:p>
    <w:p>
      <w:pPr>
        <w:pStyle w:val="Compact"/>
        <w:numPr>
          <w:ilvl w:val="0"/>
          <w:numId w:val="1023"/>
        </w:numPr>
      </w:pPr>
      <w:r>
        <w:rPr>
          <w:b/>
          <w:bCs/>
        </w:rPr>
        <w:t xml:space="preserve">Tall stacks</w:t>
      </w:r>
      <w:r>
        <w:t xml:space="preserve">: Deep call chains (potential for simplification)</w:t>
      </w:r>
    </w:p>
    <w:p>
      <w:pPr>
        <w:pStyle w:val="Compact"/>
        <w:numPr>
          <w:ilvl w:val="0"/>
          <w:numId w:val="1023"/>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4"/>
        </w:numPr>
      </w:pPr>
      <w:r>
        <w:t xml:space="preserve">Repeated subsetting operations -&gt; Use data.table or pre-filter</w:t>
      </w:r>
    </w:p>
    <w:p>
      <w:pPr>
        <w:pStyle w:val="Compact"/>
        <w:numPr>
          <w:ilvl w:val="0"/>
          <w:numId w:val="1024"/>
        </w:numPr>
      </w:pPr>
      <w:r>
        <w:t xml:space="preserve">Growing objects in loops -&gt; Pre-allocate vectors</w:t>
      </w:r>
    </w:p>
    <w:p>
      <w:pPr>
        <w:pStyle w:val="Compact"/>
        <w:numPr>
          <w:ilvl w:val="0"/>
          <w:numId w:val="1024"/>
        </w:numPr>
      </w:pPr>
      <w:r>
        <w:t xml:space="preserve">Complex joins on large datasets -&gt; Index properly or use data.table</w:t>
      </w:r>
    </w:p>
    <w:p>
      <w:pPr>
        <w:pStyle w:val="Compact"/>
        <w:numPr>
          <w:ilvl w:val="0"/>
          <w:numId w:val="1024"/>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5"/>
        </w:numPr>
      </w:pPr>
      <w:r>
        <w:rPr>
          <w:b/>
          <w:bCs/>
        </w:rPr>
        <w:t xml:space="preserve">Variability</w:t>
      </w:r>
      <w:r>
        <w:t xml:space="preserve">: CI runners have variable performance; use thresholds (e.g., &gt;10% regression)</w:t>
      </w:r>
    </w:p>
    <w:p>
      <w:pPr>
        <w:pStyle w:val="Compact"/>
        <w:numPr>
          <w:ilvl w:val="0"/>
          <w:numId w:val="1025"/>
        </w:numPr>
      </w:pPr>
      <w:r>
        <w:rPr>
          <w:b/>
          <w:bCs/>
        </w:rPr>
        <w:t xml:space="preserve">Baseline storage</w:t>
      </w:r>
      <w:r>
        <w:t xml:space="preserve">: Commit baseline results or use GitHub Actions artifacts</w:t>
      </w:r>
    </w:p>
    <w:p>
      <w:pPr>
        <w:pStyle w:val="Compact"/>
        <w:numPr>
          <w:ilvl w:val="0"/>
          <w:numId w:val="1025"/>
        </w:numPr>
      </w:pPr>
      <w:r>
        <w:rPr>
          <w:b/>
          <w:bCs/>
        </w:rPr>
        <w:t xml:space="preserve">Selective running</w:t>
      </w:r>
      <w:r>
        <w:t xml:space="preserve">: Only benchmark on specific branches or when performance-critical files change</w:t>
      </w:r>
    </w:p>
    <w:p>
      <w:pPr>
        <w:pStyle w:val="Compact"/>
        <w:numPr>
          <w:ilvl w:val="0"/>
          <w:numId w:val="1025"/>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5"/>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6"/>
        </w:numPr>
      </w:pPr>
      <w:r>
        <w:t xml:space="preserve">Functions with documented performance requirements</w:t>
      </w:r>
    </w:p>
    <w:p>
      <w:pPr>
        <w:pStyle w:val="Compact"/>
        <w:numPr>
          <w:ilvl w:val="0"/>
          <w:numId w:val="1026"/>
        </w:numPr>
      </w:pPr>
      <w:r>
        <w:t xml:space="preserve">Critical paths that must stay fast</w:t>
      </w:r>
    </w:p>
    <w:p>
      <w:pPr>
        <w:pStyle w:val="Compact"/>
        <w:numPr>
          <w:ilvl w:val="0"/>
          <w:numId w:val="1026"/>
        </w:numPr>
      </w:pPr>
      <w:r>
        <w:t xml:space="preserve">Code that processes large datasets</w:t>
      </w:r>
    </w:p>
    <w:p>
      <w:pPr>
        <w:pStyle w:val="FirstParagraph"/>
      </w:pPr>
      <w:r>
        <w:rPr>
          <w:b/>
          <w:bCs/>
        </w:rPr>
        <w:t xml:space="preserve">When not to use performance tests:</w:t>
      </w:r>
    </w:p>
    <w:p>
      <w:pPr>
        <w:pStyle w:val="Compact"/>
        <w:numPr>
          <w:ilvl w:val="0"/>
          <w:numId w:val="1027"/>
        </w:numPr>
      </w:pPr>
      <w:r>
        <w:t xml:space="preserve">Functions without specific performance needs</w:t>
      </w:r>
    </w:p>
    <w:p>
      <w:pPr>
        <w:pStyle w:val="Compact"/>
        <w:numPr>
          <w:ilvl w:val="0"/>
          <w:numId w:val="1027"/>
        </w:numPr>
      </w:pPr>
      <w:r>
        <w:t xml:space="preserve">Tests that would be flaky due to system variability</w:t>
      </w:r>
    </w:p>
    <w:p>
      <w:pPr>
        <w:pStyle w:val="Compact"/>
        <w:numPr>
          <w:ilvl w:val="0"/>
          <w:numId w:val="1027"/>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8"/>
        </w:numPr>
      </w:pPr>
      <w:r>
        <w:t xml:space="preserve">Runs frequently</w:t>
      </w:r>
    </w:p>
    <w:p>
      <w:pPr>
        <w:pStyle w:val="Compact"/>
        <w:numPr>
          <w:ilvl w:val="0"/>
          <w:numId w:val="1028"/>
        </w:numPr>
      </w:pPr>
      <w:r>
        <w:t xml:space="preserve">Processes large datasets</w:t>
      </w:r>
    </w:p>
    <w:p>
      <w:pPr>
        <w:pStyle w:val="Compact"/>
        <w:numPr>
          <w:ilvl w:val="0"/>
          <w:numId w:val="1028"/>
        </w:numPr>
      </w:pPr>
      <w:r>
        <w:t xml:space="preserve">Is called in loops or simulations</w:t>
      </w:r>
    </w:p>
    <w:p>
      <w:pPr>
        <w:pStyle w:val="Compact"/>
        <w:numPr>
          <w:ilvl w:val="0"/>
          <w:numId w:val="1028"/>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9"/>
        </w:numPr>
      </w:pPr>
      <w:hyperlink r:id="rId69">
        <w:r>
          <w:rPr>
            <w:rStyle w:val="VerbatimChar"/>
          </w:rPr>
          <w:t xml:space="preserve">{bench}</w:t>
        </w:r>
      </w:hyperlink>
      <w:r>
        <w:t xml:space="preserve"> </w:t>
      </w:r>
      <w:r>
        <w:t xml:space="preserve">- Accurate benchmarking</w:t>
      </w:r>
    </w:p>
    <w:p>
      <w:pPr>
        <w:pStyle w:val="Compact"/>
        <w:numPr>
          <w:ilvl w:val="0"/>
          <w:numId w:val="1029"/>
        </w:numPr>
      </w:pPr>
      <w:hyperlink r:id="rId70">
        <w:r>
          <w:rPr>
            <w:rStyle w:val="VerbatimChar"/>
          </w:rPr>
          <w:t xml:space="preserve">{profvis}</w:t>
        </w:r>
      </w:hyperlink>
      <w:r>
        <w:t xml:space="preserve"> </w:t>
      </w:r>
      <w:r>
        <w:t xml:space="preserve">- Interactive profiling</w:t>
      </w:r>
    </w:p>
    <w:p>
      <w:pPr>
        <w:pStyle w:val="Compact"/>
        <w:numPr>
          <w:ilvl w:val="0"/>
          <w:numId w:val="1029"/>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37.2</w:t>
        </w:r>
      </w:hyperlink>
      <w:r>
        <w:t xml:space="preserve">)</w:t>
      </w:r>
    </w:p>
    <w:p>
      <w:pPr>
        <w:pStyle w:val="Compact"/>
        <w:numPr>
          <w:ilvl w:val="0"/>
          <w:numId w:val="1029"/>
        </w:numPr>
      </w:pPr>
      <w:hyperlink r:id="rId67">
        <w:r>
          <w:rPr>
            <w:rStyle w:val="Hyperlink"/>
          </w:rPr>
          <w:t xml:space="preserve">Measuring Performance</w:t>
        </w:r>
      </w:hyperlink>
      <w:r>
        <w:t xml:space="preserve"> </w:t>
      </w:r>
      <w:r>
        <w:t xml:space="preserve">chapter in Advanced R</w:t>
      </w:r>
    </w:p>
    <w:p>
      <w:pPr>
        <w:pStyle w:val="Compact"/>
        <w:numPr>
          <w:ilvl w:val="0"/>
          <w:numId w:val="1029"/>
        </w:numPr>
      </w:pPr>
      <w:hyperlink r:id="rId68">
        <w:r>
          <w:rPr>
            <w:rStyle w:val="Hyperlink"/>
          </w:rPr>
          <w:t xml:space="preserve">Improving Performance</w:t>
        </w:r>
      </w:hyperlink>
      <w:r>
        <w:t xml:space="preserve"> </w:t>
      </w:r>
      <w:r>
        <w:t xml:space="preserve">chapter in Advanced R</w:t>
      </w:r>
    </w:p>
    <w:p>
      <w:pPr>
        <w:pStyle w:val="Compact"/>
        <w:numPr>
          <w:ilvl w:val="0"/>
          <w:numId w:val="1029"/>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30"/>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30"/>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4" w:name="sec-data-io"/>
    <w:p>
      <w:pPr>
        <w:pStyle w:val="Heading2"/>
      </w:pPr>
      <w:r>
        <w:t xml:space="preserve">10 Reading and Saving Data</w:t>
      </w:r>
    </w:p>
    <w:bookmarkStart w:id="92"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2"/>
    <w:bookmarkStart w:id="93"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93"/>
    <w:bookmarkEnd w:id="94"/>
    <w:bookmarkStart w:id="108" w:name="sec-r-version-control"/>
    <w:p>
      <w:pPr>
        <w:pStyle w:val="Heading2"/>
      </w:pPr>
      <w:r>
        <w:t xml:space="preserve">11 Version Control and Collaboration</w:t>
      </w:r>
    </w:p>
    <w:bookmarkStart w:id="98"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5">
        <w:r>
          <w:rPr>
            <w:rStyle w:val="Hyperlink"/>
          </w:rPr>
          <w:t xml:space="preserve">Git Branching in a Nutshell</w:t>
        </w:r>
      </w:hyperlink>
      <w:r>
        <w:t xml:space="preserve"> </w:t>
      </w:r>
      <w:r>
        <w:t xml:space="preserve">and</w:t>
      </w:r>
      <w:r>
        <w:t xml:space="preserve"> </w:t>
      </w:r>
      <w:hyperlink r:id="rId96">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97"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97"/>
    <w:bookmarkEnd w:id="98"/>
    <w:bookmarkStart w:id="103"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important.png" id="101"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2">
        <w:r>
          <w:rPr>
            <w:rStyle w:val="Hyperlink"/>
          </w:rPr>
          <w:t xml:space="preserve">R Packages - Version numbers</w:t>
        </w:r>
      </w:hyperlink>
      <w:r>
        <w:t xml:space="preserve"> </w:t>
      </w:r>
      <w:r>
        <w:t xml:space="preserve">for full guidelines.</w:t>
      </w:r>
    </w:p>
    <w:bookmarkEnd w:id="103"/>
    <w:bookmarkStart w:id="105"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4">
        <w:r>
          <w:rPr>
            <w:rStyle w:val="Hyperlink"/>
          </w:rPr>
          <w:t xml:space="preserve">R Packages - NEWS.md</w:t>
        </w:r>
      </w:hyperlink>
      <w:r>
        <w:t xml:space="preserve"> </w:t>
      </w:r>
      <w:r>
        <w:t xml:space="preserve">for full conventions.</w:t>
      </w:r>
    </w:p>
    <w:bookmarkEnd w:id="105"/>
    <w:bookmarkStart w:id="107"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6">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07"/>
    <w:bookmarkEnd w:id="108"/>
    <w:bookmarkStart w:id="109"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09"/>
    <w:bookmarkStart w:id="116" w:name="sec-auto-styling"/>
    <w:p>
      <w:pPr>
        <w:pStyle w:val="Heading2"/>
      </w:pPr>
      <w:r>
        <w:t xml:space="preserve">13 Automated Code Styling</w:t>
      </w:r>
    </w:p>
    <w:bookmarkStart w:id="110"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0"/>
    <w:bookmarkStart w:id="111"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1"/>
    <w:bookmarkStart w:id="112"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2"/>
    <w:bookmarkStart w:id="115" w:name="jarl-fast-rust-powered-linter"/>
    <w:p>
      <w:pPr>
        <w:pStyle w:val="Heading3"/>
      </w:pPr>
      <w:r>
        <w:t xml:space="preserve">13.4 jarl (Fast Rust-Powered Linter)</w:t>
      </w:r>
    </w:p>
    <w:p>
      <w:pPr>
        <w:pStyle w:val="FirstParagraph"/>
      </w:pPr>
      <w:hyperlink r:id="rId113">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4">
        <w:r>
          <w:rPr>
            <w:rStyle w:val="Hyperlink"/>
          </w:rPr>
          <w:t xml:space="preserve">Automated Tools</w:t>
        </w:r>
      </w:hyperlink>
      <w:r>
        <w:t xml:space="preserve">.</w:t>
      </w:r>
    </w:p>
    <w:bookmarkEnd w:id="115"/>
    <w:bookmarkEnd w:id="116"/>
    <w:bookmarkStart w:id="140" w:name="sec-documenting-code"/>
    <w:p>
      <w:pPr>
        <w:pStyle w:val="Heading2"/>
      </w:pPr>
      <w:r>
        <w:t xml:space="preserve">14 Documenting your code</w:t>
      </w:r>
    </w:p>
    <w:bookmarkStart w:id="117"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17"/>
    <w:bookmarkStart w:id="120"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1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19">
        <w:r>
          <w:rPr>
            <w:rStyle w:val="Hyperlink"/>
          </w:rPr>
          <w:t xml:space="preserve">roxygen2 documentation on inheriting parameters</w:t>
        </w:r>
      </w:hyperlink>
      <w:r>
        <w:t xml:space="preserve">.</w:t>
      </w:r>
    </w:p>
    <w:bookmarkEnd w:id="120"/>
    <w:bookmarkStart w:id="128"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1"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2">
        <w:r>
          <w:rPr>
            <w:rStyle w:val="Hyperlink"/>
          </w:rPr>
          <w:t xml:space="preserve">roxygen2 documentation</w:t>
        </w:r>
      </w:hyperlink>
      <w:r>
        <w:t xml:space="preserve"> </w:t>
      </w:r>
      <w:r>
        <w:t xml:space="preserve">and</w:t>
      </w:r>
      <w:r>
        <w:t xml:space="preserve"> </w:t>
      </w:r>
      <w:hyperlink r:id="rId12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note.png" id="12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8"/>
    <w:bookmarkStart w:id="129"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9"/>
    <w:bookmarkStart w:id="131" w:name="sections-and-subsections"/>
    <w:p>
      <w:pPr>
        <w:pStyle w:val="Heading3"/>
      </w:pPr>
      <w:r>
        <w:t xml:space="preserve">14.5 Sections and subsections</w:t>
      </w:r>
    </w:p>
    <w:p>
      <w:pPr>
        <w:pStyle w:val="FirstParagraph"/>
      </w:pPr>
      <w:r>
        <w:t xml:space="preserve">Rstudio (</w:t>
      </w:r>
      <w:hyperlink r:id="rId13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1"/>
    <w:bookmarkStart w:id="133" w:name="code-folding"/>
    <w:p>
      <w:pPr>
        <w:pStyle w:val="Heading3"/>
      </w:pPr>
      <w:r>
        <w:t xml:space="preserve">14.6 Code folding</w:t>
      </w:r>
    </w:p>
    <w:p>
      <w:pPr>
        <w:pStyle w:val="FirstParagraph"/>
      </w:pPr>
      <w:r>
        <w:t xml:space="preserve">Consider using RStudio’s</w:t>
      </w:r>
      <w:r>
        <w:t xml:space="preserve"> </w:t>
      </w:r>
      <w:hyperlink r:id="rId13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33"/>
    <w:bookmarkStart w:id="135"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5"/>
    <w:bookmarkStart w:id="139"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6">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37">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38">
        <w:r>
          <w:rPr>
            <w:rStyle w:val="Hyperlink"/>
            <w:i/>
            <w:iCs/>
          </w:rPr>
          <w:t xml:space="preserve">Function Structure and Documentation</w:t>
        </w:r>
      </w:hyperlink>
      <w:r>
        <w:rPr>
          <w:i/>
          <w:iCs/>
        </w:rPr>
        <w:t xml:space="preserve"> </w:t>
      </w:r>
      <w:r>
        <w:rPr>
          <w:i/>
          <w:iCs/>
        </w:rPr>
        <w:t xml:space="preserve">for function documentation style guidelines.</w:t>
      </w:r>
    </w:p>
    <w:bookmarkEnd w:id="139"/>
    <w:bookmarkEnd w:id="140"/>
    <w:bookmarkStart w:id="147"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1"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1"/>
    <w:bookmarkStart w:id="143" w:name="sec-adr-format"/>
    <w:p>
      <w:pPr>
        <w:pStyle w:val="Heading3"/>
      </w:pPr>
      <w:r>
        <w:t xml:space="preserve">15.2 Recommended format</w:t>
      </w:r>
    </w:p>
    <w:p>
      <w:pPr>
        <w:pStyle w:val="FirstParagraph"/>
      </w:pPr>
      <w:r>
        <w:t xml:space="preserve">Use the four-part template from</w:t>
      </w:r>
      <w:r>
        <w:t xml:space="preserve"> </w:t>
      </w:r>
      <w:hyperlink r:id="rId142">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3"/>
    <w:bookmarkStart w:id="144"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4"/>
    <w:bookmarkStart w:id="145"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5"/>
    <w:bookmarkStart w:id="146"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6"/>
    <w:bookmarkEnd w:id="147"/>
    <w:bookmarkStart w:id="154" w:name="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48">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opt/quarto/share/formats/docx/note.png" id="15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opt/quarto/share/formats/docx/note.png" id="152"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3">
        <w:r>
          <w:rPr>
            <w:rStyle w:val="Hyperlink"/>
          </w:rPr>
          <w:t xml:space="preserve">Object Naming</w:t>
        </w:r>
      </w:hyperlink>
      <w:r>
        <w:t xml:space="preserve">.</w:t>
      </w:r>
    </w:p>
    <w:bookmarkEnd w:id="154"/>
    <w:bookmarkStart w:id="155" w:name="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5"/>
    <w:bookmarkStart w:id="156" w:name="sec-function-decomposition"/>
    <w:p>
      <w:pPr>
        <w:pStyle w:val="Heading2"/>
      </w:pPr>
      <w:r>
        <w:t xml:space="preserve">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4"/>
        </w:numPr>
      </w:pPr>
      <w:r>
        <w:t xml:space="preserve">Breaking a big problem into smaller subproblems that are easier to reason about</w:t>
      </w:r>
    </w:p>
    <w:p>
      <w:pPr>
        <w:pStyle w:val="Compact"/>
        <w:numPr>
          <w:ilvl w:val="0"/>
          <w:numId w:val="1054"/>
        </w:numPr>
      </w:pPr>
      <w:r>
        <w:t xml:space="preserve">Making code easier to read, review, and test</w:t>
      </w:r>
    </w:p>
    <w:p>
      <w:pPr>
        <w:pStyle w:val="Compact"/>
        <w:numPr>
          <w:ilvl w:val="0"/>
          <w:numId w:val="1054"/>
        </w:numPr>
      </w:pPr>
      <w:r>
        <w:t xml:space="preserve">Pushing low-level complexity</w:t>
      </w:r>
      <w:r>
        <w:t xml:space="preserve"> </w:t>
      </w:r>
      <w:r>
        <w:t xml:space="preserve">“downward”</w:t>
      </w:r>
      <w:r>
        <w:t xml:space="preserve"> </w:t>
      </w:r>
      <w:r>
        <w:t xml:space="preserve">into helper functions so the main workflow stays clear</w:t>
      </w:r>
    </w:p>
    <w:bookmarkEnd w:id="156"/>
    <w:bookmarkStart w:id="157" w:name="when-to-decompose-a-function"/>
    <w:p>
      <w:pPr>
        <w:pStyle w:val="Heading2"/>
      </w:pPr>
      <w:r>
        <w:t xml:space="preserve">19 When to decompose a function</w:t>
      </w:r>
    </w:p>
    <w:p>
      <w:pPr>
        <w:pStyle w:val="FirstParagraph"/>
      </w:pPr>
      <w:r>
        <w:t xml:space="preserve">Consider decomposition when one or more of these are true:</w:t>
      </w:r>
    </w:p>
    <w:p>
      <w:pPr>
        <w:pStyle w:val="Compact"/>
        <w:numPr>
          <w:ilvl w:val="0"/>
          <w:numId w:val="1055"/>
        </w:numPr>
      </w:pPr>
      <w:r>
        <w:t xml:space="preserve">A function is doing multiple jobs (validation, transformation, modeling, and formatting)</w:t>
      </w:r>
    </w:p>
    <w:p>
      <w:pPr>
        <w:pStyle w:val="Compact"/>
        <w:numPr>
          <w:ilvl w:val="0"/>
          <w:numId w:val="105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5"/>
        </w:numPr>
      </w:pPr>
      <w:r>
        <w:t xml:space="preserve">You need comments to explain every few lines just to follow the logic</w:t>
      </w:r>
    </w:p>
    <w:p>
      <w:pPr>
        <w:pStyle w:val="Compact"/>
        <w:numPr>
          <w:ilvl w:val="0"/>
          <w:numId w:val="1055"/>
        </w:numPr>
      </w:pPr>
      <w:r>
        <w:t xml:space="preserve">You are repeating the same block in multiple places</w:t>
      </w:r>
    </w:p>
    <w:p>
      <w:pPr>
        <w:pStyle w:val="Compact"/>
        <w:numPr>
          <w:ilvl w:val="0"/>
          <w:numId w:val="1055"/>
        </w:numPr>
      </w:pPr>
      <w:r>
        <w:t xml:space="preserve">You want to test one part of a workflow independently of the rest</w:t>
      </w:r>
    </w:p>
    <w:p>
      <w:pPr>
        <w:pStyle w:val="Compact"/>
        <w:numPr>
          <w:ilvl w:val="0"/>
          <w:numId w:val="1055"/>
        </w:numPr>
      </w:pPr>
      <w:r>
        <w:t xml:space="preserve">The current function is hard to scan because implementation details hide the main idea</w:t>
      </w:r>
    </w:p>
    <w:bookmarkEnd w:id="157"/>
    <w:bookmarkStart w:id="158" w:name="how-to-decompose-in-practice"/>
    <w:p>
      <w:pPr>
        <w:pStyle w:val="Heading2"/>
      </w:pPr>
      <w:r>
        <w:t xml:space="preserve">20 How to decompose in practice</w:t>
      </w:r>
    </w:p>
    <w:p>
      <w:pPr>
        <w:pStyle w:val="FirstParagraph"/>
      </w:pPr>
      <w:r>
        <w:t xml:space="preserve">A practical sequence is:</w:t>
      </w:r>
    </w:p>
    <w:p>
      <w:pPr>
        <w:pStyle w:val="Compact"/>
        <w:numPr>
          <w:ilvl w:val="0"/>
          <w:numId w:val="1056"/>
        </w:numPr>
      </w:pPr>
      <w:r>
        <w:t xml:space="preserve">Write down the top-level steps in plain language.</w:t>
      </w:r>
    </w:p>
    <w:p>
      <w:pPr>
        <w:pStyle w:val="Compact"/>
        <w:numPr>
          <w:ilvl w:val="0"/>
          <w:numId w:val="1056"/>
        </w:numPr>
      </w:pPr>
      <w:r>
        <w:t xml:space="preserve">Extract one step at a time into a helper function.</w:t>
      </w:r>
    </w:p>
    <w:p>
      <w:pPr>
        <w:pStyle w:val="Compact"/>
        <w:numPr>
          <w:ilvl w:val="0"/>
          <w:numId w:val="1056"/>
        </w:numPr>
      </w:pPr>
      <w:r>
        <w:t xml:space="preserve">Give each helper a single, specific contract (inputs, outputs, and assumptions).</w:t>
      </w:r>
    </w:p>
    <w:p>
      <w:pPr>
        <w:pStyle w:val="Compact"/>
        <w:numPr>
          <w:ilvl w:val="0"/>
          <w:numId w:val="1056"/>
        </w:numPr>
      </w:pPr>
      <w:r>
        <w:t xml:space="preserve">Keep the orchestration function short, so it reads like a workflow outline.</w:t>
      </w:r>
    </w:p>
    <w:p>
      <w:pPr>
        <w:pStyle w:val="Compact"/>
        <w:numPr>
          <w:ilvl w:val="0"/>
          <w:numId w:val="1056"/>
        </w:numPr>
      </w:pPr>
      <w:r>
        <w:t xml:space="preserve">Add or update tests around each helper and the top-level function.</w:t>
      </w:r>
    </w:p>
    <w:bookmarkEnd w:id="158"/>
    <w:bookmarkStart w:id="159" w:name="sec-decompose-validation"/>
    <w:p>
      <w:pPr>
        <w:pStyle w:val="Heading2"/>
      </w:pPr>
      <w:r>
        <w:t xml:space="preserve">21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57"/>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57"/>
        </w:numPr>
      </w:pPr>
      <w:r>
        <w:t xml:space="preserve">Each validation rule is defined once and tested once.</w:t>
      </w:r>
    </w:p>
    <w:p>
      <w:pPr>
        <w:pStyle w:val="Compact"/>
        <w:numPr>
          <w:ilvl w:val="0"/>
          <w:numId w:val="1057"/>
        </w:numPr>
      </w:pPr>
      <w:r>
        <w:t xml:space="preserve">Adding a new data source requires one new call, not a copy-pasted block.</w:t>
      </w:r>
    </w:p>
    <w:p>
      <w:pPr>
        <w:pStyle w:val="Compact"/>
        <w:numPr>
          <w:ilvl w:val="0"/>
          <w:numId w:val="1057"/>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24</w:t>
        </w:r>
      </w:hyperlink>
      <w:r>
        <w:t xml:space="preserve">),</w:t>
      </w:r>
      <w:r>
        <w:t xml:space="preserve"> </w:t>
      </w:r>
      <w:r>
        <w:t xml:space="preserve">not above or below the caller in the same file.</w:t>
      </w:r>
    </w:p>
    <w:bookmarkEnd w:id="159"/>
    <w:bookmarkStart w:id="162" w:name="examples-borrowed-from-lab-package-prs"/>
    <w:p>
      <w:pPr>
        <w:pStyle w:val="Heading2"/>
      </w:pPr>
      <w:r>
        <w:t xml:space="preserve">22 Examples borrowed from lab package PRs</w:t>
      </w:r>
    </w:p>
    <w:p>
      <w:pPr>
        <w:pStyle w:val="FirstParagraph"/>
      </w:pPr>
      <w:r>
        <w:t xml:space="preserve">In</w:t>
      </w:r>
      <w:r>
        <w:t xml:space="preserve"> </w:t>
      </w:r>
      <w:hyperlink r:id="rId16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6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62"/>
    <w:bookmarkStart w:id="166" w:name="related-references"/>
    <w:p>
      <w:pPr>
        <w:pStyle w:val="Heading2"/>
      </w:pPr>
      <w:r>
        <w:t xml:space="preserve">23 Related references</w:t>
      </w:r>
    </w:p>
    <w:p>
      <w:pPr>
        <w:pStyle w:val="FirstParagraph"/>
      </w:pPr>
      <w:r>
        <w:t xml:space="preserve">For background and related ideas,</w:t>
      </w:r>
      <w:r>
        <w:t xml:space="preserve"> </w:t>
      </w:r>
      <w:r>
        <w:t xml:space="preserve">see</w:t>
      </w:r>
      <w:r>
        <w:t xml:space="preserve"> </w:t>
      </w:r>
      <w:hyperlink r:id="rId163">
        <w:r>
          <w:rPr>
            <w:rStyle w:val="Hyperlink"/>
          </w:rPr>
          <w:t xml:space="preserve">Decomposition (computer science)</w:t>
        </w:r>
      </w:hyperlink>
      <w:r>
        <w:t xml:space="preserve">,</w:t>
      </w:r>
      <w:r>
        <w:t xml:space="preserve"> </w:t>
      </w:r>
      <w:hyperlink r:id="rId164">
        <w:r>
          <w:rPr>
            <w:rStyle w:val="Hyperlink"/>
          </w:rPr>
          <w:t xml:space="preserve">Code refactoring</w:t>
        </w:r>
      </w:hyperlink>
      <w:r>
        <w:t xml:space="preserve">,</w:t>
      </w:r>
      <w:r>
        <w:t xml:space="preserve"> </w:t>
      </w:r>
      <w:r>
        <w:t xml:space="preserve">and</w:t>
      </w:r>
      <w:r>
        <w:t xml:space="preserve"> </w:t>
      </w:r>
      <w:hyperlink r:id="rId165">
        <w:r>
          <w:rPr>
            <w:rStyle w:val="Hyperlink"/>
          </w:rPr>
          <w:t xml:space="preserve">Functional decomposition</w:t>
        </w:r>
      </w:hyperlink>
      <w:r>
        <w:t xml:space="preserve">.</w:t>
      </w:r>
    </w:p>
    <w:bookmarkEnd w:id="166"/>
    <w:bookmarkStart w:id="171" w:name="sec-one-function-per-file"/>
    <w:p>
      <w:pPr>
        <w:pStyle w:val="Heading2"/>
      </w:pPr>
      <w:r>
        <w:t xml:space="preserve">24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67" w:name="r-packages"/>
    <w:p>
      <w:pPr>
        <w:pStyle w:val="Heading3"/>
      </w:pPr>
      <w:r>
        <w:t xml:space="preserve">24.1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67"/>
    <w:bookmarkStart w:id="168" w:name="why"/>
    <w:p>
      <w:pPr>
        <w:pStyle w:val="Heading3"/>
      </w:pPr>
      <w:r>
        <w:t xml:space="preserve">24.2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68"/>
    <w:bookmarkStart w:id="169" w:name="X82cb167292354e6d55f501d979db1106686a1af"/>
    <w:p>
      <w:pPr>
        <w:pStyle w:val="Heading3"/>
      </w:pPr>
      <w:r>
        <w:t xml:space="preserve">24.3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69"/>
    <w:bookmarkStart w:id="170" w:name="relationship-to-function-decomposition"/>
    <w:p>
      <w:pPr>
        <w:pStyle w:val="Heading3"/>
      </w:pPr>
      <w:r>
        <w:t xml:space="preserve">24.4 Relationship to function decomposition</w:t>
      </w:r>
    </w:p>
    <w:p>
      <w:pPr>
        <w:pStyle w:val="FirstParagraph"/>
      </w:pPr>
      <w:r>
        <w:t xml:space="preserve">When decomposing a large function</w:t>
      </w:r>
      <w:r>
        <w:t xml:space="preserve"> </w:t>
      </w:r>
      <w:r>
        <w:t xml:space="preserve">(1),</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0"/>
    <w:bookmarkEnd w:id="171"/>
    <w:bookmarkStart w:id="177" w:name="sec-function-length-limits"/>
    <w:p>
      <w:pPr>
        <w:pStyle w:val="Heading2"/>
      </w:pPr>
      <w:r>
        <w:t xml:space="preserve">25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58"/>
        </w:numPr>
      </w:pPr>
      <w:hyperlink r:id="rId17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58"/>
        </w:numPr>
      </w:pPr>
      <w:hyperlink r:id="rId17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58"/>
        </w:numPr>
      </w:pPr>
      <w:hyperlink r:id="rId17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7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58"/>
        </w:numPr>
      </w:pPr>
      <w:hyperlink r:id="rId17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5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59"/>
        </w:numPr>
      </w:pPr>
      <w:r>
        <w:t xml:space="preserve">Prefer single-purpose functions with clear names and contracts.</w:t>
      </w:r>
    </w:p>
    <w:p>
      <w:pPr>
        <w:pStyle w:val="Compact"/>
        <w:numPr>
          <w:ilvl w:val="0"/>
          <w:numId w:val="1059"/>
        </w:numPr>
      </w:pPr>
      <w:r>
        <w:t xml:space="preserve">Watch decision complexity (branching and nesting), not only length.</w:t>
      </w:r>
    </w:p>
    <w:p>
      <w:pPr>
        <w:pStyle w:val="Compact"/>
        <w:numPr>
          <w:ilvl w:val="0"/>
          <w:numId w:val="1059"/>
        </w:numPr>
      </w:pPr>
      <w:r>
        <w:t xml:space="preserve">Decompose when the top-level story is hard to follow or hard to test.</w:t>
      </w:r>
    </w:p>
    <w:bookmarkEnd w:id="177"/>
    <w:bookmarkStart w:id="180" w:name="sec-kiss"/>
    <w:p>
      <w:pPr>
        <w:pStyle w:val="Heading2"/>
      </w:pPr>
      <w:r>
        <w:t xml:space="preserve">26 Keep It Short and Simple (KISS)</w:t>
      </w:r>
    </w:p>
    <w:p>
      <w:pPr>
        <w:pStyle w:val="FirstParagraph"/>
      </w:pPr>
      <w:r>
        <w:t xml:space="preserve">The</w:t>
      </w:r>
      <w:r>
        <w:t xml:space="preserve"> </w:t>
      </w:r>
      <w:hyperlink r:id="rId178">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0"/>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79">
        <w:r>
          <w:rPr>
            <w:rStyle w:val="Hyperlink"/>
          </w:rPr>
          <w:t xml:space="preserve">avoiding deep nesting</w:t>
        </w:r>
      </w:hyperlink>
      <w:r>
        <w:t xml:space="preserve">,</w:t>
      </w:r>
      <w:r>
        <w:t xml:space="preserve"> </w:t>
      </w:r>
      <w:r>
        <w:t xml:space="preserve">are concrete applications of this principle.</w:t>
      </w:r>
    </w:p>
    <w:bookmarkEnd w:id="180"/>
    <w:bookmarkStart w:id="181" w:name="sec-decompose-qmd-chunks"/>
    <w:p>
      <w:pPr>
        <w:pStyle w:val="Heading2"/>
      </w:pPr>
      <w:r>
        <w:t xml:space="preserve">27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one-function-per-file (</w:t>
      </w:r>
      <w:hyperlink w:anchor="sec-one-function-per-file">
        <w:r>
          <w:rPr>
            <w:rStyle w:val="Hyperlink"/>
          </w:rPr>
          <w:t xml:space="preserve">Section 24</w:t>
        </w:r>
      </w:hyperlink>
      <w:r>
        <w:t xml:space="preserve">),</w:t>
      </w:r>
      <w:r>
        <w:t xml:space="preserve"> </w:t>
      </w:r>
      <w:r>
        <w:t xml:space="preserve">and length-limit (</w:t>
      </w:r>
      <w:hyperlink w:anchor="sec-function-length-limits">
        <w:r>
          <w:rPr>
            <w:rStyle w:val="Hyperlink"/>
          </w:rPr>
          <w:t xml:space="preserve">Section 25</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81"/>
    <w:bookmarkStart w:id="184" w:name="sec-here-package-practices"/>
    <w:p>
      <w:pPr>
        <w:pStyle w:val="Heading2"/>
      </w:pPr>
      <w:r>
        <w:t xml:space="preserve">28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2">
        <w:r>
          <w:rPr>
            <w:rStyle w:val="Hyperlink"/>
          </w:rPr>
          <w:t xml:space="preserve">great vignette describing it</w:t>
        </w:r>
      </w:hyperlink>
      <w:r>
        <w:t xml:space="preserve">.</w:t>
      </w:r>
    </w:p>
    <w:p>
      <w:pPr>
        <w:pStyle w:val="BodyText"/>
      </w:pPr>
      <w:r>
        <w:rPr>
          <w:i/>
          <w:iCs/>
        </w:rPr>
        <w:t xml:space="preserve">See also</w:t>
      </w:r>
      <w:r>
        <w:rPr>
          <w:i/>
          <w:iCs/>
        </w:rPr>
        <w:t xml:space="preserve"> </w:t>
      </w:r>
      <w:hyperlink r:id="rId183">
        <w:r>
          <w:rPr>
            <w:rStyle w:val="Hyperlink"/>
            <w:i/>
            <w:iCs/>
          </w:rPr>
          <w:t xml:space="preserve">The here Package</w:t>
        </w:r>
      </w:hyperlink>
      <w:r>
        <w:rPr>
          <w:i/>
          <w:iCs/>
        </w:rPr>
        <w:t xml:space="preserve"> </w:t>
      </w:r>
      <w:r>
        <w:rPr>
          <w:i/>
          <w:iCs/>
        </w:rPr>
        <w:t xml:space="preserve">for code style guidelines on using the here package.</w:t>
      </w:r>
    </w:p>
    <w:bookmarkEnd w:id="184"/>
    <w:bookmarkStart w:id="189" w:name="readingsaving-data"/>
    <w:p>
      <w:pPr>
        <w:pStyle w:val="Heading2"/>
      </w:pPr>
      <w:r>
        <w:t xml:space="preserve">29 Reading/Saving Data</w:t>
      </w:r>
    </w:p>
    <w:bookmarkStart w:id="187" w:name="rds-vs-.rdata-files"/>
    <w:p>
      <w:pPr>
        <w:pStyle w:val="Heading3"/>
      </w:pPr>
      <w:r>
        <w:t xml:space="preserve">29.1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opt/quarto/share/formats/docx/note.png" id="18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87"/>
    <w:bookmarkStart w:id="188" w:name="csvs"/>
    <w:p>
      <w:pPr>
        <w:pStyle w:val="Heading3"/>
      </w:pPr>
      <w:r>
        <w:t xml:space="preserve">29.2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88"/>
    <w:bookmarkEnd w:id="189"/>
    <w:bookmarkStart w:id="195" w:name="integrating-box-and-dropbox"/>
    <w:p>
      <w:pPr>
        <w:pStyle w:val="Heading2"/>
      </w:pPr>
      <w:r>
        <w:t xml:space="preserve">30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2" w:name="box"/>
    <w:p>
      <w:pPr>
        <w:pStyle w:val="Heading3"/>
      </w:pPr>
      <w:r>
        <w:t xml:space="preserve">30.1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1">
        <w:r>
          <w:rPr>
            <w:rStyle w:val="Hyperlink"/>
          </w:rPr>
          <w:t xml:space="preserve">here</w:t>
        </w:r>
      </w:hyperlink>
      <w:r>
        <w:t xml:space="preserve">.</w:t>
      </w:r>
    </w:p>
    <w:bookmarkEnd w:id="192"/>
    <w:bookmarkStart w:id="194" w:name="dropbox"/>
    <w:p>
      <w:pPr>
        <w:pStyle w:val="Heading3"/>
      </w:pPr>
      <w:r>
        <w:t xml:space="preserve">30.2 Dropbox</w:t>
      </w:r>
    </w:p>
    <w:p>
      <w:pPr>
        <w:pStyle w:val="FirstParagraph"/>
      </w:pPr>
      <w:r>
        <w:t xml:space="preserve">Follow the instructions at</w:t>
      </w:r>
      <w:r>
        <w:t xml:space="preserve"> </w:t>
      </w:r>
      <w:hyperlink r:id="rId19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4"/>
    <w:bookmarkEnd w:id="195"/>
    <w:bookmarkStart w:id="197" w:name="sec-r-lib-packages"/>
    <w:p>
      <w:pPr>
        <w:pStyle w:val="Heading2"/>
      </w:pPr>
      <w:r>
        <w:t xml:space="preserve">31 r-lib Packages</w:t>
      </w:r>
    </w:p>
    <w:p>
      <w:pPr>
        <w:pStyle w:val="FirstParagraph"/>
      </w:pPr>
      <w:r>
        <w:t xml:space="preserve">The</w:t>
      </w:r>
      <w:r>
        <w:t xml:space="preserve"> </w:t>
      </w:r>
      <w:hyperlink r:id="rId196">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197"/>
    <w:bookmarkStart w:id="220" w:name="package-development"/>
    <w:p>
      <w:pPr>
        <w:pStyle w:val="Heading2"/>
      </w:pPr>
      <w:r>
        <w:t xml:space="preserve">32 Package Development</w:t>
      </w:r>
    </w:p>
    <w:bookmarkStart w:id="198" w:name="sec-usethis"/>
    <w:p>
      <w:pPr>
        <w:pStyle w:val="Heading3"/>
      </w:pPr>
      <w:r>
        <w:t xml:space="preserve">32.1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198"/>
    <w:bookmarkStart w:id="199" w:name="sec-devtools"/>
    <w:p>
      <w:pPr>
        <w:pStyle w:val="Heading3"/>
      </w:pPr>
      <w:r>
        <w:t xml:space="preserve">32.2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199"/>
    <w:bookmarkStart w:id="200" w:name="sec-roxygen2"/>
    <w:p>
      <w:pPr>
        <w:pStyle w:val="Heading3"/>
      </w:pPr>
      <w:r>
        <w:t xml:space="preserve">32.3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00"/>
    <w:bookmarkStart w:id="201" w:name="sec-pkgdown"/>
    <w:p>
      <w:pPr>
        <w:pStyle w:val="Heading3"/>
      </w:pPr>
      <w:r>
        <w:t xml:space="preserve">32.4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01"/>
    <w:bookmarkStart w:id="203" w:name="sec-pkgload"/>
    <w:p>
      <w:pPr>
        <w:pStyle w:val="Heading3"/>
      </w:pPr>
      <w:r>
        <w:t xml:space="preserve">32.5</w:t>
      </w:r>
      <w:r>
        <w:t xml:space="preserve"> </w:t>
      </w:r>
      <w:hyperlink r:id="rId202">
        <w:r>
          <w:rPr>
            <w:rStyle w:val="VerbatimChar"/>
          </w:rPr>
          <w:t xml:space="preserve">{pkgload}</w:t>
        </w:r>
      </w:hyperlink>
    </w:p>
    <w:p>
      <w:pPr>
        <w:pStyle w:val="FirstParagraph"/>
      </w:pPr>
      <w:hyperlink r:id="rId202">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3"/>
    <w:bookmarkStart w:id="205" w:name="sec-pkgbuild"/>
    <w:p>
      <w:pPr>
        <w:pStyle w:val="Heading3"/>
      </w:pPr>
      <w:r>
        <w:t xml:space="preserve">32.6</w:t>
      </w:r>
      <w:r>
        <w:t xml:space="preserve"> </w:t>
      </w:r>
      <w:hyperlink r:id="rId204">
        <w:r>
          <w:rPr>
            <w:rStyle w:val="VerbatimChar"/>
          </w:rPr>
          <w:t xml:space="preserve">{pkgbuild}</w:t>
        </w:r>
      </w:hyperlink>
    </w:p>
    <w:p>
      <w:pPr>
        <w:pStyle w:val="FirstParagraph"/>
      </w:pPr>
      <w:hyperlink r:id="rId204">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5"/>
    <w:bookmarkStart w:id="207" w:name="sec-rcmdcheck"/>
    <w:p>
      <w:pPr>
        <w:pStyle w:val="Heading3"/>
      </w:pPr>
      <w:r>
        <w:t xml:space="preserve">32.7</w:t>
      </w:r>
      <w:r>
        <w:t xml:space="preserve"> </w:t>
      </w:r>
      <w:hyperlink r:id="rId206">
        <w:r>
          <w:rPr>
            <w:rStyle w:val="VerbatimChar"/>
          </w:rPr>
          <w:t xml:space="preserve">{rcmdcheck}</w:t>
        </w:r>
      </w:hyperlink>
    </w:p>
    <w:p>
      <w:pPr>
        <w:pStyle w:val="FirstParagraph"/>
      </w:pPr>
      <w:hyperlink r:id="rId206">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07"/>
    <w:bookmarkStart w:id="209" w:name="sec-remotes"/>
    <w:p>
      <w:pPr>
        <w:pStyle w:val="Heading3"/>
      </w:pPr>
      <w:r>
        <w:t xml:space="preserve">32.8</w:t>
      </w:r>
      <w:r>
        <w:t xml:space="preserve"> </w:t>
      </w:r>
      <w:hyperlink r:id="rId208">
        <w:r>
          <w:rPr>
            <w:rStyle w:val="VerbatimChar"/>
          </w:rPr>
          <w:t xml:space="preserve">{remotes}</w:t>
        </w:r>
      </w:hyperlink>
    </w:p>
    <w:p>
      <w:pPr>
        <w:pStyle w:val="FirstParagraph"/>
      </w:pPr>
      <w:hyperlink r:id="rId208">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09"/>
    <w:bookmarkStart w:id="211" w:name="sec-pak"/>
    <w:p>
      <w:pPr>
        <w:pStyle w:val="Heading3"/>
      </w:pPr>
      <w:r>
        <w:t xml:space="preserve">32.9</w:t>
      </w:r>
      <w:r>
        <w:t xml:space="preserve"> </w:t>
      </w:r>
      <w:hyperlink r:id="rId210">
        <w:r>
          <w:rPr>
            <w:rStyle w:val="VerbatimChar"/>
          </w:rPr>
          <w:t xml:space="preserve">{pak}</w:t>
        </w:r>
      </w:hyperlink>
    </w:p>
    <w:p>
      <w:pPr>
        <w:pStyle w:val="FirstParagraph"/>
      </w:pPr>
      <w:hyperlink r:id="rId210">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11"/>
    <w:bookmarkStart w:id="213" w:name="sec-revdepcheck"/>
    <w:p>
      <w:pPr>
        <w:pStyle w:val="Heading3"/>
      </w:pPr>
      <w:r>
        <w:t xml:space="preserve">32.10</w:t>
      </w:r>
      <w:r>
        <w:t xml:space="preserve"> </w:t>
      </w:r>
      <w:hyperlink r:id="rId212">
        <w:r>
          <w:rPr>
            <w:rStyle w:val="VerbatimChar"/>
          </w:rPr>
          <w:t xml:space="preserve">{revdepcheck}</w:t>
        </w:r>
      </w:hyperlink>
    </w:p>
    <w:p>
      <w:pPr>
        <w:pStyle w:val="FirstParagraph"/>
      </w:pPr>
      <w:hyperlink r:id="rId212">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3"/>
    <w:bookmarkStart w:id="215" w:name="sec-desc"/>
    <w:p>
      <w:pPr>
        <w:pStyle w:val="Heading3"/>
      </w:pPr>
      <w:r>
        <w:t xml:space="preserve">32.11</w:t>
      </w:r>
      <w:r>
        <w:t xml:space="preserve"> </w:t>
      </w:r>
      <w:hyperlink r:id="rId214">
        <w:r>
          <w:rPr>
            <w:rStyle w:val="VerbatimChar"/>
          </w:rPr>
          <w:t xml:space="preserve">{desc}</w:t>
        </w:r>
      </w:hyperlink>
    </w:p>
    <w:p>
      <w:pPr>
        <w:pStyle w:val="FirstParagraph"/>
      </w:pPr>
      <w:hyperlink r:id="rId214">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5"/>
    <w:bookmarkStart w:id="217" w:name="sec-pkgcache"/>
    <w:p>
      <w:pPr>
        <w:pStyle w:val="Heading3"/>
      </w:pPr>
      <w:r>
        <w:t xml:space="preserve">32.12</w:t>
      </w:r>
      <w:r>
        <w:t xml:space="preserve"> </w:t>
      </w:r>
      <w:hyperlink r:id="rId216">
        <w:r>
          <w:rPr>
            <w:rStyle w:val="VerbatimChar"/>
          </w:rPr>
          <w:t xml:space="preserve">{pkgcache}</w:t>
        </w:r>
      </w:hyperlink>
    </w:p>
    <w:p>
      <w:pPr>
        <w:pStyle w:val="FirstParagraph"/>
      </w:pPr>
      <w:hyperlink r:id="rId216">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17"/>
    <w:bookmarkStart w:id="219" w:name="sec-lifecycle"/>
    <w:p>
      <w:pPr>
        <w:pStyle w:val="Heading3"/>
      </w:pPr>
      <w:r>
        <w:t xml:space="preserve">32.13</w:t>
      </w:r>
      <w:r>
        <w:t xml:space="preserve"> </w:t>
      </w:r>
      <w:hyperlink r:id="rId218">
        <w:r>
          <w:rPr>
            <w:rStyle w:val="VerbatimChar"/>
          </w:rPr>
          <w:t xml:space="preserve">{lifecycle}</w:t>
        </w:r>
      </w:hyperlink>
    </w:p>
    <w:p>
      <w:pPr>
        <w:pStyle w:val="FirstParagraph"/>
      </w:pPr>
      <w:hyperlink r:id="rId218">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19"/>
    <w:bookmarkEnd w:id="220"/>
    <w:bookmarkStart w:id="228" w:name="testing-and-quality"/>
    <w:p>
      <w:pPr>
        <w:pStyle w:val="Heading2"/>
      </w:pPr>
      <w:r>
        <w:t xml:space="preserve">33 Testing and Quality</w:t>
      </w:r>
    </w:p>
    <w:bookmarkStart w:id="221" w:name="sec-testthat"/>
    <w:p>
      <w:pPr>
        <w:pStyle w:val="Heading3"/>
      </w:pPr>
      <w:r>
        <w:t xml:space="preserve">33.1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21"/>
    <w:bookmarkStart w:id="223" w:name="sec-covr"/>
    <w:p>
      <w:pPr>
        <w:pStyle w:val="Heading3"/>
      </w:pPr>
      <w:r>
        <w:t xml:space="preserve">33.2</w:t>
      </w:r>
      <w:r>
        <w:t xml:space="preserve"> </w:t>
      </w:r>
      <w:hyperlink r:id="rId222">
        <w:r>
          <w:rPr>
            <w:rStyle w:val="VerbatimChar"/>
          </w:rPr>
          <w:t xml:space="preserve">{covr}</w:t>
        </w:r>
      </w:hyperlink>
    </w:p>
    <w:p>
      <w:pPr>
        <w:pStyle w:val="FirstParagraph"/>
      </w:pPr>
      <w:hyperlink r:id="rId222">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3"/>
    <w:bookmarkStart w:id="225" w:name="sec-waldo"/>
    <w:p>
      <w:pPr>
        <w:pStyle w:val="Heading3"/>
      </w:pPr>
      <w:r>
        <w:t xml:space="preserve">33.3</w:t>
      </w:r>
      <w:r>
        <w:t xml:space="preserve"> </w:t>
      </w:r>
      <w:hyperlink r:id="rId224">
        <w:r>
          <w:rPr>
            <w:rStyle w:val="VerbatimChar"/>
          </w:rPr>
          <w:t xml:space="preserve">{waldo}</w:t>
        </w:r>
      </w:hyperlink>
    </w:p>
    <w:p>
      <w:pPr>
        <w:pStyle w:val="FirstParagraph"/>
      </w:pPr>
      <w:hyperlink r:id="rId224">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5"/>
    <w:bookmarkStart w:id="227" w:name="sec-lintr"/>
    <w:p>
      <w:pPr>
        <w:pStyle w:val="Heading3"/>
      </w:pPr>
      <w:r>
        <w:t xml:space="preserve">33.4</w:t>
      </w:r>
      <w:r>
        <w:t xml:space="preserve"> </w:t>
      </w:r>
      <w:hyperlink r:id="rId226">
        <w:r>
          <w:rPr>
            <w:rStyle w:val="VerbatimChar"/>
          </w:rPr>
          <w:t xml:space="preserve">{lintr}</w:t>
        </w:r>
      </w:hyperlink>
    </w:p>
    <w:p>
      <w:pPr>
        <w:pStyle w:val="FirstParagraph"/>
      </w:pPr>
      <w:hyperlink r:id="rId226">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27"/>
    <w:bookmarkEnd w:id="228"/>
    <w:bookmarkStart w:id="241" w:name="core-language-and-infrastructure"/>
    <w:p>
      <w:pPr>
        <w:pStyle w:val="Heading2"/>
      </w:pPr>
      <w:r>
        <w:t xml:space="preserve">34 Core Language and Infrastructure</w:t>
      </w:r>
    </w:p>
    <w:bookmarkStart w:id="230" w:name="sec-rlang"/>
    <w:p>
      <w:pPr>
        <w:pStyle w:val="Heading3"/>
      </w:pPr>
      <w:r>
        <w:t xml:space="preserve">34.1</w:t>
      </w:r>
      <w:r>
        <w:t xml:space="preserve"> </w:t>
      </w:r>
      <w:hyperlink r:id="rId229">
        <w:r>
          <w:rPr>
            <w:rStyle w:val="VerbatimChar"/>
          </w:rPr>
          <w:t xml:space="preserve">{rlang}</w:t>
        </w:r>
      </w:hyperlink>
    </w:p>
    <w:p>
      <w:pPr>
        <w:pStyle w:val="FirstParagraph"/>
      </w:pPr>
      <w:hyperlink r:id="rId229">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30"/>
    <w:bookmarkStart w:id="232" w:name="sec-vctrs"/>
    <w:p>
      <w:pPr>
        <w:pStyle w:val="Heading3"/>
      </w:pPr>
      <w:r>
        <w:t xml:space="preserve">34.2</w:t>
      </w:r>
      <w:r>
        <w:t xml:space="preserve"> </w:t>
      </w:r>
      <w:hyperlink r:id="rId231">
        <w:r>
          <w:rPr>
            <w:rStyle w:val="VerbatimChar"/>
          </w:rPr>
          <w:t xml:space="preserve">{vctrs}</w:t>
        </w:r>
      </w:hyperlink>
    </w:p>
    <w:p>
      <w:pPr>
        <w:pStyle w:val="FirstParagraph"/>
      </w:pPr>
      <w:hyperlink r:id="rId231">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2"/>
    <w:bookmarkStart w:id="234" w:name="sec-withr"/>
    <w:p>
      <w:pPr>
        <w:pStyle w:val="Heading3"/>
      </w:pPr>
      <w:r>
        <w:t xml:space="preserve">34.3</w:t>
      </w:r>
      <w:r>
        <w:t xml:space="preserve"> </w:t>
      </w:r>
      <w:hyperlink r:id="rId233">
        <w:r>
          <w:rPr>
            <w:rStyle w:val="VerbatimChar"/>
          </w:rPr>
          <w:t xml:space="preserve">{withr}</w:t>
        </w:r>
      </w:hyperlink>
    </w:p>
    <w:p>
      <w:pPr>
        <w:pStyle w:val="FirstParagraph"/>
      </w:pPr>
      <w:hyperlink r:id="rId233">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4"/>
    <w:bookmarkStart w:id="236" w:name="sec-cli"/>
    <w:p>
      <w:pPr>
        <w:pStyle w:val="Heading3"/>
      </w:pPr>
      <w:r>
        <w:t xml:space="preserve">34.4</w:t>
      </w:r>
      <w:r>
        <w:t xml:space="preserve"> </w:t>
      </w:r>
      <w:hyperlink r:id="rId235">
        <w:r>
          <w:rPr>
            <w:rStyle w:val="VerbatimChar"/>
          </w:rPr>
          <w:t xml:space="preserve">{cli}</w:t>
        </w:r>
      </w:hyperlink>
    </w:p>
    <w:p>
      <w:pPr>
        <w:pStyle w:val="FirstParagraph"/>
      </w:pPr>
      <w:hyperlink r:id="rId235">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36"/>
    <w:bookmarkStart w:id="238" w:name="sec-R6"/>
    <w:p>
      <w:pPr>
        <w:pStyle w:val="Heading3"/>
      </w:pPr>
      <w:r>
        <w:t xml:space="preserve">34.5</w:t>
      </w:r>
      <w:r>
        <w:t xml:space="preserve"> </w:t>
      </w:r>
      <w:hyperlink r:id="rId237">
        <w:r>
          <w:rPr>
            <w:rStyle w:val="VerbatimChar"/>
          </w:rPr>
          <w:t xml:space="preserve">{R6}</w:t>
        </w:r>
      </w:hyperlink>
    </w:p>
    <w:p>
      <w:pPr>
        <w:pStyle w:val="FirstParagraph"/>
      </w:pPr>
      <w:hyperlink r:id="rId237">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38"/>
    <w:bookmarkStart w:id="240" w:name="sec-cpp11"/>
    <w:p>
      <w:pPr>
        <w:pStyle w:val="Heading3"/>
      </w:pPr>
      <w:r>
        <w:t xml:space="preserve">34.6</w:t>
      </w:r>
      <w:r>
        <w:t xml:space="preserve"> </w:t>
      </w:r>
      <w:hyperlink r:id="rId239">
        <w:r>
          <w:rPr>
            <w:rStyle w:val="VerbatimChar"/>
          </w:rPr>
          <w:t xml:space="preserve">{cpp11}</w:t>
        </w:r>
      </w:hyperlink>
    </w:p>
    <w:p>
      <w:pPr>
        <w:pStyle w:val="FirstParagraph"/>
      </w:pPr>
      <w:hyperlink r:id="rId239">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40"/>
    <w:bookmarkEnd w:id="241"/>
    <w:bookmarkStart w:id="250" w:name="system-and-process"/>
    <w:p>
      <w:pPr>
        <w:pStyle w:val="Heading2"/>
      </w:pPr>
      <w:r>
        <w:t xml:space="preserve">35 System and Process</w:t>
      </w:r>
    </w:p>
    <w:bookmarkStart w:id="243" w:name="sec-fs"/>
    <w:p>
      <w:pPr>
        <w:pStyle w:val="Heading3"/>
      </w:pPr>
      <w:r>
        <w:t xml:space="preserve">35.1</w:t>
      </w:r>
      <w:r>
        <w:t xml:space="preserve"> </w:t>
      </w:r>
      <w:hyperlink r:id="rId242">
        <w:r>
          <w:rPr>
            <w:rStyle w:val="VerbatimChar"/>
          </w:rPr>
          <w:t xml:space="preserve">{fs}</w:t>
        </w:r>
      </w:hyperlink>
    </w:p>
    <w:p>
      <w:pPr>
        <w:pStyle w:val="FirstParagraph"/>
      </w:pPr>
      <w:hyperlink r:id="rId242">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3"/>
    <w:bookmarkStart w:id="245" w:name="sec-processx"/>
    <w:p>
      <w:pPr>
        <w:pStyle w:val="Heading3"/>
      </w:pPr>
      <w:r>
        <w:t xml:space="preserve">35.2</w:t>
      </w:r>
      <w:r>
        <w:t xml:space="preserve"> </w:t>
      </w:r>
      <w:hyperlink r:id="rId244">
        <w:r>
          <w:rPr>
            <w:rStyle w:val="VerbatimChar"/>
          </w:rPr>
          <w:t xml:space="preserve">{processx}</w:t>
        </w:r>
      </w:hyperlink>
    </w:p>
    <w:p>
      <w:pPr>
        <w:pStyle w:val="FirstParagraph"/>
      </w:pPr>
      <w:hyperlink r:id="rId244">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5"/>
    <w:bookmarkStart w:id="247" w:name="sec-callr"/>
    <w:p>
      <w:pPr>
        <w:pStyle w:val="Heading3"/>
      </w:pPr>
      <w:r>
        <w:t xml:space="preserve">35.3</w:t>
      </w:r>
      <w:r>
        <w:t xml:space="preserve"> </w:t>
      </w:r>
      <w:hyperlink r:id="rId246">
        <w:r>
          <w:rPr>
            <w:rStyle w:val="VerbatimChar"/>
          </w:rPr>
          <w:t xml:space="preserve">{callr}</w:t>
        </w:r>
      </w:hyperlink>
    </w:p>
    <w:p>
      <w:pPr>
        <w:pStyle w:val="FirstParagraph"/>
      </w:pPr>
      <w:hyperlink r:id="rId246">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47"/>
    <w:bookmarkStart w:id="249" w:name="sec-ps"/>
    <w:p>
      <w:pPr>
        <w:pStyle w:val="Heading3"/>
      </w:pPr>
      <w:r>
        <w:t xml:space="preserve">35.4</w:t>
      </w:r>
      <w:r>
        <w:t xml:space="preserve"> </w:t>
      </w:r>
      <w:hyperlink r:id="rId248">
        <w:r>
          <w:rPr>
            <w:rStyle w:val="VerbatimChar"/>
          </w:rPr>
          <w:t xml:space="preserve">{ps}</w:t>
        </w:r>
      </w:hyperlink>
    </w:p>
    <w:p>
      <w:pPr>
        <w:pStyle w:val="FirstParagraph"/>
      </w:pPr>
      <w:hyperlink r:id="rId248">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49"/>
    <w:bookmarkEnd w:id="250"/>
    <w:bookmarkStart w:id="259" w:name="http-and-web"/>
    <w:p>
      <w:pPr>
        <w:pStyle w:val="Heading2"/>
      </w:pPr>
      <w:r>
        <w:t xml:space="preserve">36 HTTP and Web</w:t>
      </w:r>
    </w:p>
    <w:bookmarkStart w:id="252" w:name="sec-httr2"/>
    <w:p>
      <w:pPr>
        <w:pStyle w:val="Heading3"/>
      </w:pPr>
      <w:r>
        <w:t xml:space="preserve">36.1</w:t>
      </w:r>
      <w:r>
        <w:t xml:space="preserve"> </w:t>
      </w:r>
      <w:hyperlink r:id="rId251">
        <w:r>
          <w:rPr>
            <w:rStyle w:val="VerbatimChar"/>
          </w:rPr>
          <w:t xml:space="preserve">{httr2}</w:t>
        </w:r>
      </w:hyperlink>
    </w:p>
    <w:p>
      <w:pPr>
        <w:pStyle w:val="FirstParagraph"/>
      </w:pPr>
      <w:hyperlink r:id="rId251">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2"/>
    <w:bookmarkStart w:id="254" w:name="sec-httr"/>
    <w:p>
      <w:pPr>
        <w:pStyle w:val="Heading3"/>
      </w:pPr>
      <w:r>
        <w:t xml:space="preserve">36.2</w:t>
      </w:r>
      <w:r>
        <w:t xml:space="preserve"> </w:t>
      </w:r>
      <w:hyperlink r:id="rId253">
        <w:r>
          <w:rPr>
            <w:rStyle w:val="VerbatimChar"/>
          </w:rPr>
          <w:t xml:space="preserve">{httr}</w:t>
        </w:r>
      </w:hyperlink>
    </w:p>
    <w:p>
      <w:pPr>
        <w:pStyle w:val="FirstParagraph"/>
      </w:pPr>
      <w:hyperlink r:id="rId253">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4"/>
    <w:bookmarkStart w:id="256" w:name="sec-gh"/>
    <w:p>
      <w:pPr>
        <w:pStyle w:val="Heading3"/>
      </w:pPr>
      <w:r>
        <w:t xml:space="preserve">36.3</w:t>
      </w:r>
      <w:r>
        <w:t xml:space="preserve"> </w:t>
      </w:r>
      <w:hyperlink r:id="rId255">
        <w:r>
          <w:rPr>
            <w:rStyle w:val="VerbatimChar"/>
          </w:rPr>
          <w:t xml:space="preserve">{gh}</w:t>
        </w:r>
      </w:hyperlink>
    </w:p>
    <w:p>
      <w:pPr>
        <w:pStyle w:val="FirstParagraph"/>
      </w:pPr>
      <w:hyperlink r:id="rId255">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56"/>
    <w:bookmarkStart w:id="258" w:name="sec-gargle"/>
    <w:p>
      <w:pPr>
        <w:pStyle w:val="Heading3"/>
      </w:pPr>
      <w:r>
        <w:t xml:space="preserve">36.4</w:t>
      </w:r>
      <w:r>
        <w:t xml:space="preserve"> </w:t>
      </w:r>
      <w:hyperlink r:id="rId257">
        <w:r>
          <w:rPr>
            <w:rStyle w:val="VerbatimChar"/>
          </w:rPr>
          <w:t xml:space="preserve">{gargle}</w:t>
        </w:r>
      </w:hyperlink>
    </w:p>
    <w:p>
      <w:pPr>
        <w:pStyle w:val="FirstParagraph"/>
      </w:pPr>
      <w:hyperlink r:id="rId257">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58"/>
    <w:bookmarkEnd w:id="259"/>
    <w:bookmarkStart w:id="281" w:name="utilities"/>
    <w:p>
      <w:pPr>
        <w:pStyle w:val="Heading2"/>
      </w:pPr>
      <w:r>
        <w:t xml:space="preserve">37 Utilities</w:t>
      </w:r>
    </w:p>
    <w:bookmarkStart w:id="261" w:name="sec-here-pkg"/>
    <w:p>
      <w:pPr>
        <w:pStyle w:val="Heading3"/>
      </w:pPr>
      <w:r>
        <w:t xml:space="preserve">37.1</w:t>
      </w:r>
      <w:r>
        <w:t xml:space="preserve"> </w:t>
      </w:r>
      <w:hyperlink r:id="rId260">
        <w:r>
          <w:rPr>
            <w:rStyle w:val="VerbatimChar"/>
          </w:rPr>
          <w:t xml:space="preserve">{here}</w:t>
        </w:r>
      </w:hyperlink>
    </w:p>
    <w:p>
      <w:pPr>
        <w:pStyle w:val="FirstParagraph"/>
      </w:pPr>
      <w:hyperlink r:id="rId260">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28</w:t>
        </w:r>
      </w:hyperlink>
      <w:r>
        <w:t xml:space="preserve">).</w:t>
      </w:r>
    </w:p>
    <w:bookmarkEnd w:id="261"/>
    <w:bookmarkStart w:id="262" w:name="sec-memoise"/>
    <w:p>
      <w:pPr>
        <w:pStyle w:val="Heading3"/>
      </w:pPr>
      <w:r>
        <w:t xml:space="preserve">37.2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2"/>
    <w:bookmarkStart w:id="265" w:name="sec-scales"/>
    <w:p>
      <w:pPr>
        <w:pStyle w:val="Heading3"/>
      </w:pPr>
      <w:r>
        <w:t xml:space="preserve">37.3</w:t>
      </w:r>
      <w:r>
        <w:t xml:space="preserve"> </w:t>
      </w:r>
      <w:hyperlink r:id="rId263">
        <w:r>
          <w:rPr>
            <w:rStyle w:val="VerbatimChar"/>
          </w:rPr>
          <w:t xml:space="preserve">{scales}</w:t>
        </w:r>
      </w:hyperlink>
    </w:p>
    <w:p>
      <w:pPr>
        <w:pStyle w:val="FirstParagraph"/>
      </w:pPr>
      <w:hyperlink r:id="rId263">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4">
        <w:r>
          <w:rPr>
            <w:rStyle w:val="VerbatimChar"/>
          </w:rPr>
          <w:t xml:space="preserve">{ggplot2}</w:t>
        </w:r>
      </w:hyperlink>
      <w:r>
        <w:t xml:space="preserve">.</w:t>
      </w:r>
    </w:p>
    <w:bookmarkEnd w:id="265"/>
    <w:bookmarkStart w:id="267" w:name="sec-sessioninfo"/>
    <w:p>
      <w:pPr>
        <w:pStyle w:val="Heading3"/>
      </w:pPr>
      <w:r>
        <w:t xml:space="preserve">37.4</w:t>
      </w:r>
      <w:r>
        <w:t xml:space="preserve"> </w:t>
      </w:r>
      <w:hyperlink r:id="rId266">
        <w:r>
          <w:rPr>
            <w:rStyle w:val="VerbatimChar"/>
          </w:rPr>
          <w:t xml:space="preserve">{sessioninfo}</w:t>
        </w:r>
      </w:hyperlink>
    </w:p>
    <w:p>
      <w:pPr>
        <w:pStyle w:val="FirstParagraph"/>
      </w:pPr>
      <w:hyperlink r:id="rId266">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67"/>
    <w:bookmarkStart w:id="269" w:name="sec-downlit"/>
    <w:p>
      <w:pPr>
        <w:pStyle w:val="Heading3"/>
      </w:pPr>
      <w:r>
        <w:t xml:space="preserve">37.5</w:t>
      </w:r>
      <w:r>
        <w:t xml:space="preserve"> </w:t>
      </w:r>
      <w:hyperlink r:id="rId268">
        <w:r>
          <w:rPr>
            <w:rStyle w:val="VerbatimChar"/>
          </w:rPr>
          <w:t xml:space="preserve">{downlit}</w:t>
        </w:r>
      </w:hyperlink>
    </w:p>
    <w:p>
      <w:pPr>
        <w:pStyle w:val="FirstParagraph"/>
      </w:pPr>
      <w:hyperlink r:id="rId268">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69"/>
    <w:bookmarkStart w:id="271" w:name="sec-prettyunits"/>
    <w:p>
      <w:pPr>
        <w:pStyle w:val="Heading3"/>
      </w:pPr>
      <w:r>
        <w:t xml:space="preserve">37.6</w:t>
      </w:r>
      <w:r>
        <w:t xml:space="preserve"> </w:t>
      </w:r>
      <w:hyperlink r:id="rId270">
        <w:r>
          <w:rPr>
            <w:rStyle w:val="VerbatimChar"/>
          </w:rPr>
          <w:t xml:space="preserve">{prettyunits}</w:t>
        </w:r>
      </w:hyperlink>
    </w:p>
    <w:p>
      <w:pPr>
        <w:pStyle w:val="FirstParagraph"/>
      </w:pPr>
      <w:hyperlink r:id="rId270">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71"/>
    <w:bookmarkStart w:id="273" w:name="sec-lobstr"/>
    <w:p>
      <w:pPr>
        <w:pStyle w:val="Heading3"/>
      </w:pPr>
      <w:r>
        <w:t xml:space="preserve">37.7</w:t>
      </w:r>
      <w:r>
        <w:t xml:space="preserve"> </w:t>
      </w:r>
      <w:hyperlink r:id="rId272">
        <w:r>
          <w:rPr>
            <w:rStyle w:val="VerbatimChar"/>
          </w:rPr>
          <w:t xml:space="preserve">{lobstr}</w:t>
        </w:r>
      </w:hyperlink>
    </w:p>
    <w:p>
      <w:pPr>
        <w:pStyle w:val="FirstParagraph"/>
      </w:pPr>
      <w:hyperlink r:id="rId272">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3"/>
    <w:bookmarkStart w:id="275" w:name="sec-crayon"/>
    <w:p>
      <w:pPr>
        <w:pStyle w:val="Heading3"/>
      </w:pPr>
      <w:r>
        <w:t xml:space="preserve">37.8</w:t>
      </w:r>
      <w:r>
        <w:t xml:space="preserve"> </w:t>
      </w:r>
      <w:hyperlink r:id="rId274">
        <w:r>
          <w:rPr>
            <w:rStyle w:val="VerbatimChar"/>
          </w:rPr>
          <w:t xml:space="preserve">{crayon}</w:t>
        </w:r>
      </w:hyperlink>
    </w:p>
    <w:p>
      <w:pPr>
        <w:pStyle w:val="FirstParagraph"/>
      </w:pPr>
      <w:hyperlink r:id="rId274">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5"/>
    <w:bookmarkStart w:id="277" w:name="sec-styler"/>
    <w:p>
      <w:pPr>
        <w:pStyle w:val="Heading3"/>
      </w:pPr>
      <w:r>
        <w:t xml:space="preserve">37.9</w:t>
      </w:r>
      <w:r>
        <w:t xml:space="preserve"> </w:t>
      </w:r>
      <w:hyperlink r:id="rId276">
        <w:r>
          <w:rPr>
            <w:rStyle w:val="VerbatimChar"/>
          </w:rPr>
          <w:t xml:space="preserve">{styler}</w:t>
        </w:r>
      </w:hyperlink>
    </w:p>
    <w:p>
      <w:pPr>
        <w:pStyle w:val="FirstParagraph"/>
      </w:pPr>
      <w:hyperlink r:id="rId276">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77"/>
    <w:bookmarkStart w:id="280" w:name="sec-rex"/>
    <w:p>
      <w:pPr>
        <w:pStyle w:val="Heading3"/>
      </w:pPr>
      <w:r>
        <w:t xml:space="preserve">37.10</w:t>
      </w:r>
      <w:r>
        <w:t xml:space="preserve"> </w:t>
      </w:r>
      <w:hyperlink r:id="rId278">
        <w:r>
          <w:rPr>
            <w:rStyle w:val="VerbatimChar"/>
          </w:rPr>
          <w:t xml:space="preserve">{rex}</w:t>
        </w:r>
      </w:hyperlink>
    </w:p>
    <w:p>
      <w:pPr>
        <w:pStyle w:val="FirstParagraph"/>
      </w:pPr>
      <w:hyperlink r:id="rId278">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79">
        <w:r>
          <w:rPr>
            <w:rStyle w:val="VerbatimChar"/>
          </w:rPr>
          <w:t xml:space="preserve">{stringr}</w:t>
        </w:r>
      </w:hyperlink>
      <w:r>
        <w:t xml:space="preserve"> </w:t>
      </w:r>
      <w:r>
        <w:t xml:space="preserve">functions.</w:t>
      </w:r>
    </w:p>
    <w:bookmarkEnd w:id="280"/>
    <w:bookmarkEnd w:id="281"/>
    <w:bookmarkStart w:id="284" w:name="github-actions"/>
    <w:p>
      <w:pPr>
        <w:pStyle w:val="Heading2"/>
      </w:pPr>
      <w:r>
        <w:t xml:space="preserve">38 GitHub Actions</w:t>
      </w:r>
    </w:p>
    <w:bookmarkStart w:id="283" w:name="sec-r-lib-actions"/>
    <w:p>
      <w:pPr>
        <w:pStyle w:val="Heading3"/>
      </w:pPr>
      <w:r>
        <w:t xml:space="preserve">38.1</w:t>
      </w:r>
      <w:r>
        <w:t xml:space="preserve"> </w:t>
      </w:r>
      <w:hyperlink r:id="rId282">
        <w:r>
          <w:rPr>
            <w:rStyle w:val="Hyperlink"/>
          </w:rPr>
          <w:t xml:space="preserve">actions</w:t>
        </w:r>
      </w:hyperlink>
    </w:p>
    <w:p>
      <w:pPr>
        <w:pStyle w:val="FirstParagraph"/>
      </w:pPr>
      <w:r>
        <w:t xml:space="preserve">The</w:t>
      </w:r>
      <w:r>
        <w:t xml:space="preserve"> </w:t>
      </w:r>
      <w:hyperlink r:id="rId282">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2"/>
        </w:numPr>
      </w:pPr>
      <w:r>
        <w:rPr>
          <w:rStyle w:val="VerbatimChar"/>
        </w:rPr>
        <w:t xml:space="preserve">r-lib/actions/setup-r</w:t>
      </w:r>
      <w:r>
        <w:t xml:space="preserve"> </w:t>
      </w:r>
      <w:r>
        <w:t xml:space="preserve">— installs R</w:t>
      </w:r>
    </w:p>
    <w:p>
      <w:pPr>
        <w:pStyle w:val="Compact"/>
        <w:numPr>
          <w:ilvl w:val="0"/>
          <w:numId w:val="106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283"/>
    <w:bookmarkEnd w:id="284"/>
    <w:bookmarkStart w:id="287" w:name="sec-tidyverse"/>
    <w:p>
      <w:pPr>
        <w:pStyle w:val="Heading2"/>
      </w:pPr>
      <w:r>
        <w:t xml:space="preserve">39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8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87"/>
    <w:bookmarkStart w:id="306" w:name="core-tidyverse-packages"/>
    <w:p>
      <w:pPr>
        <w:pStyle w:val="Heading2"/>
      </w:pPr>
      <w:r>
        <w:t xml:space="preserve">40 Core Tidyverse Packages</w:t>
      </w:r>
    </w:p>
    <w:p>
      <w:pPr>
        <w:pStyle w:val="FirstParagraph"/>
      </w:pPr>
      <w:r>
        <w:t xml:space="preserve">The</w:t>
      </w:r>
      <w:r>
        <w:t xml:space="preserve"> </w:t>
      </w:r>
      <w:hyperlink r:id="rId28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89" w:name="sec-ggplot2"/>
    <w:p>
      <w:pPr>
        <w:pStyle w:val="Heading3"/>
      </w:pPr>
      <w:r>
        <w:t xml:space="preserve">40.1</w:t>
      </w:r>
      <w:r>
        <w:t xml:space="preserve"> </w:t>
      </w:r>
      <w:hyperlink r:id="rId264">
        <w:r>
          <w:rPr>
            <w:rStyle w:val="Hyperlink"/>
          </w:rPr>
          <w:t xml:space="preserve">ggplot2</w:t>
        </w:r>
      </w:hyperlink>
    </w:p>
    <w:p>
      <w:pPr>
        <w:pStyle w:val="FirstParagraph"/>
      </w:pPr>
      <w:hyperlink r:id="rId264">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89"/>
    <w:bookmarkStart w:id="291" w:name="sec-dplyr"/>
    <w:p>
      <w:pPr>
        <w:pStyle w:val="Heading3"/>
      </w:pPr>
      <w:r>
        <w:t xml:space="preserve">40.2</w:t>
      </w:r>
      <w:r>
        <w:t xml:space="preserve"> </w:t>
      </w:r>
      <w:hyperlink r:id="rId290">
        <w:r>
          <w:rPr>
            <w:rStyle w:val="Hyperlink"/>
          </w:rPr>
          <w:t xml:space="preserve">dplyr</w:t>
        </w:r>
      </w:hyperlink>
    </w:p>
    <w:p>
      <w:pPr>
        <w:pStyle w:val="FirstParagraph"/>
      </w:pPr>
      <w:hyperlink r:id="rId29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91"/>
    <w:bookmarkStart w:id="294" w:name="sec-tidyr"/>
    <w:p>
      <w:pPr>
        <w:pStyle w:val="Heading3"/>
      </w:pPr>
      <w:r>
        <w:t xml:space="preserve">40.3</w:t>
      </w:r>
      <w:r>
        <w:t xml:space="preserve"> </w:t>
      </w:r>
      <w:hyperlink r:id="rId292">
        <w:r>
          <w:rPr>
            <w:rStyle w:val="Hyperlink"/>
          </w:rPr>
          <w:t xml:space="preserve">tidyr</w:t>
        </w:r>
      </w:hyperlink>
    </w:p>
    <w:p>
      <w:pPr>
        <w:pStyle w:val="FirstParagraph"/>
      </w:pPr>
      <w:hyperlink r:id="rId29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3" w:name="when-to-use-dplyr-vs-tidyr"/>
    <w:p>
      <w:pPr>
        <w:pStyle w:val="Heading4"/>
      </w:pPr>
      <w:r>
        <w:t xml:space="preserve">When to use dplyr vs tidyr</w:t>
      </w:r>
    </w:p>
    <w:p>
      <w:pPr>
        <w:pStyle w:val="FirstParagraph"/>
      </w:pPr>
      <w:r>
        <w:t xml:space="preserve">While both</w:t>
      </w:r>
      <w:r>
        <w:t xml:space="preserve"> </w:t>
      </w:r>
      <w:hyperlink r:id="rId290">
        <w:r>
          <w:rPr>
            <w:rStyle w:val="VerbatimChar"/>
          </w:rPr>
          <w:t xml:space="preserve">{dplyr}</w:t>
        </w:r>
      </w:hyperlink>
      <w:r>
        <w:t xml:space="preserve"> </w:t>
      </w:r>
      <w:r>
        <w:t xml:space="preserve">and</w:t>
      </w:r>
      <w:r>
        <w:t xml:space="preserve"> </w:t>
      </w:r>
      <w:hyperlink r:id="rId29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3"/>
    <w:bookmarkEnd w:id="294"/>
    <w:bookmarkStart w:id="296" w:name="sec-readr"/>
    <w:p>
      <w:pPr>
        <w:pStyle w:val="Heading3"/>
      </w:pPr>
      <w:r>
        <w:t xml:space="preserve">40.4</w:t>
      </w:r>
      <w:r>
        <w:t xml:space="preserve"> </w:t>
      </w:r>
      <w:hyperlink r:id="rId295">
        <w:r>
          <w:rPr>
            <w:rStyle w:val="Hyperlink"/>
          </w:rPr>
          <w:t xml:space="preserve">readr</w:t>
        </w:r>
      </w:hyperlink>
    </w:p>
    <w:p>
      <w:pPr>
        <w:pStyle w:val="FirstParagraph"/>
      </w:pPr>
      <w:hyperlink r:id="rId29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96"/>
    <w:bookmarkStart w:id="298" w:name="sec-purrr"/>
    <w:p>
      <w:pPr>
        <w:pStyle w:val="Heading3"/>
      </w:pPr>
      <w:r>
        <w:t xml:space="preserve">40.5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29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298"/>
    <w:bookmarkStart w:id="300" w:name="sec-tibble"/>
    <w:p>
      <w:pPr>
        <w:pStyle w:val="Heading3"/>
      </w:pPr>
      <w:r>
        <w:t xml:space="preserve">40.6</w:t>
      </w:r>
      <w:r>
        <w:t xml:space="preserve"> </w:t>
      </w:r>
      <w:hyperlink r:id="rId299">
        <w:r>
          <w:rPr>
            <w:rStyle w:val="Hyperlink"/>
          </w:rPr>
          <w:t xml:space="preserve">tibble</w:t>
        </w:r>
      </w:hyperlink>
    </w:p>
    <w:p>
      <w:pPr>
        <w:pStyle w:val="FirstParagraph"/>
      </w:pPr>
      <w:hyperlink r:id="rId29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00"/>
    <w:bookmarkStart w:id="301" w:name="sec-stringr"/>
    <w:p>
      <w:pPr>
        <w:pStyle w:val="Heading3"/>
      </w:pPr>
      <w:r>
        <w:t xml:space="preserve">40.7</w:t>
      </w:r>
      <w:r>
        <w:t xml:space="preserve"> </w:t>
      </w:r>
      <w:hyperlink r:id="rId279">
        <w:r>
          <w:rPr>
            <w:rStyle w:val="Hyperlink"/>
          </w:rPr>
          <w:t xml:space="preserve">stringr</w:t>
        </w:r>
      </w:hyperlink>
    </w:p>
    <w:p>
      <w:pPr>
        <w:pStyle w:val="FirstParagraph"/>
      </w:pPr>
      <w:hyperlink r:id="rId27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01"/>
    <w:bookmarkStart w:id="303" w:name="sec-forcats"/>
    <w:p>
      <w:pPr>
        <w:pStyle w:val="Heading3"/>
      </w:pPr>
      <w:r>
        <w:t xml:space="preserve">40.8</w:t>
      </w:r>
      <w:r>
        <w:t xml:space="preserve"> </w:t>
      </w:r>
      <w:hyperlink r:id="rId302">
        <w:r>
          <w:rPr>
            <w:rStyle w:val="Hyperlink"/>
          </w:rPr>
          <w:t xml:space="preserve">forcats</w:t>
        </w:r>
      </w:hyperlink>
    </w:p>
    <w:p>
      <w:pPr>
        <w:pStyle w:val="FirstParagraph"/>
      </w:pPr>
      <w:hyperlink r:id="rId30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3"/>
    <w:bookmarkStart w:id="305" w:name="sec-lubridate"/>
    <w:p>
      <w:pPr>
        <w:pStyle w:val="Heading3"/>
      </w:pPr>
      <w:r>
        <w:t xml:space="preserve">40.9</w:t>
      </w:r>
      <w:r>
        <w:t xml:space="preserve"> </w:t>
      </w:r>
      <w:hyperlink r:id="rId304">
        <w:r>
          <w:rPr>
            <w:rStyle w:val="Hyperlink"/>
          </w:rPr>
          <w:t xml:space="preserve">lubridate</w:t>
        </w:r>
      </w:hyperlink>
    </w:p>
    <w:p>
      <w:pPr>
        <w:pStyle w:val="FirstParagraph"/>
      </w:pPr>
      <w:hyperlink r:id="rId30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5"/>
    <w:bookmarkEnd w:id="306"/>
    <w:bookmarkStart w:id="308" w:name="base-r-to-tidyverse-translation"/>
    <w:p>
      <w:pPr>
        <w:pStyle w:val="Heading2"/>
      </w:pPr>
      <w:r>
        <w:t xml:space="preserve">41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07">
        <w:r>
          <w:rPr>
            <w:rStyle w:val="Hyperlink"/>
          </w:rPr>
          <w:t xml:space="preserve">this document</w:t>
        </w:r>
      </w:hyperlink>
      <w:r>
        <w:t xml:space="preserve">.</w:t>
      </w:r>
    </w:p>
    <w:bookmarkEnd w:id="308"/>
    <w:bookmarkStart w:id="316" w:name="programming-with-tidyverse"/>
    <w:p>
      <w:pPr>
        <w:pStyle w:val="Heading2"/>
      </w:pPr>
      <w:r>
        <w:t xml:space="preserve">42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4"/>
        </w:numPr>
      </w:pPr>
      <w:hyperlink r:id="rId309">
        <w:r>
          <w:rPr>
            <w:rStyle w:val="Hyperlink"/>
          </w:rPr>
          <w:t xml:space="preserve">Programming with dplyr</w:t>
        </w:r>
      </w:hyperlink>
      <w:r>
        <w:t xml:space="preserve"> </w:t>
      </w:r>
      <w:r>
        <w:t xml:space="preserve">(package vignette)</w:t>
      </w:r>
    </w:p>
    <w:p>
      <w:pPr>
        <w:pStyle w:val="Compact"/>
        <w:numPr>
          <w:ilvl w:val="0"/>
          <w:numId w:val="1064"/>
        </w:numPr>
      </w:pPr>
      <w:hyperlink r:id="rId310">
        <w:r>
          <w:rPr>
            <w:rStyle w:val="Hyperlink"/>
          </w:rPr>
          <w:t xml:space="preserve">Using dplyr in packages</w:t>
        </w:r>
      </w:hyperlink>
      <w:r>
        <w:t xml:space="preserve"> </w:t>
      </w:r>
      <w:r>
        <w:t xml:space="preserve">(package vignette)</w:t>
      </w:r>
    </w:p>
    <w:p>
      <w:pPr>
        <w:pStyle w:val="Compact"/>
        <w:numPr>
          <w:ilvl w:val="0"/>
          <w:numId w:val="1064"/>
        </w:numPr>
      </w:pPr>
      <w:hyperlink r:id="rId311">
        <w:r>
          <w:rPr>
            <w:rStyle w:val="Hyperlink"/>
          </w:rPr>
          <w:t xml:space="preserve">Tidy Eval in 5 Minutes</w:t>
        </w:r>
      </w:hyperlink>
      <w:r>
        <w:t xml:space="preserve"> </w:t>
      </w:r>
      <w:r>
        <w:t xml:space="preserve">(video)</w:t>
      </w:r>
    </w:p>
    <w:p>
      <w:pPr>
        <w:pStyle w:val="Compact"/>
        <w:numPr>
          <w:ilvl w:val="0"/>
          <w:numId w:val="1064"/>
        </w:numPr>
      </w:pPr>
      <w:hyperlink r:id="rId309">
        <w:r>
          <w:rPr>
            <w:rStyle w:val="Hyperlink"/>
          </w:rPr>
          <w:t xml:space="preserve">Tidy Evaluation</w:t>
        </w:r>
      </w:hyperlink>
      <w:r>
        <w:t xml:space="preserve"> </w:t>
      </w:r>
      <w:r>
        <w:t xml:space="preserve">(e-book)</w:t>
      </w:r>
    </w:p>
    <w:p>
      <w:pPr>
        <w:pStyle w:val="Compact"/>
        <w:numPr>
          <w:ilvl w:val="0"/>
          <w:numId w:val="1064"/>
        </w:numPr>
      </w:pPr>
      <w:hyperlink r:id="rId312">
        <w:r>
          <w:rPr>
            <w:rStyle w:val="Hyperlink"/>
          </w:rPr>
          <w:t xml:space="preserve">Evaluation</w:t>
        </w:r>
      </w:hyperlink>
      <w:r>
        <w:t xml:space="preserve"> </w:t>
      </w:r>
      <w:r>
        <w:t xml:space="preserve">(advanced details)</w:t>
      </w:r>
    </w:p>
    <w:p>
      <w:pPr>
        <w:pStyle w:val="Compact"/>
        <w:numPr>
          <w:ilvl w:val="0"/>
          <w:numId w:val="1064"/>
        </w:numPr>
      </w:pPr>
      <w:hyperlink r:id="rId313">
        <w:r>
          <w:rPr>
            <w:rStyle w:val="Hyperlink"/>
          </w:rPr>
          <w:t xml:space="preserve">Data Frame Columns as Arguments to Dplyr Functions</w:t>
        </w:r>
      </w:hyperlink>
      <w:r>
        <w:t xml:space="preserve"> </w:t>
      </w:r>
      <w:r>
        <w:t xml:space="preserve">(blog)</w:t>
      </w:r>
    </w:p>
    <w:p>
      <w:pPr>
        <w:pStyle w:val="Compact"/>
        <w:numPr>
          <w:ilvl w:val="0"/>
          <w:numId w:val="1064"/>
        </w:numPr>
      </w:pPr>
      <w:hyperlink r:id="rId31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15">
        <w:r>
          <w:rPr>
            <w:rStyle w:val="Hyperlink"/>
          </w:rPr>
          <w:t xml:space="preserve">Tidyverse Replacements</w:t>
        </w:r>
      </w:hyperlink>
    </w:p>
    <w:bookmarkEnd w:id="316"/>
    <w:bookmarkStart w:id="319" w:name="coding-with-r-and-python"/>
    <w:p>
      <w:pPr>
        <w:pStyle w:val="Heading2"/>
      </w:pPr>
      <w:r>
        <w:t xml:space="preserve">43 Coding with R and Python</w:t>
      </w:r>
    </w:p>
    <w:p>
      <w:pPr>
        <w:pStyle w:val="FirstParagraph"/>
      </w:pPr>
      <w:r>
        <w:t xml:space="preserve">If you’re using both R and Python, you may wish to check out the</w:t>
      </w:r>
      <w:r>
        <w:t xml:space="preserve"> </w:t>
      </w:r>
      <w:hyperlink r:id="rId317">
        <w:r>
          <w:rPr>
            <w:rStyle w:val="Hyperlink"/>
          </w:rPr>
          <w:t xml:space="preserve">Feather package</w:t>
        </w:r>
      </w:hyperlink>
      <w:r>
        <w:t xml:space="preserve"> </w:t>
      </w:r>
      <w:r>
        <w:t xml:space="preserve">for exchanging data between the two languages</w:t>
      </w:r>
      <w:r>
        <w:t xml:space="preserve"> </w:t>
      </w:r>
      <w:hyperlink r:id="rId318">
        <w:r>
          <w:rPr>
            <w:rStyle w:val="Hyperlink"/>
          </w:rPr>
          <w:t xml:space="preserve">extremely quickly</w:t>
        </w:r>
      </w:hyperlink>
      <w:r>
        <w:t xml:space="preserve">.</w:t>
      </w:r>
    </w:p>
    <w:bookmarkEnd w:id="319"/>
    <w:bookmarkStart w:id="325" w:name="X4707fc3d29ccc8f46e4e422d4c06c560a63a17f"/>
    <w:p>
      <w:pPr>
        <w:pStyle w:val="Heading2"/>
      </w:pPr>
      <w:r>
        <w:t xml:space="preserve">44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20" w:name="lapply-and-sapply-1"/>
    <w:p>
      <w:pPr>
        <w:pStyle w:val="Heading3"/>
      </w:pPr>
      <w:r>
        <w:t xml:space="preserve">44.1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20"/>
    <w:bookmarkStart w:id="321" w:name="mapply-and-pmap"/>
    <w:p>
      <w:pPr>
        <w:pStyle w:val="Heading3"/>
      </w:pPr>
      <w:r>
        <w:t xml:space="preserve">44.2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1"/>
    <w:bookmarkStart w:id="324" w:name="Xf551672fa8f1190aa44df63554b00ab4edf5974"/>
    <w:p>
      <w:pPr>
        <w:pStyle w:val="Heading3"/>
      </w:pPr>
      <w:r>
        <w:t xml:space="preserve">44.3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2"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2"/>
    <w:bookmarkStart w:id="323" w:name="future.lapply"/>
    <w:p>
      <w:pPr>
        <w:pStyle w:val="Heading4"/>
      </w:pP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3"/>
    <w:bookmarkEnd w:id="324"/>
    <w:bookmarkEnd w:id="325"/>
    <w:bookmarkStart w:id="334" w:name="sec-reviewing-code"/>
    <w:p>
      <w:pPr>
        <w:pStyle w:val="Heading2"/>
      </w:pPr>
      <w:r>
        <w:t xml:space="preserve">45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r:id="rId326">
        <w:r>
          <w:rPr>
            <w:rStyle w:val="Hyperlink"/>
          </w:rPr>
          <w:t xml:space="preserve">Collaborative Software Development</w:t>
        </w:r>
      </w:hyperlink>
      <w:r>
        <w:t xml:space="preserve">.</w:t>
      </w:r>
    </w:p>
    <w:bookmarkStart w:id="327" w:name="sec-why-review-code"/>
    <w:p>
      <w:pPr>
        <w:pStyle w:val="Heading3"/>
      </w:pPr>
      <w:r>
        <w:t xml:space="preserve">45.1 Why We Review Code</w:t>
      </w:r>
    </w:p>
    <w:p>
      <w:pPr>
        <w:pStyle w:val="FirstParagraph"/>
      </w:pPr>
      <w:r>
        <w:t xml:space="preserve">Code review serves several vital purposes:</w:t>
      </w:r>
    </w:p>
    <w:p>
      <w:pPr>
        <w:pStyle w:val="Compact"/>
        <w:numPr>
          <w:ilvl w:val="0"/>
          <w:numId w:val="106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5"/>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65"/>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27"/>
    <w:bookmarkStart w:id="331" w:name="sec-what-to-look-for"/>
    <w:p>
      <w:pPr>
        <w:pStyle w:val="Heading3"/>
      </w:pPr>
      <w:r>
        <w:t xml:space="preserve">45.2 What Reviewers Look For</w:t>
      </w:r>
    </w:p>
    <w:p>
      <w:pPr>
        <w:pStyle w:val="FirstParagraph"/>
      </w:pPr>
      <w:r>
        <w:t xml:space="preserve">When reviewing a colleague’s code, evaluate these key dimensions:</w:t>
      </w:r>
    </w:p>
    <w:p>
      <w:pPr>
        <w:pStyle w:val="Compact"/>
        <w:numPr>
          <w:ilvl w:val="0"/>
          <w:numId w:val="1066"/>
        </w:numPr>
      </w:pPr>
      <w:r>
        <w:rPr>
          <w:b/>
          <w:bCs/>
        </w:rPr>
        <w:t xml:space="preserve">Reproducibility</w:t>
      </w:r>
      <w:r>
        <w:t xml:space="preserve">:</w:t>
      </w:r>
    </w:p>
    <w:p>
      <w:pPr>
        <w:pStyle w:val="Compact"/>
        <w:numPr>
          <w:ilvl w:val="1"/>
          <w:numId w:val="1067"/>
        </w:numPr>
      </w:pPr>
      <w:r>
        <w:t xml:space="preserve">Does the script run cleanly from start to finish in a fresh R session?</w:t>
      </w:r>
    </w:p>
    <w:p>
      <w:pPr>
        <w:pStyle w:val="Compact"/>
        <w:numPr>
          <w:ilvl w:val="1"/>
          <w:numId w:val="1067"/>
        </w:numPr>
      </w:pPr>
      <w:r>
        <w:t xml:space="preserve">Are package dependencies managed reproducibly via</w:t>
      </w:r>
      <w:r>
        <w:t xml:space="preserve"> </w:t>
      </w:r>
      <w:hyperlink r:id="rId328">
        <w:r>
          <w:rPr>
            <w:rStyle w:val="VerbatimChar"/>
          </w:rPr>
          <w:t xml:space="preserve">{renv}</w:t>
        </w:r>
      </w:hyperlink>
      <w:r>
        <w:t xml:space="preserve"> </w:t>
      </w:r>
      <w:r>
        <w:t xml:space="preserve">(see</w:t>
      </w:r>
      <w:r>
        <w:t xml:space="preserve"> </w:t>
      </w:r>
      <w:hyperlink r:id="rId329">
        <w:r>
          <w:rPr>
            <w:rStyle w:val="Hyperlink"/>
          </w:rPr>
          <w:t xml:space="preserve">Reproducible Environments</w:t>
        </w:r>
      </w:hyperlink>
      <w:r>
        <w:t xml:space="preserve">)?</w:t>
      </w:r>
    </w:p>
    <w:p>
      <w:pPr>
        <w:pStyle w:val="Compact"/>
        <w:numPr>
          <w:ilvl w:val="1"/>
          <w:numId w:val="1067"/>
        </w:numPr>
      </w:pPr>
      <w:r>
        <w:t xml:space="preserve">Are file paths relative and constructed with</w:t>
      </w:r>
      <w:r>
        <w:t xml:space="preserve"> </w:t>
      </w:r>
      <w:hyperlink r:id="rId260">
        <w:r>
          <w:rPr>
            <w:rStyle w:val="VerbatimChar"/>
          </w:rPr>
          <w:t xml:space="preserve">{here}</w:t>
        </w:r>
      </w:hyperlink>
      <w:r>
        <w:t xml:space="preserve"> </w:t>
      </w:r>
      <w:r>
        <w:t xml:space="preserve">(see</w:t>
      </w:r>
      <w:r>
        <w:t xml:space="preserve"> </w:t>
      </w:r>
      <w:hyperlink w:anchor="sec-here-package-practices">
        <w:r>
          <w:rPr>
            <w:rStyle w:val="Hyperlink"/>
          </w:rPr>
          <w:t xml:space="preserve">Section 28</w:t>
        </w:r>
      </w:hyperlink>
      <w:r>
        <w:t xml:space="preserve">),</w:t>
      </w:r>
      <w:r>
        <w:t xml:space="preserve"> </w:t>
      </w:r>
      <w:r>
        <w:t xml:space="preserve">avoiding machine-specific absolute paths?</w:t>
      </w:r>
    </w:p>
    <w:p>
      <w:pPr>
        <w:pStyle w:val="Compact"/>
        <w:numPr>
          <w:ilvl w:val="0"/>
          <w:numId w:val="1066"/>
        </w:numPr>
      </w:pPr>
      <w:r>
        <w:rPr>
          <w:b/>
          <w:bCs/>
        </w:rPr>
        <w:t xml:space="preserve">Code correctness and data integrity</w:t>
      </w:r>
      <w:r>
        <w:t xml:space="preserve">:</w:t>
      </w:r>
    </w:p>
    <w:p>
      <w:pPr>
        <w:pStyle w:val="Compact"/>
        <w:numPr>
          <w:ilvl w:val="1"/>
          <w:numId w:val="1068"/>
        </w:numPr>
      </w:pPr>
      <w:r>
        <w:t xml:space="preserve">Are data transformations and filtering steps logical and documented?</w:t>
      </w:r>
    </w:p>
    <w:p>
      <w:pPr>
        <w:pStyle w:val="Compact"/>
        <w:numPr>
          <w:ilvl w:val="1"/>
          <w:numId w:val="1068"/>
        </w:numPr>
      </w:pPr>
      <w:r>
        <w:t xml:space="preserve">Are missing values (</w:t>
      </w:r>
      <w:r>
        <w:rPr>
          <w:rStyle w:val="VerbatimChar"/>
        </w:rPr>
        <w:t xml:space="preserve">NA</w:t>
      </w:r>
      <w:r>
        <w:t xml:space="preserve">), edge cases, and empty groupings handled appropriately?</w:t>
      </w:r>
    </w:p>
    <w:p>
      <w:pPr>
        <w:pStyle w:val="Compact"/>
        <w:numPr>
          <w:ilvl w:val="1"/>
          <w:numId w:val="1068"/>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6"/>
        </w:numPr>
      </w:pPr>
      <w:r>
        <w:rPr>
          <w:b/>
          <w:bCs/>
        </w:rPr>
        <w:t xml:space="preserve">Style and structure</w:t>
      </w:r>
      <w:r>
        <w:t xml:space="preserve">:</w:t>
      </w:r>
    </w:p>
    <w:p>
      <w:pPr>
        <w:pStyle w:val="Compact"/>
        <w:numPr>
          <w:ilvl w:val="1"/>
          <w:numId w:val="1069"/>
        </w:numPr>
      </w:pPr>
      <w:r>
        <w:t xml:space="preserve">Does the code follow the lab’s R code style (see</w:t>
      </w:r>
      <w:r>
        <w:t xml:space="preserve"> </w:t>
      </w:r>
      <w:hyperlink r:id="rId330">
        <w:r>
          <w:rPr>
            <w:rStyle w:val="Hyperlink"/>
          </w:rPr>
          <w:t xml:space="preserve">R Code Style</w:t>
        </w:r>
      </w:hyperlink>
      <w:r>
        <w:t xml:space="preserve">)?</w:t>
      </w:r>
    </w:p>
    <w:p>
      <w:pPr>
        <w:pStyle w:val="Compact"/>
        <w:numPr>
          <w:ilvl w:val="1"/>
          <w:numId w:val="1069"/>
        </w:numPr>
      </w:pPr>
      <w:r>
        <w:t xml:space="preserve">Are long chunks broken into focused functions (see 1)?</w:t>
      </w:r>
    </w:p>
    <w:p>
      <w:pPr>
        <w:pStyle w:val="Compact"/>
        <w:numPr>
          <w:ilvl w:val="1"/>
          <w:numId w:val="1069"/>
        </w:numPr>
      </w:pPr>
      <w:r>
        <w:t xml:space="preserve">Are variable and function names self-describing (see</w:t>
      </w:r>
      <w:r>
        <w:t xml:space="preserve"> </w:t>
      </w:r>
      <w:hyperlink r:id="rId153">
        <w:r>
          <w:rPr>
            <w:rStyle w:val="Hyperlink"/>
          </w:rPr>
          <w:t xml:space="preserve">Object Naming</w:t>
        </w:r>
      </w:hyperlink>
      <w:r>
        <w:t xml:space="preserve">)?</w:t>
      </w:r>
    </w:p>
    <w:p>
      <w:pPr>
        <w:pStyle w:val="Compact"/>
        <w:numPr>
          <w:ilvl w:val="0"/>
          <w:numId w:val="1066"/>
        </w:numPr>
      </w:pPr>
      <w:r>
        <w:rPr>
          <w:b/>
          <w:bCs/>
        </w:rPr>
        <w:t xml:space="preserve">Documentation</w:t>
      </w:r>
      <w:r>
        <w:t xml:space="preserve">:</w:t>
      </w:r>
    </w:p>
    <w:p>
      <w:pPr>
        <w:pStyle w:val="Compact"/>
        <w:numPr>
          <w:ilvl w:val="1"/>
          <w:numId w:val="1070"/>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0"/>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1"/>
    <w:bookmarkStart w:id="332" w:name="sec-constructive-feedback"/>
    <w:p>
      <w:pPr>
        <w:pStyle w:val="Heading3"/>
      </w:pPr>
      <w:r>
        <w:t xml:space="preserve">45.3 How to Give Constructive Feedback</w:t>
      </w:r>
    </w:p>
    <w:p>
      <w:pPr>
        <w:pStyle w:val="FirstParagraph"/>
      </w:pPr>
      <w:r>
        <w:t xml:space="preserve">Effective code review builds a supportive, high-trust research culture:</w:t>
      </w:r>
    </w:p>
    <w:p>
      <w:pPr>
        <w:pStyle w:val="Compact"/>
        <w:numPr>
          <w:ilvl w:val="0"/>
          <w:numId w:val="107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1"/>
        </w:numPr>
      </w:pPr>
      <w:r>
        <w:rPr>
          <w:b/>
          <w:bCs/>
        </w:rPr>
        <w:t xml:space="preserve">Ask clarifying questions</w:t>
      </w:r>
      <w:r>
        <w:t xml:space="preserve">: When logic is unclear,</w:t>
      </w:r>
      <w:r>
        <w:t xml:space="preserve"> </w:t>
      </w:r>
      <w:r>
        <w:t xml:space="preserve">ask the author to explain their intent before proposing a rewrite.</w:t>
      </w:r>
    </w:p>
    <w:bookmarkEnd w:id="332"/>
    <w:bookmarkStart w:id="333" w:name="sec-when-to-approve"/>
    <w:p>
      <w:pPr>
        <w:pStyle w:val="Heading3"/>
      </w:pPr>
      <w:r>
        <w:t xml:space="preserve">45.4 When to Approve</w:t>
      </w:r>
    </w:p>
    <w:p>
      <w:pPr>
        <w:pStyle w:val="FirstParagraph"/>
      </w:pPr>
      <w:r>
        <w:t xml:space="preserve">Approve a pull request when:</w:t>
      </w:r>
    </w:p>
    <w:p>
      <w:pPr>
        <w:pStyle w:val="Compact"/>
        <w:numPr>
          <w:ilvl w:val="0"/>
          <w:numId w:val="1072"/>
        </w:numPr>
      </w:pPr>
      <w:r>
        <w:t xml:space="preserve">All automated CI checks and workflows pass cleanly.</w:t>
      </w:r>
    </w:p>
    <w:p>
      <w:pPr>
        <w:pStyle w:val="Compact"/>
        <w:numPr>
          <w:ilvl w:val="0"/>
          <w:numId w:val="1072"/>
        </w:numPr>
      </w:pPr>
      <w:r>
        <w:t xml:space="preserve">The code runs end-to-end and produces expected outputs.</w:t>
      </w:r>
    </w:p>
    <w:p>
      <w:pPr>
        <w:pStyle w:val="Compact"/>
        <w:numPr>
          <w:ilvl w:val="0"/>
          <w:numId w:val="1072"/>
        </w:numPr>
      </w:pPr>
      <w:r>
        <w:t xml:space="preserve">All blocking review findings have been resolved or explicitly deferred to a tracked follow-up issue.</w:t>
      </w:r>
    </w:p>
    <w:p>
      <w:pPr>
        <w:pStyle w:val="Compact"/>
        <w:numPr>
          <w:ilvl w:val="0"/>
          <w:numId w:val="1072"/>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3"/>
    <w:bookmarkEnd w:id="334"/>
    <w:bookmarkStart w:id="337" w:name="sec-getting-help-with-code"/>
    <w:p>
      <w:pPr>
        <w:pStyle w:val="Heading2"/>
      </w:pPr>
      <w:r>
        <w:t xml:space="preserve">46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3"/>
        </w:numPr>
      </w:pPr>
      <w:r>
        <w:t xml:space="preserve">Is</w:t>
      </w:r>
      <w:r>
        <w:t xml:space="preserve"> </w:t>
      </w:r>
      <w:r>
        <w:rPr>
          <w:b/>
          <w:bCs/>
        </w:rPr>
        <w:t xml:space="preserve">minimal</w:t>
      </w:r>
      <w:r>
        <w:t xml:space="preserve">: Strips away everything not directly related to your problem</w:t>
      </w:r>
    </w:p>
    <w:p>
      <w:pPr>
        <w:pStyle w:val="Compact"/>
        <w:numPr>
          <w:ilvl w:val="0"/>
          <w:numId w:val="1073"/>
        </w:numPr>
      </w:pPr>
      <w:r>
        <w:t xml:space="preserve">Uses small, simple example data (often built-in datasets)</w:t>
      </w:r>
    </w:p>
    <w:p>
      <w:pPr>
        <w:pStyle w:val="FirstParagraph"/>
      </w:pPr>
      <w:r>
        <w:rPr>
          <w:b/>
          <w:bCs/>
        </w:rPr>
        <w:t xml:space="preserve">Why create a reprex:</w:t>
      </w:r>
    </w:p>
    <w:p>
      <w:pPr>
        <w:pStyle w:val="Compact"/>
        <w:numPr>
          <w:ilvl w:val="0"/>
          <w:numId w:val="1074"/>
        </w:numPr>
      </w:pPr>
      <w:r>
        <w:t xml:space="preserve">80% of the time, creating a reprex helps you discover the solution yourself</w:t>
      </w:r>
    </w:p>
    <w:p>
      <w:pPr>
        <w:pStyle w:val="Compact"/>
        <w:numPr>
          <w:ilvl w:val="0"/>
          <w:numId w:val="1074"/>
        </w:numPr>
      </w:pPr>
      <w:r>
        <w:t xml:space="preserve">20% of the time, you’ll have a clear example that makes it easy for others to help you</w:t>
      </w:r>
    </w:p>
    <w:p>
      <w:pPr>
        <w:pStyle w:val="Compact"/>
        <w:numPr>
          <w:ilvl w:val="0"/>
          <w:numId w:val="107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5"/>
        </w:numPr>
      </w:pPr>
      <w:hyperlink r:id="rId335">
        <w:r>
          <w:rPr>
            <w:rStyle w:val="VerbatimChar"/>
          </w:rPr>
          <w:t xml:space="preserve">{reprex}</w:t>
        </w:r>
      </w:hyperlink>
      <w:r>
        <w:t xml:space="preserve"> </w:t>
      </w:r>
      <w:r>
        <w:t xml:space="preserve">package: Automates creation of reproducible examples</w:t>
      </w:r>
    </w:p>
    <w:p>
      <w:pPr>
        <w:pStyle w:val="Compact"/>
        <w:numPr>
          <w:ilvl w:val="0"/>
          <w:numId w:val="1075"/>
        </w:numPr>
      </w:pPr>
      <w:hyperlink r:id="rId336">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37"/>
    <w:bookmarkStart w:id="360" w:name="sec-r-resources"/>
    <w:p>
      <w:pPr>
        <w:pStyle w:val="Heading2"/>
      </w:pPr>
      <w:r>
        <w:t xml:space="preserve">47 Additional Resources</w:t>
      </w:r>
    </w:p>
    <w:bookmarkStart w:id="338" w:name="r-package-development"/>
    <w:p>
      <w:pPr>
        <w:pStyle w:val="Heading3"/>
      </w:pPr>
      <w:r>
        <w:t xml:space="preserve">47.1 R Package Development</w:t>
      </w:r>
    </w:p>
    <w:p>
      <w:pPr>
        <w:pStyle w:val="Compact"/>
        <w:numPr>
          <w:ilvl w:val="0"/>
          <w:numId w:val="107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6"/>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76"/>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76"/>
        </w:numPr>
      </w:pPr>
      <w:hyperlink r:id="rId37">
        <w:r>
          <w:rPr>
            <w:rStyle w:val="Hyperlink"/>
          </w:rPr>
          <w:t xml:space="preserve">devtools documentation</w:t>
        </w:r>
      </w:hyperlink>
      <w:r>
        <w:t xml:space="preserve"> </w:t>
      </w:r>
      <w:r>
        <w:t xml:space="preserve">- essential development tools</w:t>
      </w:r>
    </w:p>
    <w:p>
      <w:pPr>
        <w:pStyle w:val="Compact"/>
        <w:numPr>
          <w:ilvl w:val="0"/>
          <w:numId w:val="1076"/>
        </w:numPr>
      </w:pPr>
      <w:hyperlink r:id="rId23">
        <w:r>
          <w:rPr>
            <w:rStyle w:val="Hyperlink"/>
          </w:rPr>
          <w:t xml:space="preserve">pkgdown documentation</w:t>
        </w:r>
      </w:hyperlink>
      <w:r>
        <w:t xml:space="preserve"> </w:t>
      </w:r>
      <w:r>
        <w:t xml:space="preserve">- create package websites</w:t>
      </w:r>
    </w:p>
    <w:p>
      <w:pPr>
        <w:pStyle w:val="Compact"/>
        <w:numPr>
          <w:ilvl w:val="0"/>
          <w:numId w:val="1076"/>
        </w:numPr>
      </w:pPr>
      <w:hyperlink r:id="rId39">
        <w:r>
          <w:rPr>
            <w:rStyle w:val="Hyperlink"/>
          </w:rPr>
          <w:t xml:space="preserve">testthat documentation</w:t>
        </w:r>
      </w:hyperlink>
      <w:r>
        <w:t xml:space="preserve"> </w:t>
      </w:r>
      <w:r>
        <w:t xml:space="preserve">- unit testing framework</w:t>
      </w:r>
    </w:p>
    <w:bookmarkEnd w:id="338"/>
    <w:bookmarkStart w:id="339" w:name="general-r-programming"/>
    <w:p>
      <w:pPr>
        <w:pStyle w:val="Heading3"/>
      </w:pPr>
      <w:r>
        <w:t xml:space="preserve">47.2 General R Programming</w:t>
      </w:r>
    </w:p>
    <w:p>
      <w:pPr>
        <w:pStyle w:val="Compact"/>
        <w:numPr>
          <w:ilvl w:val="0"/>
          <w:numId w:val="107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7"/>
        </w:numPr>
      </w:pPr>
      <w:r>
        <w:t xml:space="preserve">Advanced R</w:t>
      </w:r>
      <w:r>
        <w:t xml:space="preserve"> </w:t>
      </w:r>
      <w:r>
        <w:t xml:space="preserve">(Wickham 2019)</w:t>
      </w:r>
      <w:r>
        <w:t xml:space="preserve"> </w:t>
      </w:r>
      <w:r>
        <w:t xml:space="preserve">- deep dive into R programming and internals</w:t>
      </w:r>
    </w:p>
    <w:bookmarkEnd w:id="339"/>
    <w:bookmarkStart w:id="340" w:name="shiny-development"/>
    <w:p>
      <w:pPr>
        <w:pStyle w:val="Heading3"/>
      </w:pPr>
      <w:r>
        <w:t xml:space="preserve">47.3 Shiny Development</w:t>
      </w:r>
    </w:p>
    <w:p>
      <w:pPr>
        <w:pStyle w:val="Compact"/>
        <w:numPr>
          <w:ilvl w:val="0"/>
          <w:numId w:val="107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78"/>
        </w:numPr>
      </w:pPr>
      <w:r>
        <w:t xml:space="preserve">Engineering Production-Grade Shiny Apps</w:t>
      </w:r>
      <w:r>
        <w:t xml:space="preserve"> </w:t>
      </w:r>
      <w:r>
        <w:t xml:space="preserve">(Fay et al. 2021)</w:t>
      </w:r>
      <w:r>
        <w:t xml:space="preserve"> </w:t>
      </w:r>
      <w:r>
        <w:t xml:space="preserve">- best practices for production Shiny applications</w:t>
      </w:r>
    </w:p>
    <w:bookmarkEnd w:id="340"/>
    <w:bookmarkStart w:id="359" w:name="git-and-version-control"/>
    <w:p>
      <w:pPr>
        <w:pStyle w:val="Heading3"/>
      </w:pPr>
      <w:r>
        <w:t xml:space="preserve">47.4 Git and Version Control</w:t>
      </w:r>
    </w:p>
    <w:p>
      <w:pPr>
        <w:pStyle w:val="Compact"/>
        <w:numPr>
          <w:ilvl w:val="0"/>
          <w:numId w:val="107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79"/>
        </w:numPr>
      </w:pPr>
      <w:hyperlink r:id="rId341">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358" w:name="refs"/>
    <w:bookmarkStart w:id="34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42">
        <w:r>
          <w:rPr>
            <w:rStyle w:val="Hyperlink"/>
          </w:rPr>
          <w:t xml:space="preserve">https://happygitwithr.com/</w:t>
        </w:r>
      </w:hyperlink>
      <w:r>
        <w:t xml:space="preserve">.</w:t>
      </w:r>
    </w:p>
    <w:bookmarkEnd w:id="343"/>
    <w:bookmarkStart w:id="34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35">
        <w:r>
          <w:rPr>
            <w:rStyle w:val="Hyperlink"/>
          </w:rPr>
          <w:t xml:space="preserve">https://reprex.tidyverse.org/</w:t>
        </w:r>
      </w:hyperlink>
      <w:r>
        <w:t xml:space="preserve">.</w:t>
      </w:r>
    </w:p>
    <w:bookmarkEnd w:id="344"/>
    <w:bookmarkStart w:id="34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45">
        <w:r>
          <w:rPr>
            <w:rStyle w:val="Hyperlink"/>
          </w:rPr>
          <w:t xml:space="preserve">https://doi.org/10.1201/9781003029878</w:t>
        </w:r>
      </w:hyperlink>
      <w:r>
        <w:t xml:space="preserve">.</w:t>
      </w:r>
    </w:p>
    <w:bookmarkEnd w:id="346"/>
    <w:bookmarkStart w:id="34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47">
        <w:r>
          <w:rPr>
            <w:rStyle w:val="Hyperlink"/>
          </w:rPr>
          <w:t xml:space="preserve">https://doi.org/10.1201/9781351201315</w:t>
        </w:r>
      </w:hyperlink>
      <w:r>
        <w:t xml:space="preserve">.</w:t>
      </w:r>
    </w:p>
    <w:bookmarkEnd w:id="348"/>
    <w:bookmarkStart w:id="35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49">
        <w:r>
          <w:rPr>
            <w:rStyle w:val="Hyperlink"/>
          </w:rPr>
          <w:t xml:space="preserve">https://mastering-shiny.org/</w:t>
        </w:r>
      </w:hyperlink>
      <w:r>
        <w:t xml:space="preserve">.</w:t>
      </w:r>
    </w:p>
    <w:bookmarkEnd w:id="350"/>
    <w:bookmarkStart w:id="352"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51">
        <w:r>
          <w:rPr>
            <w:rStyle w:val="Hyperlink"/>
          </w:rPr>
          <w:t xml:space="preserve">https://design.tidyverse.org/</w:t>
        </w:r>
      </w:hyperlink>
      <w:r>
        <w:t xml:space="preserve">.</w:t>
      </w:r>
    </w:p>
    <w:bookmarkEnd w:id="352"/>
    <w:bookmarkStart w:id="35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53">
        <w:r>
          <w:rPr>
            <w:rStyle w:val="Hyperlink"/>
          </w:rPr>
          <w:t xml:space="preserve">https://r-pkgs.org/</w:t>
        </w:r>
      </w:hyperlink>
      <w:r>
        <w:t xml:space="preserve">.</w:t>
      </w:r>
    </w:p>
    <w:bookmarkEnd w:id="354"/>
    <w:bookmarkStart w:id="35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55">
        <w:r>
          <w:rPr>
            <w:rStyle w:val="Hyperlink"/>
          </w:rPr>
          <w:t xml:space="preserve">https://r4ds.hadley.nz/</w:t>
        </w:r>
      </w:hyperlink>
      <w:r>
        <w:t xml:space="preserve">.</w:t>
      </w:r>
    </w:p>
    <w:bookmarkEnd w:id="356"/>
    <w:bookmarkStart w:id="35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57"/>
    <w:bookmarkEnd w:id="358"/>
    <w:bookmarkEnd w:id="359"/>
    <w:bookmarkEnd w:id="3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9" Type="http://schemas.openxmlformats.org/officeDocument/2006/relationships/image" Target="media/rId99.png"/><Relationship Id="rId64" Type="http://schemas.openxmlformats.org/officeDocument/2006/relationships/image" Target="media/rId64.png"/><Relationship Id="rId18" Type="http://schemas.openxmlformats.org/officeDocument/2006/relationships/image" Target="media/rId18.png"/><Relationship Id="rId179" Type="http://schemas.openxmlformats.org/officeDocument/2006/relationships/hyperlink" Target="coding-style.qmd#sec-avoid-nesting" TargetMode="External"/><Relationship Id="rId138" Type="http://schemas.openxmlformats.org/officeDocument/2006/relationships/hyperlink" Target="coding-style.qmd#sec-function-docs" TargetMode="External"/><Relationship Id="rId183" Type="http://schemas.openxmlformats.org/officeDocument/2006/relationships/hyperlink" Target="coding-style.qmd#sec-here-package-style" TargetMode="External"/><Relationship Id="rId153" Type="http://schemas.openxmlformats.org/officeDocument/2006/relationships/hyperlink" Target="coding-style.qmd#sec-object-naming" TargetMode="External"/><Relationship Id="rId12" Type="http://schemas.openxmlformats.org/officeDocument/2006/relationships/hyperlink" Target="coding-style.qmd#sec-prefer-packaged-functions" TargetMode="External"/><Relationship Id="rId330" Type="http://schemas.openxmlformats.org/officeDocument/2006/relationships/hyperlink" Target="coding-style.qmd#sec-r-code-style" TargetMode="External"/><Relationship Id="rId114" Type="http://schemas.openxmlformats.org/officeDocument/2006/relationships/hyperlink" Target="coding-style.qmd#sec-style-auto-style" TargetMode="External"/><Relationship Id="rId315" Type="http://schemas.openxmlformats.org/officeDocument/2006/relationships/hyperlink" Target="coding-style.qmd#sec-tidyverse-replacements" TargetMode="External"/><Relationship Id="rId326" Type="http://schemas.openxmlformats.org/officeDocument/2006/relationships/hyperlink" Target="collaborative-software-development.qmd#sec-collab-dev" TargetMode="External"/><Relationship Id="rId312" Type="http://schemas.openxmlformats.org/officeDocument/2006/relationships/hyperlink" Target="https://adv-r.hadley.nz/evaluation.html" TargetMode="External"/><Relationship Id="rId68" Type="http://schemas.openxmlformats.org/officeDocument/2006/relationships/hyperlink" Target="https://adv-r.hadley.nz/perf-improve.html" TargetMode="External"/><Relationship Id="rId67" Type="http://schemas.openxmlformats.org/officeDocument/2006/relationships/hyperlink" Target="https://adv-r.hadley.nz/perf-measure.html" TargetMode="External"/><Relationship Id="rId24" Type="http://schemas.openxmlformats.org/officeDocument/2006/relationships/hyperlink" Target="https://altdoc.etiennebacher.com/" TargetMode="External"/><Relationship Id="rId69" Type="http://schemas.openxmlformats.org/officeDocument/2006/relationships/hyperlink" Target="https://bench.r-lib.org/" TargetMode="External"/><Relationship Id="rId318" Type="http://schemas.openxmlformats.org/officeDocument/2006/relationships/hyperlink" Target="https://blog.rstudio.com/2016/03/29/feather/" TargetMode="External"/><Relationship Id="rId130" Type="http://schemas.openxmlformats.org/officeDocument/2006/relationships/hyperlink" Target="https://blog.rstudio.com/2020/12/02/rstudio-v1-4-preview-little-things/" TargetMode="External"/><Relationship Id="rId246" Type="http://schemas.openxmlformats.org/officeDocument/2006/relationships/hyperlink" Target="https://callr.r-lib.org/" TargetMode="External"/><Relationship Id="rId235" Type="http://schemas.openxmlformats.org/officeDocument/2006/relationships/hyperlink" Target="https://cli.r-lib.org/" TargetMode="External"/><Relationship Id="rId142" Type="http://schemas.openxmlformats.org/officeDocument/2006/relationships/hyperlink" Target="https://cognitect.com/blog/2011/11/15/documenting-architecture-decisions" TargetMode="External"/><Relationship Id="rId222" Type="http://schemas.openxmlformats.org/officeDocument/2006/relationships/hyperlink" Target="https://covr.r-lib.org/" TargetMode="External"/><Relationship Id="rId239" Type="http://schemas.openxmlformats.org/officeDocument/2006/relationships/hyperlink" Target="https://cpp11.r-lib.org/" TargetMode="External"/><Relationship Id="rId52" Type="http://schemas.openxmlformats.org/officeDocument/2006/relationships/hyperlink" Target="https://cran.r-project.org/package=snapr" TargetMode="External"/><Relationship Id="rId53" Type="http://schemas.openxmlformats.org/officeDocument/2006/relationships/hyperlink" Target="https://cran.r-project.org/package=ssdtools" TargetMode="External"/><Relationship Id="rId214" Type="http://schemas.openxmlformats.org/officeDocument/2006/relationships/hyperlink" Target="https://desc.r-lib.org/" TargetMode="External"/><Relationship Id="rId351" Type="http://schemas.openxmlformats.org/officeDocument/2006/relationships/hyperlink" Target="https://design.tidyverse.org/" TargetMode="External"/><Relationship Id="rId37" Type="http://schemas.openxmlformats.org/officeDocument/2006/relationships/hyperlink" Target="https://devtools.r-lib.org/" TargetMode="External"/><Relationship Id="rId345" Type="http://schemas.openxmlformats.org/officeDocument/2006/relationships/hyperlink" Target="https://doi.org/10.1201/9781003029878" TargetMode="External"/><Relationship Id="rId347" Type="http://schemas.openxmlformats.org/officeDocument/2006/relationships/hyperlink" Target="https://doi.org/10.1201/9781351201315" TargetMode="External"/><Relationship Id="rId268" Type="http://schemas.openxmlformats.org/officeDocument/2006/relationships/hyperlink" Target="https://downlit.r-lib.org/" TargetMode="External"/><Relationship Id="rId290" Type="http://schemas.openxmlformats.org/officeDocument/2006/relationships/hyperlink" Target="https://dplyr.tidyverse.org/" TargetMode="External"/><Relationship Id="rId310" Type="http://schemas.openxmlformats.org/officeDocument/2006/relationships/hyperlink" Target="https://dplyr.tidyverse.org/articles/in-packages.html" TargetMode="External"/><Relationship Id="rId309" Type="http://schemas.openxmlformats.org/officeDocument/2006/relationships/hyperlink" Target="https://dplyr.tidyverse.org/articles/programming.html" TargetMode="External"/><Relationship Id="rId286" Type="http://schemas.openxmlformats.org/officeDocument/2006/relationships/hyperlink" Target="https://dtplyr.tidyverse.org/" TargetMode="External"/><Relationship Id="rId118" Type="http://schemas.openxmlformats.org/officeDocument/2006/relationships/hyperlink" Target="https://ellipsis.r-lib.org/" TargetMode="External"/><Relationship Id="rId164" Type="http://schemas.openxmlformats.org/officeDocument/2006/relationships/hyperlink" Target="https://en.wikipedia.org/wiki/Code_refactoring" TargetMode="External"/><Relationship Id="rId176" Type="http://schemas.openxmlformats.org/officeDocument/2006/relationships/hyperlink" Target="https://en.wikipedia.org/wiki/Cyclomatic_complexity" TargetMode="External"/><Relationship Id="rId163" Type="http://schemas.openxmlformats.org/officeDocument/2006/relationships/hyperlink" Target="https://en.wikipedia.org/wiki/Decomposition_(computer_science)" TargetMode="External"/><Relationship Id="rId165" Type="http://schemas.openxmlformats.org/officeDocument/2006/relationships/hyperlink" Target="https://en.wikipedia.org/wiki/Functional_decomposition" TargetMode="External"/><Relationship Id="rId297" Type="http://schemas.openxmlformats.org/officeDocument/2006/relationships/hyperlink" Target="https://en.wikipedia.org/wiki/Functional_programming" TargetMode="External"/><Relationship Id="rId178" Type="http://schemas.openxmlformats.org/officeDocument/2006/relationships/hyperlink" Target="https://en.wikipedia.org/wiki/KISS_principle" TargetMode="External"/><Relationship Id="rId61" Type="http://schemas.openxmlformats.org/officeDocument/2006/relationships/hyperlink" Target="https://en.wikipedia.org/wiki/Test-driven_development" TargetMode="External"/><Relationship Id="rId302" Type="http://schemas.openxmlformats.org/officeDocument/2006/relationships/hyperlink" Target="https://forcats.tidyverse.org/" TargetMode="External"/><Relationship Id="rId242" Type="http://schemas.openxmlformats.org/officeDocument/2006/relationships/hyperlink" Target="https://fs.r-lib.org/" TargetMode="External"/><Relationship Id="rId87" Type="http://schemas.openxmlformats.org/officeDocument/2006/relationships/hyperlink" Target="https://furrr.futureverse.org/" TargetMode="External"/><Relationship Id="rId257" Type="http://schemas.openxmlformats.org/officeDocument/2006/relationships/hyperlink" Target="https://gargle.r-lib.org/" TargetMode="External"/><Relationship Id="rId264" Type="http://schemas.openxmlformats.org/officeDocument/2006/relationships/hyperlink" Target="https://ggplot2.tidyverse.org/" TargetMode="External"/><Relationship Id="rId255" Type="http://schemas.openxmlformats.org/officeDocument/2006/relationships/hyperlink" Target="https://gh.r-lib.org/" TargetMode="External"/><Relationship Id="rId96" Type="http://schemas.openxmlformats.org/officeDocument/2006/relationships/hyperlink" Target="https://git-scm.com/book/en/v2/Git-Basics-Tagging" TargetMode="External"/><Relationship Id="rId95" Type="http://schemas.openxmlformats.org/officeDocument/2006/relationships/hyperlink" Target="https://git-scm.com/book/en/v2/Git-Branching-Branches-in-a-Nutshell" TargetMode="External"/><Relationship Id="rId15" Type="http://schemas.openxmlformats.org/officeDocument/2006/relationships/hyperlink" Target="https://github.com/Morrison-Lab/gha" TargetMode="External"/><Relationship Id="rId35" Type="http://schemas.openxmlformats.org/officeDocument/2006/relationships/hyperlink" Target="https://github.com/Morrison-Lab/rpt" TargetMode="External"/><Relationship Id="rId14" Type="http://schemas.openxmlformats.org/officeDocument/2006/relationships/hyperlink" Target="https://github.com/UCD-SERG/lab-manual/tree/main/lms" TargetMode="External"/><Relationship Id="rId160" Type="http://schemas.openxmlformats.org/officeDocument/2006/relationships/hyperlink" Target="https://github.com/UCD-SERG/rpt/pull/100" TargetMode="External"/><Relationship Id="rId161" Type="http://schemas.openxmlformats.org/officeDocument/2006/relationships/hyperlink" Target="https://github.com/UCD-SERG/shigella/pull/11" TargetMode="External"/><Relationship Id="rId29" Type="http://schemas.openxmlformats.org/officeDocument/2006/relationships/hyperlink" Target="https://github.com/edgararuiz/ecodown" TargetMode="External"/><Relationship Id="rId182" Type="http://schemas.openxmlformats.org/officeDocument/2006/relationships/hyperlink" Target="https://github.com/jennybc/here_here" TargetMode="External"/><Relationship Id="rId193" Type="http://schemas.openxmlformats.org/officeDocument/2006/relationships/hyperlink" Target="https://github.com/karthik/rdrop2" TargetMode="External"/><Relationship Id="rId134" Type="http://schemas.openxmlformats.org/officeDocument/2006/relationships/hyperlink" Target="https://github.com/kmishra9/Flu-Absenteeism/blob/master/Master's%20Thesis%20-%20Spatial%20Epidemiology%20of%20Influenza/1b%20-%20Map-Management.R" TargetMode="External"/><Relationship Id="rId49" Type="http://schemas.openxmlformats.org/officeDocument/2006/relationships/hyperlink" Target="https://github.com/kmishra9/Flu-Absenteeism/blob/master/Master's%20Thesis%20-%20Spatial%20Epidemiology%20of%20Influenza/2a%20-%20Statistical-Inputs.R" TargetMode="External"/><Relationship Id="rId77" Type="http://schemas.openxmlformats.org/officeDocument/2006/relationships/hyperlink" Target="https://github.com/lorenzwalthert/touchstone" TargetMode="External"/><Relationship Id="rId30" Type="http://schemas.openxmlformats.org/officeDocument/2006/relationships/hyperlink" Target="https://github.com/orgs/quarto-dev/discussions/1591" TargetMode="External"/><Relationship Id="rId27" Type="http://schemas.openxmlformats.org/officeDocument/2006/relationships/hyperlink" Target="https://github.com/pachadotdev/pkgsite" TargetMode="External"/><Relationship Id="rId191" Type="http://schemas.openxmlformats.org/officeDocument/2006/relationships/hyperlink" Target="https://github.com/r-box/boxr" TargetMode="External"/><Relationship Id="rId196" Type="http://schemas.openxmlformats.org/officeDocument/2006/relationships/hyperlink" Target="https://github.com/r-lib" TargetMode="External"/><Relationship Id="rId282" Type="http://schemas.openxmlformats.org/officeDocument/2006/relationships/hyperlink" Target="https://github.com/r-lib/actions" TargetMode="External"/><Relationship Id="rId342" Type="http://schemas.openxmlformats.org/officeDocument/2006/relationships/hyperlink" Target="https://happygitwithr.com/" TargetMode="External"/><Relationship Id="rId260" Type="http://schemas.openxmlformats.org/officeDocument/2006/relationships/hyperlink" Target="https://here.r-lib.org/" TargetMode="External"/><Relationship Id="rId253" Type="http://schemas.openxmlformats.org/officeDocument/2006/relationships/hyperlink" Target="https://httr.r-lib.org/" TargetMode="External"/><Relationship Id="rId251" Type="http://schemas.openxmlformats.org/officeDocument/2006/relationships/hyperlink" Target="https://httr2.r-lib.org/" TargetMode="External"/><Relationship Id="rId113" Type="http://schemas.openxmlformats.org/officeDocument/2006/relationships/hyperlink" Target="https://jarl.etiennebacher.com/" TargetMode="External"/><Relationship Id="rId136" Type="http://schemas.openxmlformats.org/officeDocument/2006/relationships/hyperlink" Target="https://larmarange.github.io/labelled/" TargetMode="External"/><Relationship Id="rId218" Type="http://schemas.openxmlformats.org/officeDocument/2006/relationships/hyperlink" Target="https://lifecycle.r-lib.org/" TargetMode="External"/><Relationship Id="rId226" Type="http://schemas.openxmlformats.org/officeDocument/2006/relationships/hyperlink" Target="https://lintr.r-lib.org/" TargetMode="External"/><Relationship Id="rId272" Type="http://schemas.openxmlformats.org/officeDocument/2006/relationships/hyperlink" Target="https://lobstr.r-lib.org/" TargetMode="External"/><Relationship Id="rId304" Type="http://schemas.openxmlformats.org/officeDocument/2006/relationships/hyperlink" Target="https://lubridate.tidyverse.org/" TargetMode="External"/><Relationship Id="rId349" Type="http://schemas.openxmlformats.org/officeDocument/2006/relationships/hyperlink" Target="https://mastering-shiny.org/" TargetMode="External"/><Relationship Id="rId81" Type="http://schemas.openxmlformats.org/officeDocument/2006/relationships/hyperlink" Target="https://memoise.r-lib.org/" TargetMode="External"/><Relationship Id="rId13" Type="http://schemas.openxmlformats.org/officeDocument/2006/relationships/hyperlink" Target="https://morrison-lab.github.io/snapr/" TargetMode="External"/><Relationship Id="rId76" Type="http://schemas.openxmlformats.org/officeDocument/2006/relationships/hyperlink" Target="https://morrison-lab.github.io/wai/chapters/coding-agents.html#sec-ai-best-practices" TargetMode="External"/><Relationship Id="rId210" Type="http://schemas.openxmlformats.org/officeDocument/2006/relationships/hyperlink" Target="https://pak.r-lib.org/" TargetMode="External"/><Relationship Id="rId204" Type="http://schemas.openxmlformats.org/officeDocument/2006/relationships/hyperlink" Target="https://pkgbuild.r-lib.org/" TargetMode="External"/><Relationship Id="rId23" Type="http://schemas.openxmlformats.org/officeDocument/2006/relationships/hyperlink" Target="https://pkgdown.r-lib.org/" TargetMode="External"/><Relationship Id="rId202" Type="http://schemas.openxmlformats.org/officeDocument/2006/relationships/hyperlink" Target="https://pkgload.r-lib.org/" TargetMode="External"/><Relationship Id="rId244" Type="http://schemas.openxmlformats.org/officeDocument/2006/relationships/hyperlink" Target="https://processx.r-lib.org/" TargetMode="External"/><Relationship Id="rId70" Type="http://schemas.openxmlformats.org/officeDocument/2006/relationships/hyperlink" Target="https://profvis.r-lib.org/" TargetMode="External"/><Relationship Id="rId248" Type="http://schemas.openxmlformats.org/officeDocument/2006/relationships/hyperlink" Target="https://ps.r-lib.org/" TargetMode="External"/><Relationship Id="rId86" Type="http://schemas.openxmlformats.org/officeDocument/2006/relationships/hyperlink" Target="https://purrr.tidyverse.org/" TargetMode="External"/><Relationship Id="rId25" Type="http://schemas.openxmlformats.org/officeDocument/2006/relationships/hyperlink" Target="https://quarto.org/docs/output-formats/html-multi-format.html" TargetMode="External"/><Relationship Id="rId190" Type="http://schemas.openxmlformats.org/officeDocument/2006/relationships/hyperlink" Target="https://r-box.github.io/boxr/articles/boxr-app-interactive.html#create" TargetMode="External"/><Relationship Id="rId274" Type="http://schemas.openxmlformats.org/officeDocument/2006/relationships/hyperlink" Target="https://r-lib.github.io/crayon/" TargetMode="External"/><Relationship Id="rId216" Type="http://schemas.openxmlformats.org/officeDocument/2006/relationships/hyperlink" Target="https://r-lib.github.io/pkgcache/" TargetMode="External"/><Relationship Id="rId270" Type="http://schemas.openxmlformats.org/officeDocument/2006/relationships/hyperlink" Target="https://r-lib.github.io/prettyunits/" TargetMode="External"/><Relationship Id="rId353" Type="http://schemas.openxmlformats.org/officeDocument/2006/relationships/hyperlink" Target="https://r-pkgs.org/" TargetMode="External"/><Relationship Id="rId102" Type="http://schemas.openxmlformats.org/officeDocument/2006/relationships/hyperlink" Target="https://r-pkgs.org/lifecycle.html#sec-lifecycle-version-number" TargetMode="External"/><Relationship Id="rId123" Type="http://schemas.openxmlformats.org/officeDocument/2006/relationships/hyperlink" Target="https://r-pkgs.org/man.html" TargetMode="External"/><Relationship Id="rId104" Type="http://schemas.openxmlformats.org/officeDocument/2006/relationships/hyperlink" Target="https://r-pkgs.org/other-markdown.html#sec-news" TargetMode="External"/><Relationship Id="rId62" Type="http://schemas.openxmlformats.org/officeDocument/2006/relationships/hyperlink" Target="https://r-pkgs.org/testing-basics.html" TargetMode="External"/><Relationship Id="rId355" Type="http://schemas.openxmlformats.org/officeDocument/2006/relationships/hyperlink" Target="https://r4ds.hadley.nz/" TargetMode="External"/><Relationship Id="rId336" Type="http://schemas.openxmlformats.org/officeDocument/2006/relationships/hyperlink" Target="https://r4ds.hadley.nz/workflow-help.html#making-a-reprex" TargetMode="External"/><Relationship Id="rId237" Type="http://schemas.openxmlformats.org/officeDocument/2006/relationships/hyperlink" Target="https://r6.r-lib.org/" TargetMode="External"/><Relationship Id="rId206" Type="http://schemas.openxmlformats.org/officeDocument/2006/relationships/hyperlink" Target="https://rcmdcheck.r-lib.org/" TargetMode="External"/><Relationship Id="rId295" Type="http://schemas.openxmlformats.org/officeDocument/2006/relationships/hyperlink" Target="https://readr.tidyverse.org/" TargetMode="External"/><Relationship Id="rId208" Type="http://schemas.openxmlformats.org/officeDocument/2006/relationships/hyperlink" Target="https://remotes.r-lib.org/" TargetMode="External"/><Relationship Id="rId335" Type="http://schemas.openxmlformats.org/officeDocument/2006/relationships/hyperlink" Target="https://reprex.tidyverse.org/" TargetMode="External"/><Relationship Id="rId212" Type="http://schemas.openxmlformats.org/officeDocument/2006/relationships/hyperlink" Target="https://revdepcheck.r-lib.org/" TargetMode="External"/><Relationship Id="rId278" Type="http://schemas.openxmlformats.org/officeDocument/2006/relationships/hyperlink" Target="https://rex.r-lib.org/" TargetMode="External"/><Relationship Id="rId229" Type="http://schemas.openxmlformats.org/officeDocument/2006/relationships/hyperlink" Target="https://rlang.r-lib.org/" TargetMode="External"/><Relationship Id="rId106" Type="http://schemas.openxmlformats.org/officeDocument/2006/relationships/hyperlink" Target="https://rmarkdown.rstudio.com/" TargetMode="External"/><Relationship Id="rId38" Type="http://schemas.openxmlformats.org/officeDocument/2006/relationships/hyperlink" Target="https://roxygen2.r-lib.org/" TargetMode="External"/><Relationship Id="rId122" Type="http://schemas.openxmlformats.org/officeDocument/2006/relationships/hyperlink" Target="https://roxygen2.r-lib.org/articles/rd.html" TargetMode="External"/><Relationship Id="rId119" Type="http://schemas.openxmlformats.org/officeDocument/2006/relationships/hyperlink" Target="https://roxygen2.r-lib.org/articles/rd.html#inheriting-documentation" TargetMode="External"/><Relationship Id="rId328" Type="http://schemas.openxmlformats.org/officeDocument/2006/relationships/hyperlink" Target="https://rstudio.github.io/renv/" TargetMode="External"/><Relationship Id="rId285" Type="http://schemas.openxmlformats.org/officeDocument/2006/relationships/hyperlink" Target="https://rviews.rstudio.com/2017/06/08/what-is-the-tidyverse/" TargetMode="External"/><Relationship Id="rId263" Type="http://schemas.openxmlformats.org/officeDocument/2006/relationships/hyperlink" Target="https://scales.r-lib.org/" TargetMode="External"/><Relationship Id="rId266" Type="http://schemas.openxmlformats.org/officeDocument/2006/relationships/hyperlink" Target="https://sessioninfo.r-lib.org/" TargetMode="External"/><Relationship Id="rId175" Type="http://schemas.openxmlformats.org/officeDocument/2006/relationships/hyperlink" Target="https://softwareengineering.stackexchange.com/questions/133404/what-is-the-ideal-length-of-a-method-for-you" TargetMode="External"/><Relationship Id="rId148" Type="http://schemas.openxmlformats.org/officeDocument/2006/relationships/hyperlink" Target="https://spin.atomicobject.com/2017/11/01/good-variable-names/" TargetMode="External"/><Relationship Id="rId11" Type="http://schemas.openxmlformats.org/officeDocument/2006/relationships/hyperlink" Target="https://spinningcode.org/2024/05/tool-building/" TargetMode="External"/><Relationship Id="rId314" Type="http://schemas.openxmlformats.org/officeDocument/2006/relationships/hyperlink" Target="https://stackoverflow.com/questions/28125816/r-standard-evaluation-for-join-dplyr" TargetMode="External"/><Relationship Id="rId174" Type="http://schemas.openxmlformats.org/officeDocument/2006/relationships/hyperlink" Target="https://stackoverflow.com/questions/475675/when-is-a-function-too-long" TargetMode="External"/><Relationship Id="rId279" Type="http://schemas.openxmlformats.org/officeDocument/2006/relationships/hyperlink" Target="https://stringr.tidyverse.org/" TargetMode="External"/><Relationship Id="rId276" Type="http://schemas.openxmlformats.org/officeDocument/2006/relationships/hyperlink" Target="https://styler.r-lib.org/" TargetMode="External"/><Relationship Id="rId132" Type="http://schemas.openxmlformats.org/officeDocument/2006/relationships/hyperlink" Target="https://support.posit.co/hc/en-us/articles/200484568-Code-Folding-and-Sections" TargetMode="External"/><Relationship Id="rId307" Type="http://schemas.openxmlformats.org/officeDocument/2006/relationships/hyperlink" Target="https://tavareshugo.github.io/data_carpentry_extras/base-r_tidyverse_equivalents/base-r_tidyverse_equivalents.html" TargetMode="External"/><Relationship Id="rId39" Type="http://schemas.openxmlformats.org/officeDocument/2006/relationships/hyperlink" Target="https://testthat.r-lib.org/" TargetMode="External"/><Relationship Id="rId57" Type="http://schemas.openxmlformats.org/officeDocument/2006/relationships/hyperlink" Target="https://testthat.r-lib.org/articles/snapshotting.html" TargetMode="External"/><Relationship Id="rId341" Type="http://schemas.openxmlformats.org/officeDocument/2006/relationships/hyperlink" Target="https://thinkr-open.github.io/gitdown/" TargetMode="External"/><Relationship Id="rId299" Type="http://schemas.openxmlformats.org/officeDocument/2006/relationships/hyperlink" Target="https://tibble.tidyverse.org/" TargetMode="External"/><Relationship Id="rId292" Type="http://schemas.openxmlformats.org/officeDocument/2006/relationships/hyperlink" Target="https://tidyr.tidyverse.org/" TargetMode="External"/><Relationship Id="rId36" Type="http://schemas.openxmlformats.org/officeDocument/2006/relationships/hyperlink" Target="https://usethis.r-lib.org/" TargetMode="External"/><Relationship Id="rId231" Type="http://schemas.openxmlformats.org/officeDocument/2006/relationships/hyperlink" Target="https://vctrs.r-lib.org/" TargetMode="External"/><Relationship Id="rId224" Type="http://schemas.openxmlformats.org/officeDocument/2006/relationships/hyperlink" Target="https://waldo.r-lib.org/" TargetMode="External"/><Relationship Id="rId233" Type="http://schemas.openxmlformats.org/officeDocument/2006/relationships/hyperlink" Target="https://withr.r-lib.org/" TargetMode="External"/><Relationship Id="rId313" Type="http://schemas.openxmlformats.org/officeDocument/2006/relationships/hyperlink" Target="https://www.brodrigues.co/blog/2016-07-18-data-frame-columns-as-arguments-to-dplyr-functions/" TargetMode="External"/><Relationship Id="rId137" Type="http://schemas.openxmlformats.org/officeDocument/2006/relationships/hyperlink" Target="https://www.danieldsjoberg.com/gtsummary/" TargetMode="External"/><Relationship Id="rId317" Type="http://schemas.openxmlformats.org/officeDocument/2006/relationships/hyperlink" Target="https://www.rdocumentation.org/packages/feather/versions/0.3.3" TargetMode="External"/><Relationship Id="rId172" Type="http://schemas.openxmlformats.org/officeDocument/2006/relationships/hyperlink" Target="https://www.reddit.com/r/learnprogramming/comments/47avb5/one_long_function_2001000_lines_of_codes_or_one/" TargetMode="External"/><Relationship Id="rId173" Type="http://schemas.openxmlformats.org/officeDocument/2006/relationships/hyperlink" Target="https://www.sololearn.com/en/Discuss/1278705/optimal-number-of-lines-of-code-of-functions" TargetMode="External"/><Relationship Id="rId288" Type="http://schemas.openxmlformats.org/officeDocument/2006/relationships/hyperlink" Target="https://www.tidyverse.org/" TargetMode="External"/><Relationship Id="rId311" Type="http://schemas.openxmlformats.org/officeDocument/2006/relationships/hyperlink" Target="https://www.youtube.com/watch?v=nERXS3ssntw" TargetMode="External"/><Relationship Id="rId329" Type="http://schemas.openxmlformats.org/officeDocument/2006/relationships/hyperlink" Target="reproducible-environments.qmd#sec-reproducible-environments" TargetMode="External"/></Relationships>
</file>

<file path=word/_rels/footnotes.xml.rels><?xml version='1.0' encoding='UTF-8' standalone='yes'?>
<Relationships xmlns="http://schemas.openxmlformats.org/package/2006/relationships"><Relationship Id="rId179" Type="http://schemas.openxmlformats.org/officeDocument/2006/relationships/hyperlink" Target="coding-style.qmd#sec-avoid-nesting" TargetMode="External"/><Relationship Id="rId138" Type="http://schemas.openxmlformats.org/officeDocument/2006/relationships/hyperlink" Target="coding-style.qmd#sec-function-docs" TargetMode="External"/><Relationship Id="rId183" Type="http://schemas.openxmlformats.org/officeDocument/2006/relationships/hyperlink" Target="coding-style.qmd#sec-here-package-style" TargetMode="External"/><Relationship Id="rId153" Type="http://schemas.openxmlformats.org/officeDocument/2006/relationships/hyperlink" Target="coding-style.qmd#sec-object-naming" TargetMode="External"/><Relationship Id="rId12" Type="http://schemas.openxmlformats.org/officeDocument/2006/relationships/hyperlink" Target="coding-style.qmd#sec-prefer-packaged-functions" TargetMode="External"/><Relationship Id="rId330" Type="http://schemas.openxmlformats.org/officeDocument/2006/relationships/hyperlink" Target="coding-style.qmd#sec-r-code-style" TargetMode="External"/><Relationship Id="rId114" Type="http://schemas.openxmlformats.org/officeDocument/2006/relationships/hyperlink" Target="coding-style.qmd#sec-style-auto-style" TargetMode="External"/><Relationship Id="rId315" Type="http://schemas.openxmlformats.org/officeDocument/2006/relationships/hyperlink" Target="coding-style.qmd#sec-tidyverse-replacements" TargetMode="External"/><Relationship Id="rId326" Type="http://schemas.openxmlformats.org/officeDocument/2006/relationships/hyperlink" Target="collaborative-software-development.qmd#sec-collab-dev" TargetMode="External"/><Relationship Id="rId312" Type="http://schemas.openxmlformats.org/officeDocument/2006/relationships/hyperlink" Target="https://adv-r.hadley.nz/evaluation.html" TargetMode="External"/><Relationship Id="rId68" Type="http://schemas.openxmlformats.org/officeDocument/2006/relationships/hyperlink" Target="https://adv-r.hadley.nz/perf-improve.html" TargetMode="External"/><Relationship Id="rId67" Type="http://schemas.openxmlformats.org/officeDocument/2006/relationships/hyperlink" Target="https://adv-r.hadley.nz/perf-measure.html" TargetMode="External"/><Relationship Id="rId24" Type="http://schemas.openxmlformats.org/officeDocument/2006/relationships/hyperlink" Target="https://altdoc.etiennebacher.com/" TargetMode="External"/><Relationship Id="rId69" Type="http://schemas.openxmlformats.org/officeDocument/2006/relationships/hyperlink" Target="https://bench.r-lib.org/" TargetMode="External"/><Relationship Id="rId318" Type="http://schemas.openxmlformats.org/officeDocument/2006/relationships/hyperlink" Target="https://blog.rstudio.com/2016/03/29/feather/" TargetMode="External"/><Relationship Id="rId130" Type="http://schemas.openxmlformats.org/officeDocument/2006/relationships/hyperlink" Target="https://blog.rstudio.com/2020/12/02/rstudio-v1-4-preview-little-things/" TargetMode="External"/><Relationship Id="rId246" Type="http://schemas.openxmlformats.org/officeDocument/2006/relationships/hyperlink" Target="https://callr.r-lib.org/" TargetMode="External"/><Relationship Id="rId235" Type="http://schemas.openxmlformats.org/officeDocument/2006/relationships/hyperlink" Target="https://cli.r-lib.org/" TargetMode="External"/><Relationship Id="rId142" Type="http://schemas.openxmlformats.org/officeDocument/2006/relationships/hyperlink" Target="https://cognitect.com/blog/2011/11/15/documenting-architecture-decisions" TargetMode="External"/><Relationship Id="rId222" Type="http://schemas.openxmlformats.org/officeDocument/2006/relationships/hyperlink" Target="https://covr.r-lib.org/" TargetMode="External"/><Relationship Id="rId239" Type="http://schemas.openxmlformats.org/officeDocument/2006/relationships/hyperlink" Target="https://cpp11.r-lib.org/" TargetMode="External"/><Relationship Id="rId52" Type="http://schemas.openxmlformats.org/officeDocument/2006/relationships/hyperlink" Target="https://cran.r-project.org/package=snapr" TargetMode="External"/><Relationship Id="rId53" Type="http://schemas.openxmlformats.org/officeDocument/2006/relationships/hyperlink" Target="https://cran.r-project.org/package=ssdtools" TargetMode="External"/><Relationship Id="rId214" Type="http://schemas.openxmlformats.org/officeDocument/2006/relationships/hyperlink" Target="https://desc.r-lib.org/" TargetMode="External"/><Relationship Id="rId351" Type="http://schemas.openxmlformats.org/officeDocument/2006/relationships/hyperlink" Target="https://design.tidyverse.org/" TargetMode="External"/><Relationship Id="rId37" Type="http://schemas.openxmlformats.org/officeDocument/2006/relationships/hyperlink" Target="https://devtools.r-lib.org/" TargetMode="External"/><Relationship Id="rId345" Type="http://schemas.openxmlformats.org/officeDocument/2006/relationships/hyperlink" Target="https://doi.org/10.1201/9781003029878" TargetMode="External"/><Relationship Id="rId347" Type="http://schemas.openxmlformats.org/officeDocument/2006/relationships/hyperlink" Target="https://doi.org/10.1201/9781351201315" TargetMode="External"/><Relationship Id="rId268" Type="http://schemas.openxmlformats.org/officeDocument/2006/relationships/hyperlink" Target="https://downlit.r-lib.org/" TargetMode="External"/><Relationship Id="rId290" Type="http://schemas.openxmlformats.org/officeDocument/2006/relationships/hyperlink" Target="https://dplyr.tidyverse.org/" TargetMode="External"/><Relationship Id="rId310" Type="http://schemas.openxmlformats.org/officeDocument/2006/relationships/hyperlink" Target="https://dplyr.tidyverse.org/articles/in-packages.html" TargetMode="External"/><Relationship Id="rId309" Type="http://schemas.openxmlformats.org/officeDocument/2006/relationships/hyperlink" Target="https://dplyr.tidyverse.org/articles/programming.html" TargetMode="External"/><Relationship Id="rId286" Type="http://schemas.openxmlformats.org/officeDocument/2006/relationships/hyperlink" Target="https://dtplyr.tidyverse.org/" TargetMode="External"/><Relationship Id="rId118" Type="http://schemas.openxmlformats.org/officeDocument/2006/relationships/hyperlink" Target="https://ellipsis.r-lib.org/" TargetMode="External"/><Relationship Id="rId164" Type="http://schemas.openxmlformats.org/officeDocument/2006/relationships/hyperlink" Target="https://en.wikipedia.org/wiki/Code_refactoring" TargetMode="External"/><Relationship Id="rId176" Type="http://schemas.openxmlformats.org/officeDocument/2006/relationships/hyperlink" Target="https://en.wikipedia.org/wiki/Cyclomatic_complexity" TargetMode="External"/><Relationship Id="rId163" Type="http://schemas.openxmlformats.org/officeDocument/2006/relationships/hyperlink" Target="https://en.wikipedia.org/wiki/Decomposition_(computer_science)" TargetMode="External"/><Relationship Id="rId165" Type="http://schemas.openxmlformats.org/officeDocument/2006/relationships/hyperlink" Target="https://en.wikipedia.org/wiki/Functional_decomposition" TargetMode="External"/><Relationship Id="rId297" Type="http://schemas.openxmlformats.org/officeDocument/2006/relationships/hyperlink" Target="https://en.wikipedia.org/wiki/Functional_programming" TargetMode="External"/><Relationship Id="rId178" Type="http://schemas.openxmlformats.org/officeDocument/2006/relationships/hyperlink" Target="https://en.wikipedia.org/wiki/KISS_principle" TargetMode="External"/><Relationship Id="rId61" Type="http://schemas.openxmlformats.org/officeDocument/2006/relationships/hyperlink" Target="https://en.wikipedia.org/wiki/Test-driven_development" TargetMode="External"/><Relationship Id="rId302" Type="http://schemas.openxmlformats.org/officeDocument/2006/relationships/hyperlink" Target="https://forcats.tidyverse.org/" TargetMode="External"/><Relationship Id="rId242" Type="http://schemas.openxmlformats.org/officeDocument/2006/relationships/hyperlink" Target="https://fs.r-lib.org/" TargetMode="External"/><Relationship Id="rId87" Type="http://schemas.openxmlformats.org/officeDocument/2006/relationships/hyperlink" Target="https://furrr.futureverse.org/" TargetMode="External"/><Relationship Id="rId257" Type="http://schemas.openxmlformats.org/officeDocument/2006/relationships/hyperlink" Target="https://gargle.r-lib.org/" TargetMode="External"/><Relationship Id="rId264" Type="http://schemas.openxmlformats.org/officeDocument/2006/relationships/hyperlink" Target="https://ggplot2.tidyverse.org/" TargetMode="External"/><Relationship Id="rId255" Type="http://schemas.openxmlformats.org/officeDocument/2006/relationships/hyperlink" Target="https://gh.r-lib.org/" TargetMode="External"/><Relationship Id="rId96" Type="http://schemas.openxmlformats.org/officeDocument/2006/relationships/hyperlink" Target="https://git-scm.com/book/en/v2/Git-Basics-Tagging" TargetMode="External"/><Relationship Id="rId95" Type="http://schemas.openxmlformats.org/officeDocument/2006/relationships/hyperlink" Target="https://git-scm.com/book/en/v2/Git-Branching-Branches-in-a-Nutshell" TargetMode="External"/><Relationship Id="rId15" Type="http://schemas.openxmlformats.org/officeDocument/2006/relationships/hyperlink" Target="https://github.com/Morrison-Lab/gha" TargetMode="External"/><Relationship Id="rId35" Type="http://schemas.openxmlformats.org/officeDocument/2006/relationships/hyperlink" Target="https://github.com/Morrison-Lab/rpt" TargetMode="External"/><Relationship Id="rId14" Type="http://schemas.openxmlformats.org/officeDocument/2006/relationships/hyperlink" Target="https://github.com/UCD-SERG/lab-manual/tree/main/lms" TargetMode="External"/><Relationship Id="rId160" Type="http://schemas.openxmlformats.org/officeDocument/2006/relationships/hyperlink" Target="https://github.com/UCD-SERG/rpt/pull/100" TargetMode="External"/><Relationship Id="rId161" Type="http://schemas.openxmlformats.org/officeDocument/2006/relationships/hyperlink" Target="https://github.com/UCD-SERG/shigella/pull/11" TargetMode="External"/><Relationship Id="rId29" Type="http://schemas.openxmlformats.org/officeDocument/2006/relationships/hyperlink" Target="https://github.com/edgararuiz/ecodown" TargetMode="External"/><Relationship Id="rId182" Type="http://schemas.openxmlformats.org/officeDocument/2006/relationships/hyperlink" Target="https://github.com/jennybc/here_here" TargetMode="External"/><Relationship Id="rId193" Type="http://schemas.openxmlformats.org/officeDocument/2006/relationships/hyperlink" Target="https://github.com/karthik/rdrop2" TargetMode="External"/><Relationship Id="rId134" Type="http://schemas.openxmlformats.org/officeDocument/2006/relationships/hyperlink" Target="https://github.com/kmishra9/Flu-Absenteeism/blob/master/Master's%20Thesis%20-%20Spatial%20Epidemiology%20of%20Influenza/1b%20-%20Map-Management.R" TargetMode="External"/><Relationship Id="rId49" Type="http://schemas.openxmlformats.org/officeDocument/2006/relationships/hyperlink" Target="https://github.com/kmishra9/Flu-Absenteeism/blob/master/Master's%20Thesis%20-%20Spatial%20Epidemiology%20of%20Influenza/2a%20-%20Statistical-Inputs.R" TargetMode="External"/><Relationship Id="rId77" Type="http://schemas.openxmlformats.org/officeDocument/2006/relationships/hyperlink" Target="https://github.com/lorenzwalthert/touchstone" TargetMode="External"/><Relationship Id="rId30" Type="http://schemas.openxmlformats.org/officeDocument/2006/relationships/hyperlink" Target="https://github.com/orgs/quarto-dev/discussions/1591" TargetMode="External"/><Relationship Id="rId27" Type="http://schemas.openxmlformats.org/officeDocument/2006/relationships/hyperlink" Target="https://github.com/pachadotdev/pkgsite" TargetMode="External"/><Relationship Id="rId191" Type="http://schemas.openxmlformats.org/officeDocument/2006/relationships/hyperlink" Target="https://github.com/r-box/boxr" TargetMode="External"/><Relationship Id="rId196" Type="http://schemas.openxmlformats.org/officeDocument/2006/relationships/hyperlink" Target="https://github.com/r-lib" TargetMode="External"/><Relationship Id="rId282" Type="http://schemas.openxmlformats.org/officeDocument/2006/relationships/hyperlink" Target="https://github.com/r-lib/actions" TargetMode="External"/><Relationship Id="rId342" Type="http://schemas.openxmlformats.org/officeDocument/2006/relationships/hyperlink" Target="https://happygitwithr.com/" TargetMode="External"/><Relationship Id="rId260" Type="http://schemas.openxmlformats.org/officeDocument/2006/relationships/hyperlink" Target="https://here.r-lib.org/" TargetMode="External"/><Relationship Id="rId253" Type="http://schemas.openxmlformats.org/officeDocument/2006/relationships/hyperlink" Target="https://httr.r-lib.org/" TargetMode="External"/><Relationship Id="rId251" Type="http://schemas.openxmlformats.org/officeDocument/2006/relationships/hyperlink" Target="https://httr2.r-lib.org/" TargetMode="External"/><Relationship Id="rId113" Type="http://schemas.openxmlformats.org/officeDocument/2006/relationships/hyperlink" Target="https://jarl.etiennebacher.com/" TargetMode="External"/><Relationship Id="rId136" Type="http://schemas.openxmlformats.org/officeDocument/2006/relationships/hyperlink" Target="https://larmarange.github.io/labelled/" TargetMode="External"/><Relationship Id="rId218" Type="http://schemas.openxmlformats.org/officeDocument/2006/relationships/hyperlink" Target="https://lifecycle.r-lib.org/" TargetMode="External"/><Relationship Id="rId226" Type="http://schemas.openxmlformats.org/officeDocument/2006/relationships/hyperlink" Target="https://lintr.r-lib.org/" TargetMode="External"/><Relationship Id="rId272" Type="http://schemas.openxmlformats.org/officeDocument/2006/relationships/hyperlink" Target="https://lobstr.r-lib.org/" TargetMode="External"/><Relationship Id="rId304" Type="http://schemas.openxmlformats.org/officeDocument/2006/relationships/hyperlink" Target="https://lubridate.tidyverse.org/" TargetMode="External"/><Relationship Id="rId349" Type="http://schemas.openxmlformats.org/officeDocument/2006/relationships/hyperlink" Target="https://mastering-shiny.org/" TargetMode="External"/><Relationship Id="rId81" Type="http://schemas.openxmlformats.org/officeDocument/2006/relationships/hyperlink" Target="https://memoise.r-lib.org/" TargetMode="External"/><Relationship Id="rId13" Type="http://schemas.openxmlformats.org/officeDocument/2006/relationships/hyperlink" Target="https://morrison-lab.github.io/snapr/" TargetMode="External"/><Relationship Id="rId76" Type="http://schemas.openxmlformats.org/officeDocument/2006/relationships/hyperlink" Target="https://morrison-lab.github.io/wai/chapters/coding-agents.html#sec-ai-best-practices" TargetMode="External"/><Relationship Id="rId210" Type="http://schemas.openxmlformats.org/officeDocument/2006/relationships/hyperlink" Target="https://pak.r-lib.org/" TargetMode="External"/><Relationship Id="rId204" Type="http://schemas.openxmlformats.org/officeDocument/2006/relationships/hyperlink" Target="https://pkgbuild.r-lib.org/" TargetMode="External"/><Relationship Id="rId23" Type="http://schemas.openxmlformats.org/officeDocument/2006/relationships/hyperlink" Target="https://pkgdown.r-lib.org/" TargetMode="External"/><Relationship Id="rId202" Type="http://schemas.openxmlformats.org/officeDocument/2006/relationships/hyperlink" Target="https://pkgload.r-lib.org/" TargetMode="External"/><Relationship Id="rId244" Type="http://schemas.openxmlformats.org/officeDocument/2006/relationships/hyperlink" Target="https://processx.r-lib.org/" TargetMode="External"/><Relationship Id="rId70" Type="http://schemas.openxmlformats.org/officeDocument/2006/relationships/hyperlink" Target="https://profvis.r-lib.org/" TargetMode="External"/><Relationship Id="rId248" Type="http://schemas.openxmlformats.org/officeDocument/2006/relationships/hyperlink" Target="https://ps.r-lib.org/" TargetMode="External"/><Relationship Id="rId86" Type="http://schemas.openxmlformats.org/officeDocument/2006/relationships/hyperlink" Target="https://purrr.tidyverse.org/" TargetMode="External"/><Relationship Id="rId25" Type="http://schemas.openxmlformats.org/officeDocument/2006/relationships/hyperlink" Target="https://quarto.org/docs/output-formats/html-multi-format.html" TargetMode="External"/><Relationship Id="rId190" Type="http://schemas.openxmlformats.org/officeDocument/2006/relationships/hyperlink" Target="https://r-box.github.io/boxr/articles/boxr-app-interactive.html#create" TargetMode="External"/><Relationship Id="rId274" Type="http://schemas.openxmlformats.org/officeDocument/2006/relationships/hyperlink" Target="https://r-lib.github.io/crayon/" TargetMode="External"/><Relationship Id="rId216" Type="http://schemas.openxmlformats.org/officeDocument/2006/relationships/hyperlink" Target="https://r-lib.github.io/pkgcache/" TargetMode="External"/><Relationship Id="rId270" Type="http://schemas.openxmlformats.org/officeDocument/2006/relationships/hyperlink" Target="https://r-lib.github.io/prettyunits/" TargetMode="External"/><Relationship Id="rId353" Type="http://schemas.openxmlformats.org/officeDocument/2006/relationships/hyperlink" Target="https://r-pkgs.org/" TargetMode="External"/><Relationship Id="rId102" Type="http://schemas.openxmlformats.org/officeDocument/2006/relationships/hyperlink" Target="https://r-pkgs.org/lifecycle.html#sec-lifecycle-version-number" TargetMode="External"/><Relationship Id="rId123" Type="http://schemas.openxmlformats.org/officeDocument/2006/relationships/hyperlink" Target="https://r-pkgs.org/man.html" TargetMode="External"/><Relationship Id="rId104" Type="http://schemas.openxmlformats.org/officeDocument/2006/relationships/hyperlink" Target="https://r-pkgs.org/other-markdown.html#sec-news" TargetMode="External"/><Relationship Id="rId62" Type="http://schemas.openxmlformats.org/officeDocument/2006/relationships/hyperlink" Target="https://r-pkgs.org/testing-basics.html" TargetMode="External"/><Relationship Id="rId355" Type="http://schemas.openxmlformats.org/officeDocument/2006/relationships/hyperlink" Target="https://r4ds.hadley.nz/" TargetMode="External"/><Relationship Id="rId336" Type="http://schemas.openxmlformats.org/officeDocument/2006/relationships/hyperlink" Target="https://r4ds.hadley.nz/workflow-help.html#making-a-reprex" TargetMode="External"/><Relationship Id="rId237" Type="http://schemas.openxmlformats.org/officeDocument/2006/relationships/hyperlink" Target="https://r6.r-lib.org/" TargetMode="External"/><Relationship Id="rId206" Type="http://schemas.openxmlformats.org/officeDocument/2006/relationships/hyperlink" Target="https://rcmdcheck.r-lib.org/" TargetMode="External"/><Relationship Id="rId295" Type="http://schemas.openxmlformats.org/officeDocument/2006/relationships/hyperlink" Target="https://readr.tidyverse.org/" TargetMode="External"/><Relationship Id="rId208" Type="http://schemas.openxmlformats.org/officeDocument/2006/relationships/hyperlink" Target="https://remotes.r-lib.org/" TargetMode="External"/><Relationship Id="rId335" Type="http://schemas.openxmlformats.org/officeDocument/2006/relationships/hyperlink" Target="https://reprex.tidyverse.org/" TargetMode="External"/><Relationship Id="rId212" Type="http://schemas.openxmlformats.org/officeDocument/2006/relationships/hyperlink" Target="https://revdepcheck.r-lib.org/" TargetMode="External"/><Relationship Id="rId278" Type="http://schemas.openxmlformats.org/officeDocument/2006/relationships/hyperlink" Target="https://rex.r-lib.org/" TargetMode="External"/><Relationship Id="rId229" Type="http://schemas.openxmlformats.org/officeDocument/2006/relationships/hyperlink" Target="https://rlang.r-lib.org/" TargetMode="External"/><Relationship Id="rId106" Type="http://schemas.openxmlformats.org/officeDocument/2006/relationships/hyperlink" Target="https://rmarkdown.rstudio.com/" TargetMode="External"/><Relationship Id="rId38" Type="http://schemas.openxmlformats.org/officeDocument/2006/relationships/hyperlink" Target="https://roxygen2.r-lib.org/" TargetMode="External"/><Relationship Id="rId122" Type="http://schemas.openxmlformats.org/officeDocument/2006/relationships/hyperlink" Target="https://roxygen2.r-lib.org/articles/rd.html" TargetMode="External"/><Relationship Id="rId119" Type="http://schemas.openxmlformats.org/officeDocument/2006/relationships/hyperlink" Target="https://roxygen2.r-lib.org/articles/rd.html#inheriting-documentation" TargetMode="External"/><Relationship Id="rId328" Type="http://schemas.openxmlformats.org/officeDocument/2006/relationships/hyperlink" Target="https://rstudio.github.io/renv/" TargetMode="External"/><Relationship Id="rId285" Type="http://schemas.openxmlformats.org/officeDocument/2006/relationships/hyperlink" Target="https://rviews.rstudio.com/2017/06/08/what-is-the-tidyverse/" TargetMode="External"/><Relationship Id="rId263" Type="http://schemas.openxmlformats.org/officeDocument/2006/relationships/hyperlink" Target="https://scales.r-lib.org/" TargetMode="External"/><Relationship Id="rId266" Type="http://schemas.openxmlformats.org/officeDocument/2006/relationships/hyperlink" Target="https://sessioninfo.r-lib.org/" TargetMode="External"/><Relationship Id="rId175" Type="http://schemas.openxmlformats.org/officeDocument/2006/relationships/hyperlink" Target="https://softwareengineering.stackexchange.com/questions/133404/what-is-the-ideal-length-of-a-method-for-you" TargetMode="External"/><Relationship Id="rId148" Type="http://schemas.openxmlformats.org/officeDocument/2006/relationships/hyperlink" Target="https://spin.atomicobject.com/2017/11/01/good-variable-names/" TargetMode="External"/><Relationship Id="rId11" Type="http://schemas.openxmlformats.org/officeDocument/2006/relationships/hyperlink" Target="https://spinningcode.org/2024/05/tool-building/" TargetMode="External"/><Relationship Id="rId314" Type="http://schemas.openxmlformats.org/officeDocument/2006/relationships/hyperlink" Target="https://stackoverflow.com/questions/28125816/r-standard-evaluation-for-join-dplyr" TargetMode="External"/><Relationship Id="rId174" Type="http://schemas.openxmlformats.org/officeDocument/2006/relationships/hyperlink" Target="https://stackoverflow.com/questions/475675/when-is-a-function-too-long" TargetMode="External"/><Relationship Id="rId279" Type="http://schemas.openxmlformats.org/officeDocument/2006/relationships/hyperlink" Target="https://stringr.tidyverse.org/" TargetMode="External"/><Relationship Id="rId276" Type="http://schemas.openxmlformats.org/officeDocument/2006/relationships/hyperlink" Target="https://styler.r-lib.org/" TargetMode="External"/><Relationship Id="rId132" Type="http://schemas.openxmlformats.org/officeDocument/2006/relationships/hyperlink" Target="https://support.posit.co/hc/en-us/articles/200484568-Code-Folding-and-Sections" TargetMode="External"/><Relationship Id="rId307" Type="http://schemas.openxmlformats.org/officeDocument/2006/relationships/hyperlink" Target="https://tavareshugo.github.io/data_carpentry_extras/base-r_tidyverse_equivalents/base-r_tidyverse_equivalents.html" TargetMode="External"/><Relationship Id="rId39" Type="http://schemas.openxmlformats.org/officeDocument/2006/relationships/hyperlink" Target="https://testthat.r-lib.org/" TargetMode="External"/><Relationship Id="rId57" Type="http://schemas.openxmlformats.org/officeDocument/2006/relationships/hyperlink" Target="https://testthat.r-lib.org/articles/snapshotting.html" TargetMode="External"/><Relationship Id="rId341" Type="http://schemas.openxmlformats.org/officeDocument/2006/relationships/hyperlink" Target="https://thinkr-open.github.io/gitdown/" TargetMode="External"/><Relationship Id="rId299" Type="http://schemas.openxmlformats.org/officeDocument/2006/relationships/hyperlink" Target="https://tibble.tidyverse.org/" TargetMode="External"/><Relationship Id="rId292" Type="http://schemas.openxmlformats.org/officeDocument/2006/relationships/hyperlink" Target="https://tidyr.tidyverse.org/" TargetMode="External"/><Relationship Id="rId36" Type="http://schemas.openxmlformats.org/officeDocument/2006/relationships/hyperlink" Target="https://usethis.r-lib.org/" TargetMode="External"/><Relationship Id="rId231" Type="http://schemas.openxmlformats.org/officeDocument/2006/relationships/hyperlink" Target="https://vctrs.r-lib.org/" TargetMode="External"/><Relationship Id="rId224" Type="http://schemas.openxmlformats.org/officeDocument/2006/relationships/hyperlink" Target="https://waldo.r-lib.org/" TargetMode="External"/><Relationship Id="rId233" Type="http://schemas.openxmlformats.org/officeDocument/2006/relationships/hyperlink" Target="https://withr.r-lib.org/" TargetMode="External"/><Relationship Id="rId313" Type="http://schemas.openxmlformats.org/officeDocument/2006/relationships/hyperlink" Target="https://www.brodrigues.co/blog/2016-07-18-data-frame-columns-as-arguments-to-dplyr-functions/" TargetMode="External"/><Relationship Id="rId137" Type="http://schemas.openxmlformats.org/officeDocument/2006/relationships/hyperlink" Target="https://www.danieldsjoberg.com/gtsummary/" TargetMode="External"/><Relationship Id="rId317" Type="http://schemas.openxmlformats.org/officeDocument/2006/relationships/hyperlink" Target="https://www.rdocumentation.org/packages/feather/versions/0.3.3" TargetMode="External"/><Relationship Id="rId172" Type="http://schemas.openxmlformats.org/officeDocument/2006/relationships/hyperlink" Target="https://www.reddit.com/r/learnprogramming/comments/47avb5/one_long_function_2001000_lines_of_codes_or_one/" TargetMode="External"/><Relationship Id="rId173" Type="http://schemas.openxmlformats.org/officeDocument/2006/relationships/hyperlink" Target="https://www.sololearn.com/en/Discuss/1278705/optimal-number-of-lines-of-code-of-functions" TargetMode="External"/><Relationship Id="rId288" Type="http://schemas.openxmlformats.org/officeDocument/2006/relationships/hyperlink" Target="https://www.tidyverse.org/" TargetMode="External"/><Relationship Id="rId311" Type="http://schemas.openxmlformats.org/officeDocument/2006/relationships/hyperlink" Target="https://www.youtube.com/watch?v=nERXS3ssntw" TargetMode="External"/><Relationship Id="rId329" Type="http://schemas.openxmlformats.org/officeDocument/2006/relationships/hyperlink" Target="reproducible-environments.qmd#sec-reproducible-environm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2026-10-10T19:10:01Z</dcterms:created>
  <dcterms:modified xsi:type="dcterms:W3CDTF">2026-10-10T19:10:01Z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12:05:13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