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2026-10-25 11:29:04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how-to-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7" w:name="sec-decompose-validation"/>
    <w:p>
      <w:pPr>
        <w:pStyle w:val="Heading2"/>
      </w:pPr>
      <w:r>
        <w:t xml:space="preserve">22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9"/>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9"/>
        </w:numPr>
      </w:pPr>
      <w:r>
        <w:t xml:space="preserve">Each validation rule is defined once and tested once.</w:t>
      </w:r>
    </w:p>
    <w:p>
      <w:pPr>
        <w:pStyle w:val="Compact"/>
        <w:numPr>
          <w:ilvl w:val="0"/>
          <w:numId w:val="1059"/>
        </w:numPr>
      </w:pPr>
      <w:r>
        <w:t xml:space="preserve">Adding a new data source requires one new call, not a copy-pasted block.</w:t>
      </w:r>
    </w:p>
    <w:p>
      <w:pPr>
        <w:pStyle w:val="Compact"/>
        <w:numPr>
          <w:ilvl w:val="0"/>
          <w:numId w:val="1059"/>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25</w:t>
        </w:r>
      </w:hyperlink>
      <w:r>
        <w:t xml:space="preserve">),</w:t>
      </w:r>
      <w:r>
        <w:t xml:space="preserve"> </w:t>
      </w:r>
      <w:r>
        <w:t xml:space="preserve">not above or below the caller in the same file.</w:t>
      </w:r>
    </w:p>
    <w:bookmarkEnd w:id="167"/>
    <w:bookmarkStart w:id="170" w:name="examples-borrowed-from-package-prs"/>
    <w:p>
      <w:pPr>
        <w:pStyle w:val="Heading2"/>
      </w:pPr>
      <w:r>
        <w:t xml:space="preserve">23 Examples borrowed from package PRs</w:t>
      </w:r>
    </w:p>
    <w:p>
      <w:pPr>
        <w:pStyle w:val="FirstParagraph"/>
      </w:pPr>
      <w:r>
        <w:t xml:space="preserve">In</w:t>
      </w:r>
      <w:r>
        <w:t xml:space="preserve"> </w:t>
      </w:r>
      <w:hyperlink r:id="rId168">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9">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0"/>
    <w:bookmarkStart w:id="173" w:name="related-references"/>
    <w:p>
      <w:pPr>
        <w:pStyle w:val="Heading2"/>
      </w:pPr>
      <w:r>
        <w:t xml:space="preserve">24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1">
        <w:r>
          <w:rPr>
            <w:rStyle w:val="Hyperlink"/>
          </w:rPr>
          <w:t xml:space="preserve">Code refactoring</w:t>
        </w:r>
      </w:hyperlink>
      <w:r>
        <w:t xml:space="preserve">,</w:t>
      </w:r>
      <w:r>
        <w:t xml:space="preserve"> </w:t>
      </w:r>
      <w:r>
        <w:t xml:space="preserve">and</w:t>
      </w:r>
      <w:r>
        <w:t xml:space="preserve"> </w:t>
      </w:r>
      <w:hyperlink r:id="rId172">
        <w:r>
          <w:rPr>
            <w:rStyle w:val="Hyperlink"/>
          </w:rPr>
          <w:t xml:space="preserve">Functional decomposition</w:t>
        </w:r>
      </w:hyperlink>
      <w:r>
        <w:t xml:space="preserve">.</w:t>
      </w:r>
    </w:p>
    <w:bookmarkEnd w:id="173"/>
    <w:bookmarkStart w:id="178" w:name="sec-one-function-per-file"/>
    <w:p>
      <w:pPr>
        <w:pStyle w:val="Heading2"/>
      </w:pPr>
      <w:r>
        <w:t xml:space="preserve">25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4" w:name="r-packages"/>
    <w:p>
      <w:pPr>
        <w:pStyle w:val="Heading3"/>
      </w:pPr>
      <w:r>
        <w:t xml:space="preserve">25.1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4"/>
    <w:bookmarkStart w:id="175" w:name="why"/>
    <w:p>
      <w:pPr>
        <w:pStyle w:val="Heading3"/>
      </w:pPr>
      <w:r>
        <w:t xml:space="preserve">25.2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5"/>
    <w:bookmarkStart w:id="176" w:name="X82cb167292354e6d55f501d979db1106686a1af"/>
    <w:p>
      <w:pPr>
        <w:pStyle w:val="Heading3"/>
      </w:pPr>
      <w:r>
        <w:t xml:space="preserve">25.3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6"/>
    <w:bookmarkStart w:id="177" w:name="relationship-to-function-decomposition"/>
    <w:p>
      <w:pPr>
        <w:pStyle w:val="Heading3"/>
      </w:pPr>
      <w:r>
        <w:t xml:space="preserve">25.4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7"/>
    <w:bookmarkEnd w:id="178"/>
    <w:bookmarkStart w:id="184" w:name="sec-function-length-limits"/>
    <w:p>
      <w:pPr>
        <w:pStyle w:val="Heading2"/>
      </w:pPr>
      <w:r>
        <w:t xml:space="preserve">26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0"/>
        </w:numPr>
      </w:pPr>
      <w:hyperlink r:id="rId179">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0"/>
        </w:numPr>
      </w:pPr>
      <w:hyperlink r:id="rId180">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0"/>
        </w:numPr>
      </w:pPr>
      <w:hyperlink r:id="rId181">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2">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0"/>
        </w:numPr>
      </w:pPr>
      <w:hyperlink r:id="rId183">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1"/>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1"/>
        </w:numPr>
      </w:pPr>
      <w:r>
        <w:t xml:space="preserve">Prefer single-purpose functions with clear names and contracts.</w:t>
      </w:r>
    </w:p>
    <w:p>
      <w:pPr>
        <w:pStyle w:val="Compact"/>
        <w:numPr>
          <w:ilvl w:val="0"/>
          <w:numId w:val="1061"/>
        </w:numPr>
      </w:pPr>
      <w:r>
        <w:t xml:space="preserve">Watch decision complexity (branching and nesting), not only length.</w:t>
      </w:r>
    </w:p>
    <w:p>
      <w:pPr>
        <w:pStyle w:val="Compact"/>
        <w:numPr>
          <w:ilvl w:val="0"/>
          <w:numId w:val="1061"/>
        </w:numPr>
      </w:pPr>
      <w:r>
        <w:t xml:space="preserve">Decompose when the top-level story is hard to follow or hard to test.</w:t>
      </w:r>
    </w:p>
    <w:bookmarkEnd w:id="184"/>
    <w:bookmarkStart w:id="187" w:name="sec-kiss"/>
    <w:p>
      <w:pPr>
        <w:pStyle w:val="Heading2"/>
      </w:pPr>
      <w:r>
        <w:t xml:space="preserve">27 Keep It Short and Simple (KISS)</w:t>
      </w:r>
    </w:p>
    <w:p>
      <w:pPr>
        <w:pStyle w:val="FirstParagraph"/>
      </w:pPr>
      <w:r>
        <w:t xml:space="preserve">The</w:t>
      </w:r>
      <w:r>
        <w:t xml:space="preserve"> </w:t>
      </w:r>
      <w:hyperlink r:id="rId185">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2"/>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2"/>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2"/>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2"/>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6">
        <w:r>
          <w:rPr>
            <w:rStyle w:val="Hyperlink"/>
          </w:rPr>
          <w:t xml:space="preserve">avoiding deep nesting</w:t>
        </w:r>
      </w:hyperlink>
      <w:r>
        <w:t xml:space="preserve">,</w:t>
      </w:r>
      <w:r>
        <w:t xml:space="preserve"> </w:t>
      </w:r>
      <w:r>
        <w:t xml:space="preserve">are concrete applications of this principle.</w:t>
      </w:r>
    </w:p>
    <w:bookmarkEnd w:id="187"/>
    <w:bookmarkStart w:id="188" w:name="sec-decompose-qmd-chunks"/>
    <w:p>
      <w:pPr>
        <w:pStyle w:val="Heading2"/>
      </w:pPr>
      <w:r>
        <w:t xml:space="preserve">28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25</w:t>
        </w:r>
      </w:hyperlink>
      <w:r>
        <w:t xml:space="preserve">),</w:t>
      </w:r>
      <w:r>
        <w:t xml:space="preserve"> </w:t>
      </w:r>
      <w:r>
        <w:t xml:space="preserve">and length-limit (</w:t>
      </w:r>
      <w:hyperlink w:anchor="sec-function-length-limits">
        <w:r>
          <w:rPr>
            <w:rStyle w:val="Hyperlink"/>
          </w:rPr>
          <w:t xml:space="preserve">Section 26</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8"/>
    <w:bookmarkStart w:id="191" w:name="sec-here-package-practices"/>
    <w:p>
      <w:pPr>
        <w:pStyle w:val="Heading2"/>
      </w:pPr>
      <w:r>
        <w:t xml:space="preserve">29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9">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0">
        <w:r>
          <w:rPr>
            <w:rStyle w:val="Hyperlink"/>
            <w:i/>
            <w:iCs/>
          </w:rPr>
          <w:t xml:space="preserve">The here Package</w:t>
        </w:r>
      </w:hyperlink>
      <w:r>
        <w:rPr>
          <w:i/>
          <w:iCs/>
        </w:rPr>
        <w:t xml:space="preserve"> </w:t>
      </w:r>
      <w:r>
        <w:rPr>
          <w:i/>
          <w:iCs/>
        </w:rPr>
        <w:t xml:space="preserve">for code style guidelines on using the here package.</w:t>
      </w:r>
    </w:p>
    <w:bookmarkEnd w:id="191"/>
    <w:bookmarkStart w:id="197"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4"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3">
        <w:r>
          <w:rPr>
            <w:rStyle w:val="Hyperlink"/>
          </w:rPr>
          <w:t xml:space="preserve">here</w:t>
        </w:r>
      </w:hyperlink>
      <w:r>
        <w:t xml:space="preserve">.</w:t>
      </w:r>
    </w:p>
    <w:bookmarkEnd w:id="194"/>
    <w:bookmarkStart w:id="196" w:name="dropbox"/>
    <w:p>
      <w:pPr>
        <w:pStyle w:val="Heading3"/>
      </w:pPr>
      <w:r>
        <w:t xml:space="preserve">30.2 Dropbox</w:t>
      </w:r>
    </w:p>
    <w:p>
      <w:pPr>
        <w:pStyle w:val="FirstParagraph"/>
      </w:pPr>
      <w:r>
        <w:t xml:space="preserve">Follow the instructions at</w:t>
      </w:r>
      <w:r>
        <w:t xml:space="preserve"> </w:t>
      </w:r>
      <w:hyperlink r:id="rId19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6"/>
    <w:bookmarkEnd w:id="197"/>
    <w:bookmarkStart w:id="199" w:name="sec-r-lib-packages"/>
    <w:p>
      <w:pPr>
        <w:pStyle w:val="Heading2"/>
      </w:pPr>
      <w:r>
        <w:t xml:space="preserve">31 r-lib Packages</w:t>
      </w:r>
    </w:p>
    <w:p>
      <w:pPr>
        <w:pStyle w:val="FirstParagraph"/>
      </w:pPr>
      <w:r>
        <w:t xml:space="preserve">The</w:t>
      </w:r>
      <w:r>
        <w:t xml:space="preserve"> </w:t>
      </w:r>
      <w:hyperlink r:id="rId19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9"/>
    <w:bookmarkStart w:id="222" w:name="package-development"/>
    <w:p>
      <w:pPr>
        <w:pStyle w:val="Heading2"/>
      </w:pPr>
      <w:r>
        <w:t xml:space="preserve">32 Package Development</w:t>
      </w:r>
    </w:p>
    <w:bookmarkStart w:id="200"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0"/>
    <w:bookmarkStart w:id="201"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1"/>
    <w:bookmarkStart w:id="202"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2"/>
    <w:bookmarkStart w:id="203"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3"/>
    <w:bookmarkStart w:id="205" w:name="sec-pkgload"/>
    <w:p>
      <w:pPr>
        <w:pStyle w:val="Heading3"/>
      </w:pPr>
      <w:r>
        <w:t xml:space="preserve">32.5</w:t>
      </w:r>
      <w:r>
        <w:t xml:space="preserve"> </w:t>
      </w:r>
      <w:hyperlink r:id="rId204">
        <w:r>
          <w:rPr>
            <w:rStyle w:val="VerbatimChar"/>
          </w:rPr>
          <w:t xml:space="preserve">{pkgload}</w:t>
        </w:r>
      </w:hyperlink>
    </w:p>
    <w:p>
      <w:pPr>
        <w:pStyle w:val="FirstParagraph"/>
      </w:pPr>
      <w:hyperlink r:id="rId20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5"/>
    <w:bookmarkStart w:id="207" w:name="sec-pkgbuild"/>
    <w:p>
      <w:pPr>
        <w:pStyle w:val="Heading3"/>
      </w:pPr>
      <w:r>
        <w:t xml:space="preserve">32.6</w:t>
      </w:r>
      <w:r>
        <w:t xml:space="preserve"> </w:t>
      </w:r>
      <w:hyperlink r:id="rId206">
        <w:r>
          <w:rPr>
            <w:rStyle w:val="VerbatimChar"/>
          </w:rPr>
          <w:t xml:space="preserve">{pkgbuild}</w:t>
        </w:r>
      </w:hyperlink>
    </w:p>
    <w:p>
      <w:pPr>
        <w:pStyle w:val="FirstParagraph"/>
      </w:pPr>
      <w:hyperlink r:id="rId20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7"/>
    <w:bookmarkStart w:id="209" w:name="sec-rcmdcheck"/>
    <w:p>
      <w:pPr>
        <w:pStyle w:val="Heading3"/>
      </w:pPr>
      <w:r>
        <w:t xml:space="preserve">32.7</w:t>
      </w:r>
      <w:r>
        <w:t xml:space="preserve"> </w:t>
      </w:r>
      <w:hyperlink r:id="rId208">
        <w:r>
          <w:rPr>
            <w:rStyle w:val="VerbatimChar"/>
          </w:rPr>
          <w:t xml:space="preserve">{rcmdcheck}</w:t>
        </w:r>
      </w:hyperlink>
    </w:p>
    <w:p>
      <w:pPr>
        <w:pStyle w:val="FirstParagraph"/>
      </w:pPr>
      <w:hyperlink r:id="rId20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9"/>
    <w:bookmarkStart w:id="211" w:name="sec-remotes"/>
    <w:p>
      <w:pPr>
        <w:pStyle w:val="Heading3"/>
      </w:pPr>
      <w:r>
        <w:t xml:space="preserve">32.8</w:t>
      </w:r>
      <w:r>
        <w:t xml:space="preserve"> </w:t>
      </w:r>
      <w:hyperlink r:id="rId210">
        <w:r>
          <w:rPr>
            <w:rStyle w:val="VerbatimChar"/>
          </w:rPr>
          <w:t xml:space="preserve">{remotes}</w:t>
        </w:r>
      </w:hyperlink>
    </w:p>
    <w:p>
      <w:pPr>
        <w:pStyle w:val="FirstParagraph"/>
      </w:pPr>
      <w:hyperlink r:id="rId21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1"/>
    <w:bookmarkStart w:id="213" w:name="sec-pak"/>
    <w:p>
      <w:pPr>
        <w:pStyle w:val="Heading3"/>
      </w:pPr>
      <w:r>
        <w:t xml:space="preserve">32.9</w:t>
      </w:r>
      <w:r>
        <w:t xml:space="preserve"> </w:t>
      </w:r>
      <w:hyperlink r:id="rId212">
        <w:r>
          <w:rPr>
            <w:rStyle w:val="VerbatimChar"/>
          </w:rPr>
          <w:t xml:space="preserve">{pak}</w:t>
        </w:r>
      </w:hyperlink>
    </w:p>
    <w:p>
      <w:pPr>
        <w:pStyle w:val="FirstParagraph"/>
      </w:pPr>
      <w:hyperlink r:id="rId21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3"/>
    <w:bookmarkStart w:id="215" w:name="sec-revdepcheck"/>
    <w:p>
      <w:pPr>
        <w:pStyle w:val="Heading3"/>
      </w:pPr>
      <w:r>
        <w:t xml:space="preserve">32.10</w:t>
      </w:r>
      <w:r>
        <w:t xml:space="preserve"> </w:t>
      </w:r>
      <w:hyperlink r:id="rId214">
        <w:r>
          <w:rPr>
            <w:rStyle w:val="VerbatimChar"/>
          </w:rPr>
          <w:t xml:space="preserve">{revdepcheck}</w:t>
        </w:r>
      </w:hyperlink>
    </w:p>
    <w:p>
      <w:pPr>
        <w:pStyle w:val="FirstParagraph"/>
      </w:pPr>
      <w:hyperlink r:id="rId21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5"/>
    <w:bookmarkStart w:id="217" w:name="sec-desc"/>
    <w:p>
      <w:pPr>
        <w:pStyle w:val="Heading3"/>
      </w:pPr>
      <w:r>
        <w:t xml:space="preserve">32.11</w:t>
      </w:r>
      <w:r>
        <w:t xml:space="preserve"> </w:t>
      </w:r>
      <w:hyperlink r:id="rId216">
        <w:r>
          <w:rPr>
            <w:rStyle w:val="VerbatimChar"/>
          </w:rPr>
          <w:t xml:space="preserve">{desc}</w:t>
        </w:r>
      </w:hyperlink>
    </w:p>
    <w:p>
      <w:pPr>
        <w:pStyle w:val="FirstParagraph"/>
      </w:pPr>
      <w:hyperlink r:id="rId21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7"/>
    <w:bookmarkStart w:id="219" w:name="sec-pkgcache"/>
    <w:p>
      <w:pPr>
        <w:pStyle w:val="Heading3"/>
      </w:pPr>
      <w:r>
        <w:t xml:space="preserve">32.12</w:t>
      </w:r>
      <w:r>
        <w:t xml:space="preserve"> </w:t>
      </w:r>
      <w:hyperlink r:id="rId218">
        <w:r>
          <w:rPr>
            <w:rStyle w:val="VerbatimChar"/>
          </w:rPr>
          <w:t xml:space="preserve">{pkgcache}</w:t>
        </w:r>
      </w:hyperlink>
    </w:p>
    <w:p>
      <w:pPr>
        <w:pStyle w:val="FirstParagraph"/>
      </w:pPr>
      <w:hyperlink r:id="rId21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9"/>
    <w:bookmarkStart w:id="221" w:name="sec-lifecycle"/>
    <w:p>
      <w:pPr>
        <w:pStyle w:val="Heading3"/>
      </w:pPr>
      <w:r>
        <w:t xml:space="preserve">32.13</w:t>
      </w:r>
      <w:r>
        <w:t xml:space="preserve"> </w:t>
      </w:r>
      <w:hyperlink r:id="rId220">
        <w:r>
          <w:rPr>
            <w:rStyle w:val="VerbatimChar"/>
          </w:rPr>
          <w:t xml:space="preserve">{lifecycle}</w:t>
        </w:r>
      </w:hyperlink>
    </w:p>
    <w:p>
      <w:pPr>
        <w:pStyle w:val="FirstParagraph"/>
      </w:pPr>
      <w:hyperlink r:id="rId22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1"/>
    <w:bookmarkEnd w:id="222"/>
    <w:bookmarkStart w:id="230" w:name="testing-and-quality"/>
    <w:p>
      <w:pPr>
        <w:pStyle w:val="Heading2"/>
      </w:pPr>
      <w:r>
        <w:t xml:space="preserve">33 Testing and Quality</w:t>
      </w:r>
    </w:p>
    <w:bookmarkStart w:id="223"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3"/>
    <w:bookmarkStart w:id="225" w:name="sec-covr"/>
    <w:p>
      <w:pPr>
        <w:pStyle w:val="Heading3"/>
      </w:pPr>
      <w:r>
        <w:t xml:space="preserve">33.2</w:t>
      </w:r>
      <w:r>
        <w:t xml:space="preserve"> </w:t>
      </w:r>
      <w:hyperlink r:id="rId224">
        <w:r>
          <w:rPr>
            <w:rStyle w:val="VerbatimChar"/>
          </w:rPr>
          <w:t xml:space="preserve">{covr}</w:t>
        </w:r>
      </w:hyperlink>
    </w:p>
    <w:p>
      <w:pPr>
        <w:pStyle w:val="FirstParagraph"/>
      </w:pPr>
      <w:hyperlink r:id="rId22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5"/>
    <w:bookmarkStart w:id="227" w:name="sec-waldo"/>
    <w:p>
      <w:pPr>
        <w:pStyle w:val="Heading3"/>
      </w:pPr>
      <w:r>
        <w:t xml:space="preserve">33.3</w:t>
      </w:r>
      <w:r>
        <w:t xml:space="preserve"> </w:t>
      </w:r>
      <w:hyperlink r:id="rId226">
        <w:r>
          <w:rPr>
            <w:rStyle w:val="VerbatimChar"/>
          </w:rPr>
          <w:t xml:space="preserve">{waldo}</w:t>
        </w:r>
      </w:hyperlink>
    </w:p>
    <w:p>
      <w:pPr>
        <w:pStyle w:val="FirstParagraph"/>
      </w:pPr>
      <w:hyperlink r:id="rId22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7"/>
    <w:bookmarkStart w:id="229" w:name="sec-lintr"/>
    <w:p>
      <w:pPr>
        <w:pStyle w:val="Heading3"/>
      </w:pPr>
      <w:r>
        <w:t xml:space="preserve">33.4</w:t>
      </w:r>
      <w:r>
        <w:t xml:space="preserve"> </w:t>
      </w:r>
      <w:hyperlink r:id="rId228">
        <w:r>
          <w:rPr>
            <w:rStyle w:val="VerbatimChar"/>
          </w:rPr>
          <w:t xml:space="preserve">{lintr}</w:t>
        </w:r>
      </w:hyperlink>
    </w:p>
    <w:p>
      <w:pPr>
        <w:pStyle w:val="FirstParagraph"/>
      </w:pPr>
      <w:hyperlink r:id="rId22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9"/>
    <w:bookmarkEnd w:id="230"/>
    <w:bookmarkStart w:id="243" w:name="core-language-and-infrastructure"/>
    <w:p>
      <w:pPr>
        <w:pStyle w:val="Heading2"/>
      </w:pPr>
      <w:r>
        <w:t xml:space="preserve">34 Core Language and Infrastructure</w:t>
      </w:r>
    </w:p>
    <w:bookmarkStart w:id="232" w:name="sec-rlang"/>
    <w:p>
      <w:pPr>
        <w:pStyle w:val="Heading3"/>
      </w:pPr>
      <w:r>
        <w:t xml:space="preserve">34.1</w:t>
      </w:r>
      <w:r>
        <w:t xml:space="preserve"> </w:t>
      </w:r>
      <w:hyperlink r:id="rId231">
        <w:r>
          <w:rPr>
            <w:rStyle w:val="VerbatimChar"/>
          </w:rPr>
          <w:t xml:space="preserve">{rlang}</w:t>
        </w:r>
      </w:hyperlink>
    </w:p>
    <w:p>
      <w:pPr>
        <w:pStyle w:val="FirstParagraph"/>
      </w:pPr>
      <w:hyperlink r:id="rId23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2"/>
    <w:bookmarkStart w:id="234" w:name="sec-vctrs"/>
    <w:p>
      <w:pPr>
        <w:pStyle w:val="Heading3"/>
      </w:pPr>
      <w:r>
        <w:t xml:space="preserve">34.2</w:t>
      </w:r>
      <w:r>
        <w:t xml:space="preserve"> </w:t>
      </w:r>
      <w:hyperlink r:id="rId233">
        <w:r>
          <w:rPr>
            <w:rStyle w:val="VerbatimChar"/>
          </w:rPr>
          <w:t xml:space="preserve">{vctrs}</w:t>
        </w:r>
      </w:hyperlink>
    </w:p>
    <w:p>
      <w:pPr>
        <w:pStyle w:val="FirstParagraph"/>
      </w:pPr>
      <w:hyperlink r:id="rId23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4"/>
    <w:bookmarkStart w:id="236" w:name="sec-withr"/>
    <w:p>
      <w:pPr>
        <w:pStyle w:val="Heading3"/>
      </w:pPr>
      <w:r>
        <w:t xml:space="preserve">34.3</w:t>
      </w:r>
      <w:r>
        <w:t xml:space="preserve"> </w:t>
      </w:r>
      <w:hyperlink r:id="rId235">
        <w:r>
          <w:rPr>
            <w:rStyle w:val="VerbatimChar"/>
          </w:rPr>
          <w:t xml:space="preserve">{withr}</w:t>
        </w:r>
      </w:hyperlink>
    </w:p>
    <w:p>
      <w:pPr>
        <w:pStyle w:val="FirstParagraph"/>
      </w:pPr>
      <w:hyperlink r:id="rId23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6"/>
    <w:bookmarkStart w:id="238" w:name="sec-cli"/>
    <w:p>
      <w:pPr>
        <w:pStyle w:val="Heading3"/>
      </w:pPr>
      <w:r>
        <w:t xml:space="preserve">34.4</w:t>
      </w:r>
      <w:r>
        <w:t xml:space="preserve"> </w:t>
      </w:r>
      <w:hyperlink r:id="rId237">
        <w:r>
          <w:rPr>
            <w:rStyle w:val="VerbatimChar"/>
          </w:rPr>
          <w:t xml:space="preserve">{cli}</w:t>
        </w:r>
      </w:hyperlink>
    </w:p>
    <w:p>
      <w:pPr>
        <w:pStyle w:val="FirstParagraph"/>
      </w:pPr>
      <w:hyperlink r:id="rId23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8"/>
    <w:bookmarkStart w:id="240" w:name="sec-R6"/>
    <w:p>
      <w:pPr>
        <w:pStyle w:val="Heading3"/>
      </w:pPr>
      <w:r>
        <w:t xml:space="preserve">34.5</w:t>
      </w:r>
      <w:r>
        <w:t xml:space="preserve"> </w:t>
      </w:r>
      <w:hyperlink r:id="rId239">
        <w:r>
          <w:rPr>
            <w:rStyle w:val="VerbatimChar"/>
          </w:rPr>
          <w:t xml:space="preserve">{R6}</w:t>
        </w:r>
      </w:hyperlink>
    </w:p>
    <w:p>
      <w:pPr>
        <w:pStyle w:val="FirstParagraph"/>
      </w:pPr>
      <w:hyperlink r:id="rId23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0"/>
    <w:bookmarkStart w:id="242" w:name="sec-cpp11"/>
    <w:p>
      <w:pPr>
        <w:pStyle w:val="Heading3"/>
      </w:pPr>
      <w:r>
        <w:t xml:space="preserve">34.6</w:t>
      </w:r>
      <w:r>
        <w:t xml:space="preserve"> </w:t>
      </w:r>
      <w:hyperlink r:id="rId241">
        <w:r>
          <w:rPr>
            <w:rStyle w:val="VerbatimChar"/>
          </w:rPr>
          <w:t xml:space="preserve">{cpp11}</w:t>
        </w:r>
      </w:hyperlink>
    </w:p>
    <w:p>
      <w:pPr>
        <w:pStyle w:val="FirstParagraph"/>
      </w:pPr>
      <w:hyperlink r:id="rId24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2"/>
    <w:bookmarkEnd w:id="243"/>
    <w:bookmarkStart w:id="252" w:name="system-and-process"/>
    <w:p>
      <w:pPr>
        <w:pStyle w:val="Heading2"/>
      </w:pPr>
      <w:r>
        <w:t xml:space="preserve">35 System and Process</w:t>
      </w:r>
    </w:p>
    <w:bookmarkStart w:id="245" w:name="sec-fs"/>
    <w:p>
      <w:pPr>
        <w:pStyle w:val="Heading3"/>
      </w:pPr>
      <w:r>
        <w:t xml:space="preserve">35.1</w:t>
      </w:r>
      <w:r>
        <w:t xml:space="preserve"> </w:t>
      </w:r>
      <w:hyperlink r:id="rId244">
        <w:r>
          <w:rPr>
            <w:rStyle w:val="VerbatimChar"/>
          </w:rPr>
          <w:t xml:space="preserve">{fs}</w:t>
        </w:r>
      </w:hyperlink>
    </w:p>
    <w:p>
      <w:pPr>
        <w:pStyle w:val="FirstParagraph"/>
      </w:pPr>
      <w:hyperlink r:id="rId24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5"/>
    <w:bookmarkStart w:id="247" w:name="sec-processx"/>
    <w:p>
      <w:pPr>
        <w:pStyle w:val="Heading3"/>
      </w:pPr>
      <w:r>
        <w:t xml:space="preserve">35.2</w:t>
      </w:r>
      <w:r>
        <w:t xml:space="preserve"> </w:t>
      </w:r>
      <w:hyperlink r:id="rId246">
        <w:r>
          <w:rPr>
            <w:rStyle w:val="VerbatimChar"/>
          </w:rPr>
          <w:t xml:space="preserve">{processx}</w:t>
        </w:r>
      </w:hyperlink>
    </w:p>
    <w:p>
      <w:pPr>
        <w:pStyle w:val="FirstParagraph"/>
      </w:pPr>
      <w:hyperlink r:id="rId24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7"/>
    <w:bookmarkStart w:id="249" w:name="sec-callr"/>
    <w:p>
      <w:pPr>
        <w:pStyle w:val="Heading3"/>
      </w:pPr>
      <w:r>
        <w:t xml:space="preserve">35.3</w:t>
      </w:r>
      <w:r>
        <w:t xml:space="preserve"> </w:t>
      </w:r>
      <w:hyperlink r:id="rId248">
        <w:r>
          <w:rPr>
            <w:rStyle w:val="VerbatimChar"/>
          </w:rPr>
          <w:t xml:space="preserve">{callr}</w:t>
        </w:r>
      </w:hyperlink>
    </w:p>
    <w:p>
      <w:pPr>
        <w:pStyle w:val="FirstParagraph"/>
      </w:pPr>
      <w:hyperlink r:id="rId24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9"/>
    <w:bookmarkStart w:id="251" w:name="sec-ps"/>
    <w:p>
      <w:pPr>
        <w:pStyle w:val="Heading3"/>
      </w:pPr>
      <w:r>
        <w:t xml:space="preserve">35.4</w:t>
      </w:r>
      <w:r>
        <w:t xml:space="preserve"> </w:t>
      </w:r>
      <w:hyperlink r:id="rId250">
        <w:r>
          <w:rPr>
            <w:rStyle w:val="VerbatimChar"/>
          </w:rPr>
          <w:t xml:space="preserve">{ps}</w:t>
        </w:r>
      </w:hyperlink>
    </w:p>
    <w:p>
      <w:pPr>
        <w:pStyle w:val="FirstParagraph"/>
      </w:pPr>
      <w:hyperlink r:id="rId25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1"/>
    <w:bookmarkEnd w:id="252"/>
    <w:bookmarkStart w:id="261" w:name="http-and-web"/>
    <w:p>
      <w:pPr>
        <w:pStyle w:val="Heading2"/>
      </w:pPr>
      <w:r>
        <w:t xml:space="preserve">36 HTTP and Web</w:t>
      </w:r>
    </w:p>
    <w:bookmarkStart w:id="254" w:name="sec-httr2"/>
    <w:p>
      <w:pPr>
        <w:pStyle w:val="Heading3"/>
      </w:pPr>
      <w:r>
        <w:t xml:space="preserve">36.1</w:t>
      </w:r>
      <w:r>
        <w:t xml:space="preserve"> </w:t>
      </w:r>
      <w:hyperlink r:id="rId253">
        <w:r>
          <w:rPr>
            <w:rStyle w:val="VerbatimChar"/>
          </w:rPr>
          <w:t xml:space="preserve">{httr2}</w:t>
        </w:r>
      </w:hyperlink>
    </w:p>
    <w:p>
      <w:pPr>
        <w:pStyle w:val="FirstParagraph"/>
      </w:pPr>
      <w:hyperlink r:id="rId25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4"/>
    <w:bookmarkStart w:id="256" w:name="sec-httr"/>
    <w:p>
      <w:pPr>
        <w:pStyle w:val="Heading3"/>
      </w:pPr>
      <w:r>
        <w:t xml:space="preserve">36.2</w:t>
      </w:r>
      <w:r>
        <w:t xml:space="preserve"> </w:t>
      </w:r>
      <w:hyperlink r:id="rId255">
        <w:r>
          <w:rPr>
            <w:rStyle w:val="VerbatimChar"/>
          </w:rPr>
          <w:t xml:space="preserve">{httr}</w:t>
        </w:r>
      </w:hyperlink>
    </w:p>
    <w:p>
      <w:pPr>
        <w:pStyle w:val="FirstParagraph"/>
      </w:pPr>
      <w:hyperlink r:id="rId25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6"/>
    <w:bookmarkStart w:id="258" w:name="sec-gh"/>
    <w:p>
      <w:pPr>
        <w:pStyle w:val="Heading3"/>
      </w:pPr>
      <w:r>
        <w:t xml:space="preserve">36.3</w:t>
      </w:r>
      <w:r>
        <w:t xml:space="preserve"> </w:t>
      </w:r>
      <w:hyperlink r:id="rId257">
        <w:r>
          <w:rPr>
            <w:rStyle w:val="VerbatimChar"/>
          </w:rPr>
          <w:t xml:space="preserve">{gh}</w:t>
        </w:r>
      </w:hyperlink>
    </w:p>
    <w:p>
      <w:pPr>
        <w:pStyle w:val="FirstParagraph"/>
      </w:pPr>
      <w:hyperlink r:id="rId25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8"/>
    <w:bookmarkStart w:id="260" w:name="sec-gargle"/>
    <w:p>
      <w:pPr>
        <w:pStyle w:val="Heading3"/>
      </w:pPr>
      <w:r>
        <w:t xml:space="preserve">36.4</w:t>
      </w:r>
      <w:r>
        <w:t xml:space="preserve"> </w:t>
      </w:r>
      <w:hyperlink r:id="rId259">
        <w:r>
          <w:rPr>
            <w:rStyle w:val="VerbatimChar"/>
          </w:rPr>
          <w:t xml:space="preserve">{gargle}</w:t>
        </w:r>
      </w:hyperlink>
    </w:p>
    <w:p>
      <w:pPr>
        <w:pStyle w:val="FirstParagraph"/>
      </w:pPr>
      <w:hyperlink r:id="rId25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0"/>
    <w:bookmarkEnd w:id="261"/>
    <w:bookmarkStart w:id="283" w:name="utilities"/>
    <w:p>
      <w:pPr>
        <w:pStyle w:val="Heading2"/>
      </w:pPr>
      <w:r>
        <w:t xml:space="preserve">37 Utilities</w:t>
      </w:r>
    </w:p>
    <w:bookmarkStart w:id="263" w:name="sec-here-pkg"/>
    <w:p>
      <w:pPr>
        <w:pStyle w:val="Heading3"/>
      </w:pPr>
      <w:r>
        <w:t xml:space="preserve">37.1</w:t>
      </w:r>
      <w:r>
        <w:t xml:space="preserve"> </w:t>
      </w:r>
      <w:hyperlink r:id="rId262">
        <w:r>
          <w:rPr>
            <w:rStyle w:val="VerbatimChar"/>
          </w:rPr>
          <w:t xml:space="preserve">{here}</w:t>
        </w:r>
      </w:hyperlink>
    </w:p>
    <w:p>
      <w:pPr>
        <w:pStyle w:val="FirstParagraph"/>
      </w:pPr>
      <w:hyperlink r:id="rId26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29</w:t>
        </w:r>
      </w:hyperlink>
      <w:r>
        <w:t xml:space="preserve">).</w:t>
      </w:r>
    </w:p>
    <w:bookmarkEnd w:id="263"/>
    <w:bookmarkStart w:id="264"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4"/>
    <w:bookmarkStart w:id="267" w:name="sec-scales"/>
    <w:p>
      <w:pPr>
        <w:pStyle w:val="Heading3"/>
      </w:pPr>
      <w:r>
        <w:t xml:space="preserve">37.3</w:t>
      </w:r>
      <w:r>
        <w:t xml:space="preserve"> </w:t>
      </w:r>
      <w:hyperlink r:id="rId265">
        <w:r>
          <w:rPr>
            <w:rStyle w:val="VerbatimChar"/>
          </w:rPr>
          <w:t xml:space="preserve">{scales}</w:t>
        </w:r>
      </w:hyperlink>
    </w:p>
    <w:p>
      <w:pPr>
        <w:pStyle w:val="FirstParagraph"/>
      </w:pPr>
      <w:hyperlink r:id="rId26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6">
        <w:r>
          <w:rPr>
            <w:rStyle w:val="VerbatimChar"/>
          </w:rPr>
          <w:t xml:space="preserve">{ggplot2}</w:t>
        </w:r>
      </w:hyperlink>
      <w:r>
        <w:t xml:space="preserve">.</w:t>
      </w:r>
    </w:p>
    <w:bookmarkEnd w:id="267"/>
    <w:bookmarkStart w:id="269" w:name="sec-sessioninfo"/>
    <w:p>
      <w:pPr>
        <w:pStyle w:val="Heading3"/>
      </w:pPr>
      <w:r>
        <w:t xml:space="preserve">37.4</w:t>
      </w:r>
      <w:r>
        <w:t xml:space="preserve"> </w:t>
      </w:r>
      <w:hyperlink r:id="rId268">
        <w:r>
          <w:rPr>
            <w:rStyle w:val="VerbatimChar"/>
          </w:rPr>
          <w:t xml:space="preserve">{sessioninfo}</w:t>
        </w:r>
      </w:hyperlink>
    </w:p>
    <w:p>
      <w:pPr>
        <w:pStyle w:val="FirstParagraph"/>
      </w:pPr>
      <w:hyperlink r:id="rId26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9"/>
    <w:bookmarkStart w:id="271" w:name="sec-downlit"/>
    <w:p>
      <w:pPr>
        <w:pStyle w:val="Heading3"/>
      </w:pPr>
      <w:r>
        <w:t xml:space="preserve">37.5</w:t>
      </w:r>
      <w:r>
        <w:t xml:space="preserve"> </w:t>
      </w:r>
      <w:hyperlink r:id="rId270">
        <w:r>
          <w:rPr>
            <w:rStyle w:val="VerbatimChar"/>
          </w:rPr>
          <w:t xml:space="preserve">{downlit}</w:t>
        </w:r>
      </w:hyperlink>
    </w:p>
    <w:p>
      <w:pPr>
        <w:pStyle w:val="FirstParagraph"/>
      </w:pPr>
      <w:hyperlink r:id="rId27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1"/>
    <w:bookmarkStart w:id="273" w:name="sec-prettyunits"/>
    <w:p>
      <w:pPr>
        <w:pStyle w:val="Heading3"/>
      </w:pPr>
      <w:r>
        <w:t xml:space="preserve">37.6</w:t>
      </w:r>
      <w:r>
        <w:t xml:space="preserve"> </w:t>
      </w:r>
      <w:hyperlink r:id="rId272">
        <w:r>
          <w:rPr>
            <w:rStyle w:val="VerbatimChar"/>
          </w:rPr>
          <w:t xml:space="preserve">{prettyunits}</w:t>
        </w:r>
      </w:hyperlink>
    </w:p>
    <w:p>
      <w:pPr>
        <w:pStyle w:val="FirstParagraph"/>
      </w:pPr>
      <w:hyperlink r:id="rId27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3"/>
    <w:bookmarkStart w:id="275" w:name="sec-lobstr"/>
    <w:p>
      <w:pPr>
        <w:pStyle w:val="Heading3"/>
      </w:pPr>
      <w:r>
        <w:t xml:space="preserve">37.7</w:t>
      </w:r>
      <w:r>
        <w:t xml:space="preserve"> </w:t>
      </w:r>
      <w:hyperlink r:id="rId274">
        <w:r>
          <w:rPr>
            <w:rStyle w:val="VerbatimChar"/>
          </w:rPr>
          <w:t xml:space="preserve">{lobstr}</w:t>
        </w:r>
      </w:hyperlink>
    </w:p>
    <w:p>
      <w:pPr>
        <w:pStyle w:val="FirstParagraph"/>
      </w:pPr>
      <w:hyperlink r:id="rId27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5"/>
    <w:bookmarkStart w:id="277" w:name="sec-crayon"/>
    <w:p>
      <w:pPr>
        <w:pStyle w:val="Heading3"/>
      </w:pPr>
      <w:r>
        <w:t xml:space="preserve">37.8</w:t>
      </w:r>
      <w:r>
        <w:t xml:space="preserve"> </w:t>
      </w:r>
      <w:hyperlink r:id="rId276">
        <w:r>
          <w:rPr>
            <w:rStyle w:val="VerbatimChar"/>
          </w:rPr>
          <w:t xml:space="preserve">{crayon}</w:t>
        </w:r>
      </w:hyperlink>
    </w:p>
    <w:p>
      <w:pPr>
        <w:pStyle w:val="FirstParagraph"/>
      </w:pPr>
      <w:hyperlink r:id="rId27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7"/>
    <w:bookmarkStart w:id="279" w:name="sec-styler"/>
    <w:p>
      <w:pPr>
        <w:pStyle w:val="Heading3"/>
      </w:pPr>
      <w:r>
        <w:t xml:space="preserve">37.9</w:t>
      </w:r>
      <w:r>
        <w:t xml:space="preserve"> </w:t>
      </w:r>
      <w:hyperlink r:id="rId278">
        <w:r>
          <w:rPr>
            <w:rStyle w:val="VerbatimChar"/>
          </w:rPr>
          <w:t xml:space="preserve">{styler}</w:t>
        </w:r>
      </w:hyperlink>
    </w:p>
    <w:p>
      <w:pPr>
        <w:pStyle w:val="FirstParagraph"/>
      </w:pPr>
      <w:hyperlink r:id="rId27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9"/>
    <w:bookmarkStart w:id="282" w:name="sec-rex"/>
    <w:p>
      <w:pPr>
        <w:pStyle w:val="Heading3"/>
      </w:pPr>
      <w:r>
        <w:t xml:space="preserve">37.10</w:t>
      </w:r>
      <w:r>
        <w:t xml:space="preserve"> </w:t>
      </w:r>
      <w:hyperlink r:id="rId280">
        <w:r>
          <w:rPr>
            <w:rStyle w:val="VerbatimChar"/>
          </w:rPr>
          <w:t xml:space="preserve">{rex}</w:t>
        </w:r>
      </w:hyperlink>
    </w:p>
    <w:p>
      <w:pPr>
        <w:pStyle w:val="FirstParagraph"/>
      </w:pPr>
      <w:hyperlink r:id="rId28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3"/>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3"/>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3"/>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1">
        <w:r>
          <w:rPr>
            <w:rStyle w:val="VerbatimChar"/>
          </w:rPr>
          <w:t xml:space="preserve">{stringr}</w:t>
        </w:r>
      </w:hyperlink>
      <w:r>
        <w:t xml:space="preserve"> </w:t>
      </w:r>
      <w:r>
        <w:t xml:space="preserve">functions.</w:t>
      </w:r>
    </w:p>
    <w:bookmarkEnd w:id="282"/>
    <w:bookmarkEnd w:id="283"/>
    <w:bookmarkStart w:id="286" w:name="github-actions"/>
    <w:p>
      <w:pPr>
        <w:pStyle w:val="Heading2"/>
      </w:pPr>
      <w:r>
        <w:t xml:space="preserve">38 GitHub Actions</w:t>
      </w:r>
    </w:p>
    <w:bookmarkStart w:id="285" w:name="sec-r-lib-actions"/>
    <w:p>
      <w:pPr>
        <w:pStyle w:val="Heading3"/>
      </w:pPr>
      <w:r>
        <w:t xml:space="preserve">38.1</w:t>
      </w:r>
      <w:r>
        <w:t xml:space="preserve"> </w:t>
      </w:r>
      <w:hyperlink r:id="rId284">
        <w:r>
          <w:rPr>
            <w:rStyle w:val="Hyperlink"/>
          </w:rPr>
          <w:t xml:space="preserve">actions</w:t>
        </w:r>
      </w:hyperlink>
    </w:p>
    <w:p>
      <w:pPr>
        <w:pStyle w:val="FirstParagraph"/>
      </w:pPr>
      <w:r>
        <w:t xml:space="preserve">The</w:t>
      </w:r>
      <w:r>
        <w:t xml:space="preserve"> </w:t>
      </w:r>
      <w:hyperlink r:id="rId28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4"/>
        </w:numPr>
      </w:pPr>
      <w:r>
        <w:rPr>
          <w:rStyle w:val="VerbatimChar"/>
        </w:rPr>
        <w:t xml:space="preserve">r-lib/actions/setup-r</w:t>
      </w:r>
      <w:r>
        <w:t xml:space="preserve"> </w:t>
      </w:r>
      <w:r>
        <w:t xml:space="preserve">— installs R</w:t>
      </w:r>
    </w:p>
    <w:p>
      <w:pPr>
        <w:pStyle w:val="Compact"/>
        <w:numPr>
          <w:ilvl w:val="0"/>
          <w:numId w:val="1064"/>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4"/>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4"/>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5"/>
    <w:bookmarkEnd w:id="286"/>
    <w:bookmarkStart w:id="289"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9"/>
    <w:bookmarkStart w:id="308" w:name="core-tidyverse-packages"/>
    <w:p>
      <w:pPr>
        <w:pStyle w:val="Heading2"/>
      </w:pPr>
      <w:r>
        <w:t xml:space="preserve">40 Core Tidyverse Packages</w:t>
      </w:r>
    </w:p>
    <w:p>
      <w:pPr>
        <w:pStyle w:val="FirstParagraph"/>
      </w:pPr>
      <w:r>
        <w:t xml:space="preserve">The</w:t>
      </w:r>
      <w:r>
        <w:t xml:space="preserve"> </w:t>
      </w:r>
      <w:hyperlink r:id="rId29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1" w:name="sec-ggplot2"/>
    <w:p>
      <w:pPr>
        <w:pStyle w:val="Heading3"/>
      </w:pPr>
      <w:r>
        <w:t xml:space="preserve">40.1</w:t>
      </w:r>
      <w:r>
        <w:t xml:space="preserve"> </w:t>
      </w:r>
      <w:hyperlink r:id="rId266">
        <w:r>
          <w:rPr>
            <w:rStyle w:val="Hyperlink"/>
          </w:rPr>
          <w:t xml:space="preserve">ggplot2</w:t>
        </w:r>
      </w:hyperlink>
    </w:p>
    <w:p>
      <w:pPr>
        <w:pStyle w:val="FirstParagraph"/>
      </w:pPr>
      <w:hyperlink r:id="rId26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1"/>
    <w:bookmarkStart w:id="293" w:name="sec-dplyr"/>
    <w:p>
      <w:pPr>
        <w:pStyle w:val="Heading3"/>
      </w:pPr>
      <w:r>
        <w:t xml:space="preserve">40.2</w:t>
      </w:r>
      <w:r>
        <w:t xml:space="preserve"> </w:t>
      </w:r>
      <w:hyperlink r:id="rId292">
        <w:r>
          <w:rPr>
            <w:rStyle w:val="Hyperlink"/>
          </w:rPr>
          <w:t xml:space="preserve">dplyr</w:t>
        </w:r>
      </w:hyperlink>
    </w:p>
    <w:p>
      <w:pPr>
        <w:pStyle w:val="FirstParagraph"/>
      </w:pPr>
      <w:hyperlink r:id="rId2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3"/>
    <w:bookmarkStart w:id="296" w:name="sec-tidyr"/>
    <w:p>
      <w:pPr>
        <w:pStyle w:val="Heading3"/>
      </w:pPr>
      <w:r>
        <w:t xml:space="preserve">40.3</w:t>
      </w:r>
      <w:r>
        <w:t xml:space="preserve"> </w:t>
      </w:r>
      <w:hyperlink r:id="rId294">
        <w:r>
          <w:rPr>
            <w:rStyle w:val="Hyperlink"/>
          </w:rPr>
          <w:t xml:space="preserve">tidyr</w:t>
        </w:r>
      </w:hyperlink>
    </w:p>
    <w:p>
      <w:pPr>
        <w:pStyle w:val="FirstParagraph"/>
      </w:pPr>
      <w:hyperlink r:id="rId2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5" w:name="when-to-use-dplyr-vs-tidyr"/>
    <w:p>
      <w:pPr>
        <w:pStyle w:val="Heading4"/>
      </w:pPr>
      <w:r>
        <w:t xml:space="preserve">When to use dplyr vs tidyr</w:t>
      </w:r>
    </w:p>
    <w:p>
      <w:pPr>
        <w:pStyle w:val="FirstParagraph"/>
      </w:pPr>
      <w:r>
        <w:t xml:space="preserve">While both</w:t>
      </w:r>
      <w:r>
        <w:t xml:space="preserve"> </w:t>
      </w:r>
      <w:hyperlink r:id="rId292">
        <w:r>
          <w:rPr>
            <w:rStyle w:val="VerbatimChar"/>
          </w:rPr>
          <w:t xml:space="preserve">{dplyr}</w:t>
        </w:r>
      </w:hyperlink>
      <w:r>
        <w:t xml:space="preserve"> </w:t>
      </w:r>
      <w:r>
        <w:t xml:space="preserve">and</w:t>
      </w:r>
      <w:r>
        <w:t xml:space="preserve"> </w:t>
      </w:r>
      <w:hyperlink r:id="rId2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5"/>
    <w:bookmarkEnd w:id="296"/>
    <w:bookmarkStart w:id="298" w:name="sec-readr"/>
    <w:p>
      <w:pPr>
        <w:pStyle w:val="Heading3"/>
      </w:pPr>
      <w:r>
        <w:t xml:space="preserve">40.4</w:t>
      </w:r>
      <w:r>
        <w:t xml:space="preserve"> </w:t>
      </w:r>
      <w:hyperlink r:id="rId297">
        <w:r>
          <w:rPr>
            <w:rStyle w:val="Hyperlink"/>
          </w:rPr>
          <w:t xml:space="preserve">readr</w:t>
        </w:r>
      </w:hyperlink>
    </w:p>
    <w:p>
      <w:pPr>
        <w:pStyle w:val="FirstParagraph"/>
      </w:pPr>
      <w:hyperlink r:id="rId2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8"/>
    <w:bookmarkStart w:id="300"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0"/>
    <w:bookmarkStart w:id="302" w:name="sec-tibble"/>
    <w:p>
      <w:pPr>
        <w:pStyle w:val="Heading3"/>
      </w:pPr>
      <w:r>
        <w:t xml:space="preserve">40.6</w:t>
      </w:r>
      <w:r>
        <w:t xml:space="preserve"> </w:t>
      </w:r>
      <w:hyperlink r:id="rId301">
        <w:r>
          <w:rPr>
            <w:rStyle w:val="Hyperlink"/>
          </w:rPr>
          <w:t xml:space="preserve">tibble</w:t>
        </w:r>
      </w:hyperlink>
    </w:p>
    <w:p>
      <w:pPr>
        <w:pStyle w:val="FirstParagraph"/>
      </w:pPr>
      <w:hyperlink r:id="rId30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2"/>
    <w:bookmarkStart w:id="303" w:name="sec-stringr"/>
    <w:p>
      <w:pPr>
        <w:pStyle w:val="Heading3"/>
      </w:pPr>
      <w:r>
        <w:t xml:space="preserve">40.7</w:t>
      </w:r>
      <w:r>
        <w:t xml:space="preserve"> </w:t>
      </w:r>
      <w:hyperlink r:id="rId281">
        <w:r>
          <w:rPr>
            <w:rStyle w:val="Hyperlink"/>
          </w:rPr>
          <w:t xml:space="preserve">stringr</w:t>
        </w:r>
      </w:hyperlink>
    </w:p>
    <w:p>
      <w:pPr>
        <w:pStyle w:val="FirstParagraph"/>
      </w:pPr>
      <w:hyperlink r:id="rId28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3"/>
    <w:bookmarkStart w:id="305" w:name="sec-forcats"/>
    <w:p>
      <w:pPr>
        <w:pStyle w:val="Heading3"/>
      </w:pPr>
      <w:r>
        <w:t xml:space="preserve">40.8</w:t>
      </w:r>
      <w:r>
        <w:t xml:space="preserve"> </w:t>
      </w:r>
      <w:hyperlink r:id="rId304">
        <w:r>
          <w:rPr>
            <w:rStyle w:val="Hyperlink"/>
          </w:rPr>
          <w:t xml:space="preserve">forcats</w:t>
        </w:r>
      </w:hyperlink>
    </w:p>
    <w:p>
      <w:pPr>
        <w:pStyle w:val="FirstParagraph"/>
      </w:pPr>
      <w:hyperlink r:id="rId30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5"/>
    <w:bookmarkStart w:id="307" w:name="sec-lubridate"/>
    <w:p>
      <w:pPr>
        <w:pStyle w:val="Heading3"/>
      </w:pPr>
      <w:r>
        <w:t xml:space="preserve">40.9</w:t>
      </w:r>
      <w:r>
        <w:t xml:space="preserve"> </w:t>
      </w:r>
      <w:hyperlink r:id="rId306">
        <w:r>
          <w:rPr>
            <w:rStyle w:val="Hyperlink"/>
          </w:rPr>
          <w:t xml:space="preserve">lubridate</w:t>
        </w:r>
      </w:hyperlink>
    </w:p>
    <w:p>
      <w:pPr>
        <w:pStyle w:val="FirstParagraph"/>
      </w:pPr>
      <w:hyperlink r:id="rId30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7"/>
    <w:bookmarkEnd w:id="308"/>
    <w:bookmarkStart w:id="310"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9">
        <w:r>
          <w:rPr>
            <w:rStyle w:val="Hyperlink"/>
          </w:rPr>
          <w:t xml:space="preserve">this document</w:t>
        </w:r>
      </w:hyperlink>
      <w:r>
        <w:t xml:space="preserve">.</w:t>
      </w:r>
    </w:p>
    <w:bookmarkEnd w:id="310"/>
    <w:bookmarkStart w:id="319"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6"/>
        </w:numPr>
      </w:pPr>
      <w:hyperlink r:id="rId311">
        <w:r>
          <w:rPr>
            <w:rStyle w:val="Hyperlink"/>
          </w:rPr>
          <w:t xml:space="preserve">Programming with dplyr</w:t>
        </w:r>
      </w:hyperlink>
      <w:r>
        <w:t xml:space="preserve"> </w:t>
      </w:r>
      <w:r>
        <w:t xml:space="preserve">(package vignette)</w:t>
      </w:r>
    </w:p>
    <w:p>
      <w:pPr>
        <w:pStyle w:val="Compact"/>
        <w:numPr>
          <w:ilvl w:val="0"/>
          <w:numId w:val="1066"/>
        </w:numPr>
      </w:pPr>
      <w:hyperlink r:id="rId312">
        <w:r>
          <w:rPr>
            <w:rStyle w:val="Hyperlink"/>
          </w:rPr>
          <w:t xml:space="preserve">Using dplyr in packages</w:t>
        </w:r>
      </w:hyperlink>
      <w:r>
        <w:t xml:space="preserve"> </w:t>
      </w:r>
      <w:r>
        <w:t xml:space="preserve">(package vignette)</w:t>
      </w:r>
    </w:p>
    <w:p>
      <w:pPr>
        <w:pStyle w:val="Compact"/>
        <w:numPr>
          <w:ilvl w:val="0"/>
          <w:numId w:val="1066"/>
        </w:numPr>
      </w:pPr>
      <w:hyperlink r:id="rId313">
        <w:r>
          <w:rPr>
            <w:rStyle w:val="Hyperlink"/>
          </w:rPr>
          <w:t xml:space="preserve">Tidy Eval in 5 Minutes</w:t>
        </w:r>
      </w:hyperlink>
      <w:r>
        <w:t xml:space="preserve"> </w:t>
      </w:r>
      <w:r>
        <w:t xml:space="preserve">(video)</w:t>
      </w:r>
    </w:p>
    <w:p>
      <w:pPr>
        <w:pStyle w:val="Compact"/>
        <w:numPr>
          <w:ilvl w:val="0"/>
          <w:numId w:val="1066"/>
        </w:numPr>
      </w:pPr>
      <w:hyperlink r:id="rId314">
        <w:r>
          <w:rPr>
            <w:rStyle w:val="Hyperlink"/>
          </w:rPr>
          <w:t xml:space="preserve">Data masking</w:t>
        </w:r>
      </w:hyperlink>
      <w:r>
        <w:t xml:space="preserve"> </w:t>
      </w:r>
      <w:r>
        <w:t xml:space="preserve">(rlang documentation)</w:t>
      </w:r>
    </w:p>
    <w:p>
      <w:pPr>
        <w:pStyle w:val="Compact"/>
        <w:numPr>
          <w:ilvl w:val="0"/>
          <w:numId w:val="1066"/>
        </w:numPr>
      </w:pPr>
      <w:hyperlink r:id="rId315">
        <w:r>
          <w:rPr>
            <w:rStyle w:val="Hyperlink"/>
          </w:rPr>
          <w:t xml:space="preserve">Evaluation</w:t>
        </w:r>
      </w:hyperlink>
      <w:r>
        <w:t xml:space="preserve"> </w:t>
      </w:r>
      <w:r>
        <w:t xml:space="preserve">(advanced details)</w:t>
      </w:r>
    </w:p>
    <w:p>
      <w:pPr>
        <w:pStyle w:val="Compact"/>
        <w:numPr>
          <w:ilvl w:val="0"/>
          <w:numId w:val="1066"/>
        </w:numPr>
      </w:pPr>
      <w:hyperlink r:id="rId316">
        <w:r>
          <w:rPr>
            <w:rStyle w:val="Hyperlink"/>
          </w:rPr>
          <w:t xml:space="preserve">Data Frame Columns as Arguments to Dplyr Functions</w:t>
        </w:r>
      </w:hyperlink>
      <w:r>
        <w:t xml:space="preserve"> </w:t>
      </w:r>
      <w:r>
        <w:t xml:space="preserve">(blog)</w:t>
      </w:r>
    </w:p>
    <w:p>
      <w:pPr>
        <w:pStyle w:val="Compact"/>
        <w:numPr>
          <w:ilvl w:val="0"/>
          <w:numId w:val="1066"/>
        </w:numPr>
      </w:pPr>
      <w:hyperlink r:id="rId31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8">
        <w:r>
          <w:rPr>
            <w:rStyle w:val="Hyperlink"/>
          </w:rPr>
          <w:t xml:space="preserve">Tidyverse Replacements</w:t>
        </w:r>
      </w:hyperlink>
    </w:p>
    <w:bookmarkEnd w:id="319"/>
    <w:bookmarkStart w:id="322"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20">
        <w:r>
          <w:rPr>
            <w:rStyle w:val="Hyperlink"/>
          </w:rPr>
          <w:t xml:space="preserve">Feather package</w:t>
        </w:r>
      </w:hyperlink>
      <w:r>
        <w:t xml:space="preserve"> </w:t>
      </w:r>
      <w:r>
        <w:t xml:space="preserve">for exchanging data between the two languages</w:t>
      </w:r>
      <w:r>
        <w:t xml:space="preserve"> </w:t>
      </w:r>
      <w:hyperlink r:id="rId321">
        <w:r>
          <w:rPr>
            <w:rStyle w:val="Hyperlink"/>
          </w:rPr>
          <w:t xml:space="preserve">extremely quickly</w:t>
        </w:r>
      </w:hyperlink>
      <w:r>
        <w:t xml:space="preserve">.</w:t>
      </w:r>
    </w:p>
    <w:bookmarkEnd w:id="322"/>
    <w:bookmarkStart w:id="328"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3"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3"/>
    <w:bookmarkStart w:id="324"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4"/>
    <w:bookmarkStart w:id="327"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5"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5"/>
    <w:bookmarkStart w:id="326"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6"/>
    <w:bookmarkEnd w:id="327"/>
    <w:bookmarkEnd w:id="328"/>
    <w:bookmarkStart w:id="337"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9">
        <w:r>
          <w:rPr>
            <w:rStyle w:val="Hyperlink"/>
          </w:rPr>
          <w:t xml:space="preserve">Collaborative Software Development</w:t>
        </w:r>
      </w:hyperlink>
      <w:r>
        <w:t xml:space="preserve">.</w:t>
      </w:r>
    </w:p>
    <w:bookmarkStart w:id="330"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7"/>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7"/>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7"/>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7"/>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0"/>
    <w:bookmarkStart w:id="334"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8"/>
        </w:numPr>
      </w:pPr>
      <w:r>
        <w:rPr>
          <w:b/>
          <w:bCs/>
        </w:rPr>
        <w:t xml:space="preserve">Reproducibility</w:t>
      </w:r>
      <w:r>
        <w:t xml:space="preserve">:</w:t>
      </w:r>
    </w:p>
    <w:p>
      <w:pPr>
        <w:pStyle w:val="Compact"/>
        <w:numPr>
          <w:ilvl w:val="1"/>
          <w:numId w:val="1069"/>
        </w:numPr>
      </w:pPr>
      <w:r>
        <w:t xml:space="preserve">Does the script run cleanly from start to finish in a fresh R session?</w:t>
      </w:r>
    </w:p>
    <w:p>
      <w:pPr>
        <w:pStyle w:val="Compact"/>
        <w:numPr>
          <w:ilvl w:val="1"/>
          <w:numId w:val="1069"/>
        </w:numPr>
      </w:pPr>
      <w:r>
        <w:t xml:space="preserve">Are package dependencies managed reproducibly via</w:t>
      </w:r>
      <w:r>
        <w:t xml:space="preserve"> </w:t>
      </w:r>
      <w:hyperlink r:id="rId331">
        <w:r>
          <w:rPr>
            <w:rStyle w:val="VerbatimChar"/>
          </w:rPr>
          <w:t xml:space="preserve">{renv}</w:t>
        </w:r>
      </w:hyperlink>
      <w:r>
        <w:t xml:space="preserve"> </w:t>
      </w:r>
      <w:r>
        <w:t xml:space="preserve">(see</w:t>
      </w:r>
      <w:r>
        <w:t xml:space="preserve"> </w:t>
      </w:r>
      <w:hyperlink r:id="rId332">
        <w:r>
          <w:rPr>
            <w:rStyle w:val="Hyperlink"/>
          </w:rPr>
          <w:t xml:space="preserve">Reproducible Environments</w:t>
        </w:r>
      </w:hyperlink>
      <w:r>
        <w:t xml:space="preserve">)?</w:t>
      </w:r>
    </w:p>
    <w:p>
      <w:pPr>
        <w:pStyle w:val="Compact"/>
        <w:numPr>
          <w:ilvl w:val="1"/>
          <w:numId w:val="1069"/>
        </w:numPr>
      </w:pPr>
      <w:r>
        <w:t xml:space="preserve">Are file paths relative and constructed with</w:t>
      </w:r>
      <w:r>
        <w:t xml:space="preserve"> </w:t>
      </w:r>
      <w:hyperlink r:id="rId262">
        <w:r>
          <w:rPr>
            <w:rStyle w:val="VerbatimChar"/>
          </w:rPr>
          <w:t xml:space="preserve">{here}</w:t>
        </w:r>
      </w:hyperlink>
      <w:r>
        <w:t xml:space="preserve"> </w:t>
      </w:r>
      <w:r>
        <w:t xml:space="preserve">(see</w:t>
      </w:r>
      <w:r>
        <w:t xml:space="preserve"> </w:t>
      </w:r>
      <w:hyperlink w:anchor="sec-here-package-practices">
        <w:r>
          <w:rPr>
            <w:rStyle w:val="Hyperlink"/>
          </w:rPr>
          <w:t xml:space="preserve">Section 29</w:t>
        </w:r>
      </w:hyperlink>
      <w:r>
        <w:t xml:space="preserve">),</w:t>
      </w:r>
      <w:r>
        <w:t xml:space="preserve"> </w:t>
      </w:r>
      <w:r>
        <w:t xml:space="preserve">avoiding machine-specific absolute paths?</w:t>
      </w:r>
    </w:p>
    <w:p>
      <w:pPr>
        <w:pStyle w:val="Compact"/>
        <w:numPr>
          <w:ilvl w:val="0"/>
          <w:numId w:val="1068"/>
        </w:numPr>
      </w:pPr>
      <w:r>
        <w:rPr>
          <w:b/>
          <w:bCs/>
        </w:rPr>
        <w:t xml:space="preserve">Code correctness and data integrity</w:t>
      </w:r>
      <w:r>
        <w:t xml:space="preserve">:</w:t>
      </w:r>
    </w:p>
    <w:p>
      <w:pPr>
        <w:pStyle w:val="Compact"/>
        <w:numPr>
          <w:ilvl w:val="1"/>
          <w:numId w:val="1070"/>
        </w:numPr>
      </w:pPr>
      <w:r>
        <w:t xml:space="preserve">Are data transformations and filtering steps logical and documented?</w:t>
      </w:r>
    </w:p>
    <w:p>
      <w:pPr>
        <w:pStyle w:val="Compact"/>
        <w:numPr>
          <w:ilvl w:val="1"/>
          <w:numId w:val="1070"/>
        </w:numPr>
      </w:pPr>
      <w:r>
        <w:t xml:space="preserve">Are missing values (</w:t>
      </w:r>
      <w:r>
        <w:rPr>
          <w:rStyle w:val="VerbatimChar"/>
        </w:rPr>
        <w:t xml:space="preserve">NA</w:t>
      </w:r>
      <w:r>
        <w:t xml:space="preserve">), edge cases, and empty groupings handled appropriately?</w:t>
      </w:r>
    </w:p>
    <w:p>
      <w:pPr>
        <w:pStyle w:val="Compact"/>
        <w:numPr>
          <w:ilvl w:val="1"/>
          <w:numId w:val="1070"/>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8"/>
        </w:numPr>
      </w:pPr>
      <w:r>
        <w:rPr>
          <w:b/>
          <w:bCs/>
        </w:rPr>
        <w:t xml:space="preserve">Style and structure</w:t>
      </w:r>
      <w:r>
        <w:t xml:space="preserve">:</w:t>
      </w:r>
    </w:p>
    <w:p>
      <w:pPr>
        <w:pStyle w:val="Compact"/>
        <w:numPr>
          <w:ilvl w:val="1"/>
          <w:numId w:val="1071"/>
        </w:numPr>
      </w:pPr>
      <w:r>
        <w:t xml:space="preserve">Does the code follow the project’s R code style (see</w:t>
      </w:r>
      <w:r>
        <w:t xml:space="preserve"> </w:t>
      </w:r>
      <w:hyperlink r:id="rId333">
        <w:r>
          <w:rPr>
            <w:rStyle w:val="Hyperlink"/>
          </w:rPr>
          <w:t xml:space="preserve">R Code Style</w:t>
        </w:r>
      </w:hyperlink>
      <w:r>
        <w:t xml:space="preserve">)?</w:t>
      </w:r>
    </w:p>
    <w:p>
      <w:pPr>
        <w:pStyle w:val="Compact"/>
        <w:numPr>
          <w:ilvl w:val="1"/>
          <w:numId w:val="1071"/>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1"/>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8"/>
        </w:numPr>
      </w:pPr>
      <w:r>
        <w:rPr>
          <w:b/>
          <w:bCs/>
        </w:rPr>
        <w:t xml:space="preserve">Documentation</w:t>
      </w:r>
      <w:r>
        <w:t xml:space="preserve">:</w:t>
      </w:r>
    </w:p>
    <w:p>
      <w:pPr>
        <w:pStyle w:val="Compact"/>
        <w:numPr>
          <w:ilvl w:val="1"/>
          <w:numId w:val="1072"/>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2"/>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4"/>
    <w:bookmarkStart w:id="335"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3"/>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3"/>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3"/>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3"/>
        </w:numPr>
      </w:pPr>
      <w:r>
        <w:rPr>
          <w:b/>
          <w:bCs/>
        </w:rPr>
        <w:t xml:space="preserve">Ask clarifying questions</w:t>
      </w:r>
      <w:r>
        <w:t xml:space="preserve">: When logic is unclear,</w:t>
      </w:r>
      <w:r>
        <w:t xml:space="preserve"> </w:t>
      </w:r>
      <w:r>
        <w:t xml:space="preserve">ask the author to explain their intent before proposing a rewrite.</w:t>
      </w:r>
    </w:p>
    <w:bookmarkEnd w:id="335"/>
    <w:bookmarkStart w:id="336" w:name="sec-when-to-approve"/>
    <w:p>
      <w:pPr>
        <w:pStyle w:val="Heading3"/>
      </w:pPr>
      <w:r>
        <w:t xml:space="preserve">45.4 When to Approve</w:t>
      </w:r>
    </w:p>
    <w:p>
      <w:pPr>
        <w:pStyle w:val="FirstParagraph"/>
      </w:pPr>
      <w:r>
        <w:t xml:space="preserve">Approve a pull request when:</w:t>
      </w:r>
    </w:p>
    <w:p>
      <w:pPr>
        <w:pStyle w:val="Compact"/>
        <w:numPr>
          <w:ilvl w:val="0"/>
          <w:numId w:val="1074"/>
        </w:numPr>
      </w:pPr>
      <w:r>
        <w:t xml:space="preserve">All automated CI checks and workflows pass cleanly.</w:t>
      </w:r>
    </w:p>
    <w:p>
      <w:pPr>
        <w:pStyle w:val="Compact"/>
        <w:numPr>
          <w:ilvl w:val="0"/>
          <w:numId w:val="1074"/>
        </w:numPr>
      </w:pPr>
      <w:r>
        <w:t xml:space="preserve">The code runs end-to-end and produces expected outputs.</w:t>
      </w:r>
    </w:p>
    <w:p>
      <w:pPr>
        <w:pStyle w:val="Compact"/>
        <w:numPr>
          <w:ilvl w:val="0"/>
          <w:numId w:val="1074"/>
        </w:numPr>
      </w:pPr>
      <w:r>
        <w:t xml:space="preserve">All blocking review findings have been resolved or explicitly deferred to a tracked follow-up issue.</w:t>
      </w:r>
    </w:p>
    <w:p>
      <w:pPr>
        <w:pStyle w:val="Compact"/>
        <w:numPr>
          <w:ilvl w:val="0"/>
          <w:numId w:val="1074"/>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6"/>
    <w:bookmarkEnd w:id="337"/>
    <w:bookmarkStart w:id="340"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5"/>
        </w:numPr>
      </w:pPr>
      <w:r>
        <w:t xml:space="preserve">Is</w:t>
      </w:r>
      <w:r>
        <w:t xml:space="preserve"> </w:t>
      </w:r>
      <w:r>
        <w:rPr>
          <w:b/>
          <w:bCs/>
        </w:rPr>
        <w:t xml:space="preserve">minimal</w:t>
      </w:r>
      <w:r>
        <w:t xml:space="preserve">: Strips away everything not directly related to your problem</w:t>
      </w:r>
    </w:p>
    <w:p>
      <w:pPr>
        <w:pStyle w:val="Compact"/>
        <w:numPr>
          <w:ilvl w:val="0"/>
          <w:numId w:val="1075"/>
        </w:numPr>
      </w:pPr>
      <w:r>
        <w:t xml:space="preserve">Uses small, simple example data (often built-in datasets)</w:t>
      </w:r>
    </w:p>
    <w:p>
      <w:pPr>
        <w:pStyle w:val="FirstParagraph"/>
      </w:pPr>
      <w:r>
        <w:rPr>
          <w:b/>
          <w:bCs/>
        </w:rPr>
        <w:t xml:space="preserve">Why create a reprex:</w:t>
      </w:r>
    </w:p>
    <w:p>
      <w:pPr>
        <w:pStyle w:val="Compact"/>
        <w:numPr>
          <w:ilvl w:val="0"/>
          <w:numId w:val="1076"/>
        </w:numPr>
      </w:pPr>
      <w:r>
        <w:t xml:space="preserve">80% of the time, creating a reprex helps you discover the solution yourself</w:t>
      </w:r>
    </w:p>
    <w:p>
      <w:pPr>
        <w:pStyle w:val="Compact"/>
        <w:numPr>
          <w:ilvl w:val="0"/>
          <w:numId w:val="1076"/>
        </w:numPr>
      </w:pPr>
      <w:r>
        <w:t xml:space="preserve">20% of the time, you’ll have a clear example that makes it easy for others to help you</w:t>
      </w:r>
    </w:p>
    <w:p>
      <w:pPr>
        <w:pStyle w:val="Compact"/>
        <w:numPr>
          <w:ilvl w:val="0"/>
          <w:numId w:val="107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7"/>
        </w:numPr>
      </w:pPr>
      <w:hyperlink r:id="rId338">
        <w:r>
          <w:rPr>
            <w:rStyle w:val="VerbatimChar"/>
          </w:rPr>
          <w:t xml:space="preserve">{reprex}</w:t>
        </w:r>
      </w:hyperlink>
      <w:r>
        <w:t xml:space="preserve"> </w:t>
      </w:r>
      <w:r>
        <w:t xml:space="preserve">package: Automates creation of reproducible examples</w:t>
      </w:r>
    </w:p>
    <w:p>
      <w:pPr>
        <w:pStyle w:val="Compact"/>
        <w:numPr>
          <w:ilvl w:val="0"/>
          <w:numId w:val="1077"/>
        </w:numPr>
      </w:pPr>
      <w:hyperlink r:id="rId33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0"/>
    <w:bookmarkStart w:id="402" w:name="sec-r-resources"/>
    <w:p>
      <w:pPr>
        <w:pStyle w:val="Heading2"/>
      </w:pPr>
      <w:r>
        <w:t xml:space="preserve">47 Additional Resources</w:t>
      </w:r>
    </w:p>
    <w:bookmarkStart w:id="347" w:name="learning-r"/>
    <w:p>
      <w:pPr>
        <w:pStyle w:val="Heading3"/>
      </w:pPr>
      <w:r>
        <w:t xml:space="preserve">47.1 Learning R</w:t>
      </w:r>
    </w:p>
    <w:p>
      <w:pPr>
        <w:pStyle w:val="Compact"/>
        <w:numPr>
          <w:ilvl w:val="0"/>
          <w:numId w:val="107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8"/>
        </w:numPr>
      </w:pPr>
      <w:hyperlink r:id="rId341">
        <w:r>
          <w:rPr>
            <w:rStyle w:val="Hyperlink"/>
          </w:rPr>
          <w:t xml:space="preserve">R for Epidemiology</w:t>
        </w:r>
      </w:hyperlink>
      <w:r>
        <w:t xml:space="preserve"> </w:t>
      </w:r>
      <w:r>
        <w:t xml:space="preserve">- an introduction to R, with epidemiology examples</w:t>
      </w:r>
    </w:p>
    <w:p>
      <w:pPr>
        <w:pStyle w:val="Compact"/>
        <w:numPr>
          <w:ilvl w:val="0"/>
          <w:numId w:val="1078"/>
        </w:numPr>
      </w:pPr>
      <w:hyperlink r:id="rId342">
        <w:r>
          <w:rPr>
            <w:rStyle w:val="Hyperlink"/>
          </w:rPr>
          <w:t xml:space="preserve">The Epidemiologist R Handbook</w:t>
        </w:r>
      </w:hyperlink>
      <w:r>
        <w:t xml:space="preserve"> </w:t>
      </w:r>
      <w:r>
        <w:t xml:space="preserve">- task-oriented reference for applied epidemiology</w:t>
      </w:r>
    </w:p>
    <w:p>
      <w:pPr>
        <w:pStyle w:val="Compact"/>
        <w:numPr>
          <w:ilvl w:val="0"/>
          <w:numId w:val="1078"/>
        </w:numPr>
      </w:pPr>
      <w:hyperlink r:id="rId343">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8"/>
        </w:numPr>
      </w:pPr>
      <w:hyperlink r:id="rId344">
        <w:r>
          <w:rPr>
            <w:rStyle w:val="Hyperlink"/>
          </w:rPr>
          <w:t xml:space="preserve">R for Reproducible Scientific Analysis</w:t>
        </w:r>
      </w:hyperlink>
      <w:r>
        <w:t xml:space="preserve"> </w:t>
      </w:r>
      <w:r>
        <w:t xml:space="preserve">- Software Carpentry’s introductory lesson</w:t>
      </w:r>
    </w:p>
    <w:p>
      <w:pPr>
        <w:pStyle w:val="Compact"/>
        <w:numPr>
          <w:ilvl w:val="0"/>
          <w:numId w:val="1078"/>
        </w:numPr>
      </w:pPr>
      <w:hyperlink r:id="rId345">
        <w:r>
          <w:rPr>
            <w:rStyle w:val="Hyperlink"/>
          </w:rPr>
          <w:t xml:space="preserve">Building reproducible analytical pipelines with R</w:t>
        </w:r>
      </w:hyperlink>
      <w:r>
        <w:t xml:space="preserve"> </w:t>
      </w:r>
      <w:r>
        <w:t xml:space="preserve">- project-level reproducibility in R</w:t>
      </w:r>
    </w:p>
    <w:p>
      <w:pPr>
        <w:pStyle w:val="Compact"/>
        <w:numPr>
          <w:ilvl w:val="0"/>
          <w:numId w:val="1078"/>
        </w:numPr>
      </w:pPr>
      <w:hyperlink r:id="rId346">
        <w:r>
          <w:rPr>
            <w:rStyle w:val="Hyperlink"/>
          </w:rPr>
          <w:t xml:space="preserve">Posit Recipes</w:t>
        </w:r>
      </w:hyperlink>
      <w:r>
        <w:t xml:space="preserve"> </w:t>
      </w:r>
      <w:r>
        <w:t xml:space="preserve">- short, task-focused R code snippets</w:t>
      </w:r>
    </w:p>
    <w:bookmarkEnd w:id="347"/>
    <w:bookmarkStart w:id="349" w:name="learning-python"/>
    <w:p>
      <w:pPr>
        <w:pStyle w:val="Heading3"/>
      </w:pPr>
      <w:r>
        <w:t xml:space="preserve">47.2 Learning Python</w:t>
      </w:r>
    </w:p>
    <w:p>
      <w:pPr>
        <w:pStyle w:val="Compact"/>
        <w:numPr>
          <w:ilvl w:val="0"/>
          <w:numId w:val="1079"/>
        </w:numPr>
      </w:pPr>
      <w:hyperlink r:id="rId348">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9"/>
    <w:bookmarkStart w:id="354" w:name="coming-to-r-from-sas"/>
    <w:p>
      <w:pPr>
        <w:pStyle w:val="Heading3"/>
      </w:pPr>
      <w:r>
        <w:t xml:space="preserve">47.3 Coming to R from SAS</w:t>
      </w:r>
    </w:p>
    <w:p>
      <w:pPr>
        <w:pStyle w:val="Compact"/>
        <w:numPr>
          <w:ilvl w:val="0"/>
          <w:numId w:val="1080"/>
        </w:numPr>
      </w:pPr>
      <w:hyperlink r:id="rId350">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1">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0"/>
        </w:numPr>
      </w:pPr>
      <w:hyperlink r:id="rId352">
        <w:r>
          <w:rPr>
            <w:rStyle w:val="Hyperlink"/>
          </w:rPr>
          <w:t xml:space="preserve">R for SAS and SPSS Users</w:t>
        </w:r>
      </w:hyperlink>
      <w:r>
        <w:t xml:space="preserve"> </w:t>
      </w:r>
      <w:r>
        <w:t xml:space="preserve">(Muenchen) - common SAS and SPSS tasks, done in R</w:t>
      </w:r>
    </w:p>
    <w:p>
      <w:pPr>
        <w:pStyle w:val="Compact"/>
        <w:numPr>
          <w:ilvl w:val="0"/>
          <w:numId w:val="1080"/>
        </w:numPr>
      </w:pPr>
      <w:hyperlink r:id="rId353">
        <w:r>
          <w:rPr>
            <w:rStyle w:val="Hyperlink"/>
          </w:rPr>
          <w:t xml:space="preserve">SAS and R</w:t>
        </w:r>
      </w:hyperlink>
      <w:r>
        <w:t xml:space="preserve"> </w:t>
      </w:r>
      <w:r>
        <w:t xml:space="preserve">(Kleinman and Horton) - side-by-side SAS and R code for data management and analysis</w:t>
      </w:r>
    </w:p>
    <w:bookmarkEnd w:id="354"/>
    <w:bookmarkStart w:id="361" w:name="general-r-programming"/>
    <w:p>
      <w:pPr>
        <w:pStyle w:val="Heading3"/>
      </w:pPr>
      <w:r>
        <w:t xml:space="preserve">47.4 General R Programming</w:t>
      </w:r>
    </w:p>
    <w:p>
      <w:pPr>
        <w:pStyle w:val="Compact"/>
        <w:numPr>
          <w:ilvl w:val="0"/>
          <w:numId w:val="1081"/>
        </w:numPr>
      </w:pPr>
      <w:r>
        <w:t xml:space="preserve">Advanced R</w:t>
      </w:r>
      <w:r>
        <w:t xml:space="preserve"> </w:t>
      </w:r>
      <w:r>
        <w:t xml:space="preserve">(Wickham 2019)</w:t>
      </w:r>
      <w:r>
        <w:t xml:space="preserve"> </w:t>
      </w:r>
      <w:r>
        <w:t xml:space="preserve">- deep dive into R programming and internals, including</w:t>
      </w:r>
      <w:r>
        <w:t xml:space="preserve"> </w:t>
      </w:r>
      <w:hyperlink r:id="rId355">
        <w:r>
          <w:rPr>
            <w:rStyle w:val="Hyperlink"/>
          </w:rPr>
          <w:t xml:space="preserve">functions</w:t>
        </w:r>
      </w:hyperlink>
      <w:r>
        <w:t xml:space="preserve">,</w:t>
      </w:r>
      <w:r>
        <w:t xml:space="preserve"> </w:t>
      </w:r>
      <w:hyperlink r:id="rId356">
        <w:r>
          <w:rPr>
            <w:rStyle w:val="Hyperlink"/>
          </w:rPr>
          <w:t xml:space="preserve">object-oriented systems</w:t>
        </w:r>
      </w:hyperlink>
      <w:r>
        <w:t xml:space="preserve">,</w:t>
      </w:r>
      <w:r>
        <w:t xml:space="preserve"> </w:t>
      </w:r>
      <w:r>
        <w:t xml:space="preserve">and</w:t>
      </w:r>
      <w:r>
        <w:t xml:space="preserve"> </w:t>
      </w:r>
      <w:hyperlink r:id="rId357">
        <w:r>
          <w:rPr>
            <w:rStyle w:val="Hyperlink"/>
          </w:rPr>
          <w:t xml:space="preserve">debugging</w:t>
        </w:r>
      </w:hyperlink>
    </w:p>
    <w:p>
      <w:pPr>
        <w:pStyle w:val="Compact"/>
        <w:numPr>
          <w:ilvl w:val="0"/>
          <w:numId w:val="1081"/>
        </w:numPr>
      </w:pPr>
      <w:hyperlink r:id="rId358">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1"/>
        </w:numPr>
      </w:pPr>
      <w:hyperlink r:id="rId359">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1"/>
        </w:numPr>
      </w:pPr>
      <w:hyperlink r:id="rId360">
        <w:r>
          <w:rPr>
            <w:rStyle w:val="Hyperlink"/>
          </w:rPr>
          <w:t xml:space="preserve">Spatial Data Science: With Applications in R</w:t>
        </w:r>
      </w:hyperlink>
      <w:r>
        <w:t xml:space="preserve"> </w:t>
      </w:r>
      <w:r>
        <w:t xml:space="preserve">- spatial data analysis in R</w:t>
      </w:r>
    </w:p>
    <w:bookmarkEnd w:id="361"/>
    <w:bookmarkStart w:id="364" w:name="summary-tables"/>
    <w:p>
      <w:pPr>
        <w:pStyle w:val="Heading3"/>
      </w:pPr>
      <w:r>
        <w:t xml:space="preserve">47.5 Summary tables</w:t>
      </w:r>
    </w:p>
    <w:p>
      <w:pPr>
        <w:pStyle w:val="Compact"/>
        <w:numPr>
          <w:ilvl w:val="0"/>
          <w:numId w:val="1082"/>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2"/>
        </w:numPr>
      </w:pPr>
      <w:hyperlink r:id="rId362">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2"/>
        </w:numPr>
      </w:pPr>
      <w:hyperlink r:id="rId363">
        <w:r>
          <w:rPr>
            <w:rStyle w:val="VerbatimChar"/>
          </w:rPr>
          <w:t xml:space="preserve">{arsenal}</w:t>
        </w:r>
      </w:hyperlink>
      <w:r>
        <w:t xml:space="preserve"> </w:t>
      </w:r>
      <w:r>
        <w:t xml:space="preserve">- summary tables, from the Mayo Clinic</w:t>
      </w:r>
    </w:p>
    <w:p>
      <w:pPr>
        <w:pStyle w:val="Compact"/>
        <w:numPr>
          <w:ilvl w:val="0"/>
          <w:numId w:val="1082"/>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4"/>
    <w:bookmarkStart w:id="369" w:name="r-package-development"/>
    <w:p>
      <w:pPr>
        <w:pStyle w:val="Heading3"/>
      </w:pPr>
      <w:r>
        <w:t xml:space="preserve">47.6 R Package Development</w:t>
      </w:r>
    </w:p>
    <w:p>
      <w:pPr>
        <w:pStyle w:val="Compact"/>
        <w:numPr>
          <w:ilvl w:val="0"/>
          <w:numId w:val="108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3"/>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3"/>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3"/>
        </w:numPr>
      </w:pPr>
      <w:hyperlink r:id="rId37">
        <w:r>
          <w:rPr>
            <w:rStyle w:val="Hyperlink"/>
          </w:rPr>
          <w:t xml:space="preserve">devtools documentation</w:t>
        </w:r>
      </w:hyperlink>
      <w:r>
        <w:t xml:space="preserve"> </w:t>
      </w:r>
      <w:r>
        <w:t xml:space="preserve">- essential development tools</w:t>
      </w:r>
    </w:p>
    <w:p>
      <w:pPr>
        <w:pStyle w:val="Compact"/>
        <w:numPr>
          <w:ilvl w:val="0"/>
          <w:numId w:val="1083"/>
        </w:numPr>
      </w:pPr>
      <w:hyperlink r:id="rId23">
        <w:r>
          <w:rPr>
            <w:rStyle w:val="Hyperlink"/>
          </w:rPr>
          <w:t xml:space="preserve">pkgdown documentation</w:t>
        </w:r>
      </w:hyperlink>
      <w:r>
        <w:t xml:space="preserve"> </w:t>
      </w:r>
      <w:r>
        <w:t xml:space="preserve">- create package websites</w:t>
      </w:r>
    </w:p>
    <w:p>
      <w:pPr>
        <w:pStyle w:val="Compact"/>
        <w:numPr>
          <w:ilvl w:val="0"/>
          <w:numId w:val="1083"/>
        </w:numPr>
      </w:pPr>
      <w:hyperlink r:id="rId39">
        <w:r>
          <w:rPr>
            <w:rStyle w:val="Hyperlink"/>
          </w:rPr>
          <w:t xml:space="preserve">testthat documentation</w:t>
        </w:r>
      </w:hyperlink>
      <w:r>
        <w:t xml:space="preserve"> </w:t>
      </w:r>
      <w:r>
        <w:t xml:space="preserve">- unit testing framework</w:t>
      </w:r>
    </w:p>
    <w:p>
      <w:pPr>
        <w:pStyle w:val="Compact"/>
        <w:numPr>
          <w:ilvl w:val="0"/>
          <w:numId w:val="1083"/>
        </w:numPr>
      </w:pPr>
      <w:hyperlink r:id="rId365">
        <w:r>
          <w:rPr>
            <w:rStyle w:val="Hyperlink"/>
          </w:rPr>
          <w:t xml:space="preserve">Releasing to CRAN</w:t>
        </w:r>
      </w:hyperlink>
      <w:r>
        <w:t xml:space="preserve"> </w:t>
      </w:r>
      <w:r>
        <w:t xml:space="preserve">and the</w:t>
      </w:r>
      <w:r>
        <w:t xml:space="preserve"> </w:t>
      </w:r>
      <w:hyperlink r:id="rId366">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7">
        <w:r>
          <w:rPr>
            <w:rStyle w:val="Hyperlink"/>
          </w:rPr>
          <w:t xml:space="preserve">Code Publication</w:t>
        </w:r>
      </w:hyperlink>
      <w:r>
        <w:t xml:space="preserve">)</w:t>
      </w:r>
    </w:p>
    <w:p>
      <w:pPr>
        <w:pStyle w:val="Compact"/>
        <w:numPr>
          <w:ilvl w:val="0"/>
          <w:numId w:val="1083"/>
        </w:numPr>
      </w:pPr>
      <w:hyperlink r:id="rId368">
        <w:r>
          <w:rPr>
            <w:rStyle w:val="Hyperlink"/>
          </w:rPr>
          <w:t xml:space="preserve">Contributing to R</w:t>
        </w:r>
      </w:hyperlink>
      <w:r>
        <w:t xml:space="preserve"> </w:t>
      </w:r>
      <w:r>
        <w:t xml:space="preserve">- getting involved with base R itself</w:t>
      </w:r>
    </w:p>
    <w:bookmarkEnd w:id="369"/>
    <w:bookmarkStart w:id="370" w:name="shiny-development"/>
    <w:p>
      <w:pPr>
        <w:pStyle w:val="Heading3"/>
      </w:pPr>
      <w:r>
        <w:t xml:space="preserve">47.7 Shiny Development</w:t>
      </w:r>
    </w:p>
    <w:p>
      <w:pPr>
        <w:pStyle w:val="Compact"/>
        <w:numPr>
          <w:ilvl w:val="0"/>
          <w:numId w:val="10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4"/>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401" w:name="git-and-version-control"/>
    <w:p>
      <w:pPr>
        <w:pStyle w:val="Heading3"/>
      </w:pPr>
      <w:r>
        <w:t xml:space="preserve">47.8 Git and Version Control</w:t>
      </w:r>
    </w:p>
    <w:p>
      <w:pPr>
        <w:pStyle w:val="Compact"/>
        <w:numPr>
          <w:ilvl w:val="0"/>
          <w:numId w:val="1085"/>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5"/>
        </w:numPr>
      </w:pPr>
      <w:hyperlink r:id="rId371">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5"/>
        </w:numPr>
      </w:pPr>
      <w:hyperlink r:id="rId372">
        <w:r>
          <w:rPr>
            <w:rStyle w:val="Hyperlink"/>
          </w:rPr>
          <w:t xml:space="preserve">Oh Shit, Git!?!</w:t>
        </w:r>
      </w:hyperlink>
      <w:r>
        <w:t xml:space="preserve"> </w:t>
      </w:r>
      <w:r>
        <w:t xml:space="preserve">- plain-language fixes for common Git mistakes</w:t>
      </w:r>
    </w:p>
    <w:p>
      <w:pPr>
        <w:pStyle w:val="Compact"/>
        <w:numPr>
          <w:ilvl w:val="0"/>
          <w:numId w:val="1085"/>
        </w:numPr>
      </w:pPr>
      <w:hyperlink r:id="rId373">
        <w:r>
          <w:rPr>
            <w:rStyle w:val="VerbatimChar"/>
          </w:rPr>
          <w:t xml:space="preserve">{saperlipopette}</w:t>
        </w:r>
      </w:hyperlink>
      <w:r>
        <w:t xml:space="preserve"> </w:t>
      </w:r>
      <w:r>
        <w:t xml:space="preserve">- practice Git rescue exercises from R</w:t>
      </w:r>
    </w:p>
    <w:p>
      <w:pPr>
        <w:pStyle w:val="Compact"/>
        <w:numPr>
          <w:ilvl w:val="0"/>
          <w:numId w:val="1085"/>
        </w:numPr>
      </w:pPr>
      <w:hyperlink r:id="rId374">
        <w:r>
          <w:rPr>
            <w:rStyle w:val="Hyperlink"/>
          </w:rPr>
          <w:t xml:space="preserve">Git Magic</w:t>
        </w:r>
      </w:hyperlink>
      <w:r>
        <w:t xml:space="preserve"> </w:t>
      </w:r>
      <w:r>
        <w:t xml:space="preserve">- a short, free Git book</w:t>
      </w:r>
    </w:p>
    <w:p>
      <w:pPr>
        <w:pStyle w:val="Compact"/>
        <w:numPr>
          <w:ilvl w:val="0"/>
          <w:numId w:val="1085"/>
        </w:numPr>
      </w:pPr>
      <w:hyperlink r:id="rId3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0" w:name="refs"/>
    <w:bookmarkStart w:id="37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6">
        <w:r>
          <w:rPr>
            <w:rStyle w:val="Hyperlink"/>
          </w:rPr>
          <w:t xml:space="preserve">https://happygitwithr.com/</w:t>
        </w:r>
      </w:hyperlink>
      <w:r>
        <w:t xml:space="preserve">.</w:t>
      </w:r>
    </w:p>
    <w:bookmarkEnd w:id="377"/>
    <w:bookmarkStart w:id="37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8">
        <w:r>
          <w:rPr>
            <w:rStyle w:val="Hyperlink"/>
          </w:rPr>
          <w:t xml:space="preserve">https://reprex.tidyverse.org/</w:t>
        </w:r>
      </w:hyperlink>
      <w:r>
        <w:t xml:space="preserve">.</w:t>
      </w:r>
    </w:p>
    <w:bookmarkEnd w:id="378"/>
    <w:bookmarkStart w:id="3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9">
        <w:r>
          <w:rPr>
            <w:rStyle w:val="Hyperlink"/>
          </w:rPr>
          <w:t xml:space="preserve">https://doi.org/10.1201/9781003029878</w:t>
        </w:r>
      </w:hyperlink>
      <w:r>
        <w:t xml:space="preserve">.</w:t>
      </w:r>
    </w:p>
    <w:bookmarkEnd w:id="380"/>
    <w:bookmarkStart w:id="382"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1">
        <w:r>
          <w:rPr>
            <w:rStyle w:val="Hyperlink"/>
          </w:rPr>
          <w:t xml:space="preserve">https://doi.org/10.1145/361598.361623</w:t>
        </w:r>
      </w:hyperlink>
      <w:r>
        <w:t xml:space="preserve">.</w:t>
      </w:r>
    </w:p>
    <w:bookmarkEnd w:id="382"/>
    <w:bookmarkStart w:id="384"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3">
        <w:r>
          <w:rPr>
            <w:rStyle w:val="Hyperlink"/>
          </w:rPr>
          <w:t xml:space="preserve">https://doi.org/10.1147/sj.132.0115</w:t>
        </w:r>
      </w:hyperlink>
      <w:r>
        <w:t xml:space="preserve">.</w:t>
      </w:r>
    </w:p>
    <w:bookmarkEnd w:id="384"/>
    <w:bookmarkStart w:id="3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5">
        <w:r>
          <w:rPr>
            <w:rStyle w:val="Hyperlink"/>
          </w:rPr>
          <w:t xml:space="preserve">https://doi.org/10.1201/9781351201315</w:t>
        </w:r>
      </w:hyperlink>
      <w:r>
        <w:t xml:space="preserve">.</w:t>
      </w:r>
    </w:p>
    <w:bookmarkEnd w:id="386"/>
    <w:bookmarkStart w:id="3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7">
        <w:r>
          <w:rPr>
            <w:rStyle w:val="Hyperlink"/>
          </w:rPr>
          <w:t xml:space="preserve">https://mastering-shiny.org/</w:t>
        </w:r>
      </w:hyperlink>
      <w:r>
        <w:t xml:space="preserve">.</w:t>
      </w:r>
    </w:p>
    <w:bookmarkEnd w:id="388"/>
    <w:bookmarkStart w:id="39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9">
        <w:r>
          <w:rPr>
            <w:rStyle w:val="Hyperlink"/>
          </w:rPr>
          <w:t xml:space="preserve">https://design.tidyverse.org/</w:t>
        </w:r>
      </w:hyperlink>
      <w:r>
        <w:t xml:space="preserve">.</w:t>
      </w:r>
    </w:p>
    <w:bookmarkEnd w:id="390"/>
    <w:bookmarkStart w:id="39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1">
        <w:r>
          <w:rPr>
            <w:rStyle w:val="Hyperlink"/>
          </w:rPr>
          <w:t xml:space="preserve">https://r-pkgs.org/</w:t>
        </w:r>
      </w:hyperlink>
      <w:r>
        <w:t xml:space="preserve">.</w:t>
      </w:r>
    </w:p>
    <w:bookmarkEnd w:id="392"/>
    <w:bookmarkStart w:id="39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3">
        <w:r>
          <w:rPr>
            <w:rStyle w:val="Hyperlink"/>
          </w:rPr>
          <w:t xml:space="preserve">https://r4ds.hadley.nz/</w:t>
        </w:r>
      </w:hyperlink>
      <w:r>
        <w:t xml:space="preserve">.</w:t>
      </w:r>
    </w:p>
    <w:bookmarkEnd w:id="394"/>
    <w:bookmarkStart w:id="39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5"/>
    <w:bookmarkStart w:id="397"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6">
        <w:r>
          <w:rPr>
            <w:rStyle w:val="Hyperlink"/>
          </w:rPr>
          <w:t xml:space="preserve">https://doi.org/10.1371/journal.pbio.1001745</w:t>
        </w:r>
      </w:hyperlink>
      <w:r>
        <w:t xml:space="preserve">.</w:t>
      </w:r>
    </w:p>
    <w:bookmarkEnd w:id="397"/>
    <w:bookmarkStart w:id="399"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398">
        <w:r>
          <w:rPr>
            <w:rStyle w:val="Hyperlink"/>
          </w:rPr>
          <w:t xml:space="preserve">https://doi.org/10.1371/journal.pcbi.1005510</w:t>
        </w:r>
      </w:hyperlink>
      <w:r>
        <w:t xml:space="preserve">.</w:t>
      </w:r>
    </w:p>
    <w:bookmarkEnd w:id="399"/>
    <w:bookmarkEnd w:id="400"/>
    <w:bookmarkEnd w:id="401"/>
    <w:bookmarkEnd w:id="4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7" Target="code-publication.qmd" TargetMode="External" /><Relationship Type="http://schemas.openxmlformats.org/officeDocument/2006/relationships/hyperlink" Id="rId186"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0"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3"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8" Target="coding-style.qmd#sec-tidyverse-replacements" TargetMode="External" /><Relationship Type="http://schemas.openxmlformats.org/officeDocument/2006/relationships/hyperlink" Id="rId329" Target="collaborative-software-development.qmd#sec-collab-dev" TargetMode="External" /><Relationship Type="http://schemas.openxmlformats.org/officeDocument/2006/relationships/hyperlink" Id="rId374" Target="http://www-cs-students.stanford.edu/~blynn/gitmagic/" TargetMode="External" /><Relationship Type="http://schemas.openxmlformats.org/officeDocument/2006/relationships/hyperlink" Id="rId357" Target="https://adv-r.hadley.nz/debugging.html" TargetMode="External" /><Relationship Type="http://schemas.openxmlformats.org/officeDocument/2006/relationships/hyperlink" Id="rId315" Target="https://adv-r.hadley.nz/evaluation.html" TargetMode="External" /><Relationship Type="http://schemas.openxmlformats.org/officeDocument/2006/relationships/hyperlink" Id="rId355" Target="https://adv-r.hadley.nz/functions.html" TargetMode="External" /><Relationship Type="http://schemas.openxmlformats.org/officeDocument/2006/relationships/hyperlink" Id="rId356"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1"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8" Target="https://callr.r-lib.org/" TargetMode="External" /><Relationship Type="http://schemas.openxmlformats.org/officeDocument/2006/relationships/hyperlink" Id="rId237"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8" Target="https://contributor.r-project.org/" TargetMode="External" /><Relationship Type="http://schemas.openxmlformats.org/officeDocument/2006/relationships/hyperlink" Id="rId366" Target="https://contributor.r-project.org/cran-cookbook/" TargetMode="External" /><Relationship Type="http://schemas.openxmlformats.org/officeDocument/2006/relationships/hyperlink" Id="rId224" Target="https://covr.r-lib.org/" TargetMode="External" /><Relationship Type="http://schemas.openxmlformats.org/officeDocument/2006/relationships/hyperlink" Id="rId241" Target="https://cpp11.r-lib.org/" TargetMode="External" /><Relationship Type="http://schemas.openxmlformats.org/officeDocument/2006/relationships/hyperlink" Id="rId363" Target="https://cran.r-project.org/package=arsenal" TargetMode="External" /><Relationship Type="http://schemas.openxmlformats.org/officeDocument/2006/relationships/hyperlink" Id="rId351"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2" Target="https://cran.r-project.org/package=table1" TargetMode="External" /><Relationship Type="http://schemas.openxmlformats.org/officeDocument/2006/relationships/hyperlink" Id="rId216" Target="https://desc.r-lib.org/" TargetMode="External" /><Relationship Type="http://schemas.openxmlformats.org/officeDocument/2006/relationships/hyperlink" Id="rId38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1" Target="https://doi.org/10.1145/361598.361623" TargetMode="External" /><Relationship Type="http://schemas.openxmlformats.org/officeDocument/2006/relationships/hyperlink" Id="rId383" Target="https://doi.org/10.1147/sj.132.0115" TargetMode="External" /><Relationship Type="http://schemas.openxmlformats.org/officeDocument/2006/relationships/hyperlink" Id="rId379" Target="https://doi.org/10.1201/9781003029878" TargetMode="External" /><Relationship Type="http://schemas.openxmlformats.org/officeDocument/2006/relationships/hyperlink" Id="rId385" Target="https://doi.org/10.1201/9781351201315" TargetMode="External" /><Relationship Type="http://schemas.openxmlformats.org/officeDocument/2006/relationships/hyperlink" Id="rId396" Target="https://doi.org/10.1371/journal.pbio.1001745" TargetMode="External" /><Relationship Type="http://schemas.openxmlformats.org/officeDocument/2006/relationships/hyperlink" Id="rId398" Target="https://doi.org/10.1371/journal.pcbi.1005510" TargetMode="External" /><Relationship Type="http://schemas.openxmlformats.org/officeDocument/2006/relationships/hyperlink" Id="rId270" Target="https://downlit.r-lib.org/" TargetMode="External" /><Relationship Type="http://schemas.openxmlformats.org/officeDocument/2006/relationships/hyperlink" Id="rId292" Target="https://dplyr.tidyverse.org/" TargetMode="External" /><Relationship Type="http://schemas.openxmlformats.org/officeDocument/2006/relationships/hyperlink" Id="rId312" Target="https://dplyr.tidyverse.org/articles/in-packages.html" TargetMode="External" /><Relationship Type="http://schemas.openxmlformats.org/officeDocument/2006/relationships/hyperlink" Id="rId311" Target="https://dplyr.tidyverse.org/articles/programming.html" TargetMode="External" /><Relationship Type="http://schemas.openxmlformats.org/officeDocument/2006/relationships/hyperlink" Id="rId288"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71" Target="https://en.wikipedia.org/wiki/Code_refactoring" TargetMode="External" /><Relationship Type="http://schemas.openxmlformats.org/officeDocument/2006/relationships/hyperlink" Id="rId183"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2" Target="https://en.wikipedia.org/wiki/Functional_decomposition" TargetMode="External" /><Relationship Type="http://schemas.openxmlformats.org/officeDocument/2006/relationships/hyperlink" Id="rId299" Target="https://en.wikipedia.org/wiki/Functional_programming" TargetMode="External" /><Relationship Type="http://schemas.openxmlformats.org/officeDocument/2006/relationships/hyperlink" Id="rId185"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2" Target="https://epirhandbook.com/" TargetMode="External" /><Relationship Type="http://schemas.openxmlformats.org/officeDocument/2006/relationships/hyperlink" Id="rId304" Target="https://forcats.tidyverse.org/" TargetMode="External" /><Relationship Type="http://schemas.openxmlformats.org/officeDocument/2006/relationships/hyperlink" Id="rId244" Target="https://fs.r-lib.org/" TargetMode="External" /><Relationship Type="http://schemas.openxmlformats.org/officeDocument/2006/relationships/hyperlink" Id="rId87" Target="https://furrr.futureverse.org/" TargetMode="External" /><Relationship Type="http://schemas.openxmlformats.org/officeDocument/2006/relationships/hyperlink" Id="rId259" Target="https://gargle.r-lib.org/" TargetMode="External" /><Relationship Type="http://schemas.openxmlformats.org/officeDocument/2006/relationships/hyperlink" Id="rId266" Target="https://ggplot2.tidyverse.org/" TargetMode="External" /><Relationship Type="http://schemas.openxmlformats.org/officeDocument/2006/relationships/hyperlink" Id="rId257"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8" Target="https://github.com/UCD-SERG/rpt/pull/100" TargetMode="External" /><Relationship Type="http://schemas.openxmlformats.org/officeDocument/2006/relationships/hyperlink" Id="rId169"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5"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3" Target="https://github.com/r-box/boxr" TargetMode="External" /><Relationship Type="http://schemas.openxmlformats.org/officeDocument/2006/relationships/hyperlink" Id="rId198" Target="https://github.com/r-lib" TargetMode="External" /><Relationship Type="http://schemas.openxmlformats.org/officeDocument/2006/relationships/hyperlink" Id="rId284" Target="https://github.com/r-lib/actions" TargetMode="External" /><Relationship Type="http://schemas.openxmlformats.org/officeDocument/2006/relationships/hyperlink" Id="rId376" Target="https://happygitwithr.com/" TargetMode="External" /><Relationship Type="http://schemas.openxmlformats.org/officeDocument/2006/relationships/hyperlink" Id="rId262" Target="https://here.r-lib.org/" TargetMode="External" /><Relationship Type="http://schemas.openxmlformats.org/officeDocument/2006/relationships/hyperlink" Id="rId189" Target="https://here.r-lib.org/articles/here.html" TargetMode="External" /><Relationship Type="http://schemas.openxmlformats.org/officeDocument/2006/relationships/hyperlink" Id="rId255" Target="https://httr.r-lib.org/" TargetMode="External" /><Relationship Type="http://schemas.openxmlformats.org/officeDocument/2006/relationships/hyperlink" Id="rId253"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0" Target="https://lifecycle.r-lib.org/" TargetMode="External" /><Relationship Type="http://schemas.openxmlformats.org/officeDocument/2006/relationships/hyperlink" Id="rId352" Target="https://link.springer.com/book/10.1007/978-1-4614-0685-3" TargetMode="External" /><Relationship Type="http://schemas.openxmlformats.org/officeDocument/2006/relationships/hyperlink" Id="rId228" Target="https://lintr.r-lib.org/" TargetMode="External" /><Relationship Type="http://schemas.openxmlformats.org/officeDocument/2006/relationships/hyperlink" Id="rId274" Target="https://lobstr.r-lib.org/" TargetMode="External" /><Relationship Type="http://schemas.openxmlformats.org/officeDocument/2006/relationships/hyperlink" Id="rId306" Target="https://lubridate.tidyverse.org/" TargetMode="External" /><Relationship Type="http://schemas.openxmlformats.org/officeDocument/2006/relationships/hyperlink" Id="rId373" Target="https://maelle.github.io/saperlipopette/" TargetMode="External" /><Relationship Type="http://schemas.openxmlformats.org/officeDocument/2006/relationships/hyperlink" Id="rId38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2" Target="https://ohshitgit.com/" TargetMode="External" /><Relationship Type="http://schemas.openxmlformats.org/officeDocument/2006/relationships/hyperlink" Id="rId212" Target="https://pak.r-lib.org/" TargetMode="External" /><Relationship Type="http://schemas.openxmlformats.org/officeDocument/2006/relationships/hyperlink" Id="rId206" Target="https://pkgbuild.r-lib.org/" TargetMode="External" /><Relationship Type="http://schemas.openxmlformats.org/officeDocument/2006/relationships/hyperlink" Id="rId23" Target="https://pkgdown.r-lib.org/" TargetMode="External" /><Relationship Type="http://schemas.openxmlformats.org/officeDocument/2006/relationships/hyperlink" Id="rId204" Target="https://pkgload.r-lib.org/" TargetMode="External" /><Relationship Type="http://schemas.openxmlformats.org/officeDocument/2006/relationships/hyperlink" Id="rId346" Target="https://posit.cloud/learn/recipes" TargetMode="External" /><Relationship Type="http://schemas.openxmlformats.org/officeDocument/2006/relationships/hyperlink" Id="rId246" Target="https://processx.r-lib.org/" TargetMode="External" /><Relationship Type="http://schemas.openxmlformats.org/officeDocument/2006/relationships/hyperlink" Id="rId70" Target="https://profvis.r-lib.org/" TargetMode="External" /><Relationship Type="http://schemas.openxmlformats.org/officeDocument/2006/relationships/hyperlink" Id="rId250" Target="https://ps.r-lib.org/" TargetMode="External" /><Relationship Type="http://schemas.openxmlformats.org/officeDocument/2006/relationships/hyperlink" Id="rId86" Target="https://purrr.tidyverse.org/" TargetMode="External" /><Relationship Type="http://schemas.openxmlformats.org/officeDocument/2006/relationships/hyperlink" Id="rId348"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2" Target="https://r-box.github.io/boxr/articles/boxr-app-interactive.html#create" TargetMode="External" /><Relationship Type="http://schemas.openxmlformats.org/officeDocument/2006/relationships/hyperlink" Id="rId343" Target="https://r-graphics.org/" TargetMode="External" /><Relationship Type="http://schemas.openxmlformats.org/officeDocument/2006/relationships/hyperlink" Id="rId276" Target="https://r-lib.github.io/crayon/" TargetMode="External" /><Relationship Type="http://schemas.openxmlformats.org/officeDocument/2006/relationships/hyperlink" Id="rId218" Target="https://r-lib.github.io/pkgcache/" TargetMode="External" /><Relationship Type="http://schemas.openxmlformats.org/officeDocument/2006/relationships/hyperlink" Id="rId272" Target="https://r-lib.github.io/prettyunits/" TargetMode="External" /><Relationship Type="http://schemas.openxmlformats.org/officeDocument/2006/relationships/hyperlink" Id="rId39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5"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0" Target="https://r-sassy.org/" TargetMode="External" /><Relationship Type="http://schemas.openxmlformats.org/officeDocument/2006/relationships/hyperlink" Id="rId360" Target="https://r-spatial.org/book" TargetMode="External" /><Relationship Type="http://schemas.openxmlformats.org/officeDocument/2006/relationships/hyperlink" Id="rId393" Target="https://r4ds.hadley.nz/" TargetMode="External" /><Relationship Type="http://schemas.openxmlformats.org/officeDocument/2006/relationships/hyperlink" Id="rId339" Target="https://r4ds.hadley.nz/workflow-help.html#making-a-reprex" TargetMode="External" /><Relationship Type="http://schemas.openxmlformats.org/officeDocument/2006/relationships/hyperlink" Id="rId239" Target="https://r6.r-lib.org/" TargetMode="External" /><Relationship Type="http://schemas.openxmlformats.org/officeDocument/2006/relationships/hyperlink" Id="rId345" Target="https://raps-with-r.dev/" TargetMode="External" /><Relationship Type="http://schemas.openxmlformats.org/officeDocument/2006/relationships/hyperlink" Id="rId208" Target="https://rcmdcheck.r-lib.org/" TargetMode="External" /><Relationship Type="http://schemas.openxmlformats.org/officeDocument/2006/relationships/hyperlink" Id="rId297" Target="https://readr.tidyverse.org/" TargetMode="External" /><Relationship Type="http://schemas.openxmlformats.org/officeDocument/2006/relationships/hyperlink" Id="rId210" Target="https://remotes.r-lib.org/" TargetMode="External" /><Relationship Type="http://schemas.openxmlformats.org/officeDocument/2006/relationships/hyperlink" Id="rId338" Target="https://reprex.tidyverse.org/" TargetMode="External" /><Relationship Type="http://schemas.openxmlformats.org/officeDocument/2006/relationships/hyperlink" Id="rId214" Target="https://revdepcheck.r-lib.org/" TargetMode="External" /><Relationship Type="http://schemas.openxmlformats.org/officeDocument/2006/relationships/hyperlink" Id="rId280" Target="https://rex.r-lib.org/" TargetMode="External" /><Relationship Type="http://schemas.openxmlformats.org/officeDocument/2006/relationships/hyperlink" Id="rId231" Target="https://rlang.r-lib.org/" TargetMode="External" /><Relationship Type="http://schemas.openxmlformats.org/officeDocument/2006/relationships/hyperlink" Id="rId314"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1" Target="https://rstudio.github.io/renv/" TargetMode="External" /><Relationship Type="http://schemas.openxmlformats.org/officeDocument/2006/relationships/hyperlink" Id="rId287" Target="https://rviews.rstudio.com/2017/06/08/what-is-the-tidyverse/" TargetMode="External" /><Relationship Type="http://schemas.openxmlformats.org/officeDocument/2006/relationships/hyperlink" Id="rId265" Target="https://scales.r-lib.org/" TargetMode="External" /><Relationship Type="http://schemas.openxmlformats.org/officeDocument/2006/relationships/hyperlink" Id="rId268" Target="https://sessioninfo.r-lib.org/" TargetMode="External" /><Relationship Type="http://schemas.openxmlformats.org/officeDocument/2006/relationships/hyperlink" Id="rId182"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7" Target="https://stackoverflow.com/questions/28125816/r-standard-evaluation-for-join-dplyr" TargetMode="External" /><Relationship Type="http://schemas.openxmlformats.org/officeDocument/2006/relationships/hyperlink" Id="rId181" Target="https://stackoverflow.com/questions/475675/when-is-a-function-too-long" TargetMode="External" /><Relationship Type="http://schemas.openxmlformats.org/officeDocument/2006/relationships/hyperlink" Id="rId281" Target="https://stringr.tidyverse.org/" TargetMode="External" /><Relationship Type="http://schemas.openxmlformats.org/officeDocument/2006/relationships/hyperlink" Id="rId278"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4" Target="https://swcarpentry.github.io/r-novice-gapminder/" TargetMode="External" /><Relationship Type="http://schemas.openxmlformats.org/officeDocument/2006/relationships/hyperlink" Id="rId309"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5" Target="https://thinkr-open.github.io/gitdown/" TargetMode="External" /><Relationship Type="http://schemas.openxmlformats.org/officeDocument/2006/relationships/hyperlink" Id="rId301" Target="https://tibble.tidyverse.org/" TargetMode="External" /><Relationship Type="http://schemas.openxmlformats.org/officeDocument/2006/relationships/hyperlink" Id="rId294"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1" Target="https://usethis.r-lib.org/articles/pr-functions.html" TargetMode="External" /><Relationship Type="http://schemas.openxmlformats.org/officeDocument/2006/relationships/hyperlink" Id="rId233" Target="https://vctrs.r-lib.org/" TargetMode="External" /><Relationship Type="http://schemas.openxmlformats.org/officeDocument/2006/relationships/hyperlink" Id="rId226" Target="https://waldo.r-lib.org/" TargetMode="External" /><Relationship Type="http://schemas.openxmlformats.org/officeDocument/2006/relationships/hyperlink" Id="rId235" Target="https://withr.r-lib.org/" TargetMode="External" /><Relationship Type="http://schemas.openxmlformats.org/officeDocument/2006/relationships/hyperlink" Id="rId316"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8" Target="https://www.maths.ed.ac.uk/~swood34/RCdebug/RCdebug.html" TargetMode="External" /><Relationship Type="http://schemas.openxmlformats.org/officeDocument/2006/relationships/hyperlink" Id="rId341" Target="https://www.r4epi.com/" TargetMode="External" /><Relationship Type="http://schemas.openxmlformats.org/officeDocument/2006/relationships/hyperlink" Id="rId320" Target="https://www.rdocumentation.org/packages/feather/versions/0.3.3" TargetMode="External" /><Relationship Type="http://schemas.openxmlformats.org/officeDocument/2006/relationships/hyperlink" Id="rId179" Target="https://www.reddit.com/r/learnprogramming/comments/47avb5/one_long_function_2001000_lines_of_codes_or_one/" TargetMode="External" /><Relationship Type="http://schemas.openxmlformats.org/officeDocument/2006/relationships/hyperlink" Id="rId353" Target="https://www.routledge.com/SAS-and-R-Data-Management-Statistical-Analysis-and-Graphics-Second-Edition/Kleinman-Horton/p/book/9781466584495" TargetMode="External" /><Relationship Type="http://schemas.openxmlformats.org/officeDocument/2006/relationships/hyperlink" Id="rId180" Target="https://www.sololearn.com/en/Discuss/1278705/optimal-number-of-lines-of-code-of-functions" TargetMode="External" /><Relationship Type="http://schemas.openxmlformats.org/officeDocument/2006/relationships/hyperlink" Id="rId290" Target="https://www.tidyverse.org/" TargetMode="External" /><Relationship Type="http://schemas.openxmlformats.org/officeDocument/2006/relationships/hyperlink" Id="rId359" Target="https://www.tidyverse.org/blog/2023/04/base-vs-magrittr-pipe/" TargetMode="External" /><Relationship Type="http://schemas.openxmlformats.org/officeDocument/2006/relationships/hyperlink" Id="rId313" Target="https://www.youtube.com/watch?v=nERXS3ssntw" TargetMode="External" /><Relationship Type="http://schemas.openxmlformats.org/officeDocument/2006/relationships/hyperlink" Id="rId332"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7" Target="code-publication.qmd" TargetMode="External" /><Relationship Type="http://schemas.openxmlformats.org/officeDocument/2006/relationships/hyperlink" Id="rId186"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0"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3"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8" Target="coding-style.qmd#sec-tidyverse-replacements" TargetMode="External" /><Relationship Type="http://schemas.openxmlformats.org/officeDocument/2006/relationships/hyperlink" Id="rId329" Target="collaborative-software-development.qmd#sec-collab-dev" TargetMode="External" /><Relationship Type="http://schemas.openxmlformats.org/officeDocument/2006/relationships/hyperlink" Id="rId374" Target="http://www-cs-students.stanford.edu/~blynn/gitmagic/" TargetMode="External" /><Relationship Type="http://schemas.openxmlformats.org/officeDocument/2006/relationships/hyperlink" Id="rId357" Target="https://adv-r.hadley.nz/debugging.html" TargetMode="External" /><Relationship Type="http://schemas.openxmlformats.org/officeDocument/2006/relationships/hyperlink" Id="rId315" Target="https://adv-r.hadley.nz/evaluation.html" TargetMode="External" /><Relationship Type="http://schemas.openxmlformats.org/officeDocument/2006/relationships/hyperlink" Id="rId355" Target="https://adv-r.hadley.nz/functions.html" TargetMode="External" /><Relationship Type="http://schemas.openxmlformats.org/officeDocument/2006/relationships/hyperlink" Id="rId356"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1"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8" Target="https://callr.r-lib.org/" TargetMode="External" /><Relationship Type="http://schemas.openxmlformats.org/officeDocument/2006/relationships/hyperlink" Id="rId237"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8" Target="https://contributor.r-project.org/" TargetMode="External" /><Relationship Type="http://schemas.openxmlformats.org/officeDocument/2006/relationships/hyperlink" Id="rId366" Target="https://contributor.r-project.org/cran-cookbook/" TargetMode="External" /><Relationship Type="http://schemas.openxmlformats.org/officeDocument/2006/relationships/hyperlink" Id="rId224" Target="https://covr.r-lib.org/" TargetMode="External" /><Relationship Type="http://schemas.openxmlformats.org/officeDocument/2006/relationships/hyperlink" Id="rId241" Target="https://cpp11.r-lib.org/" TargetMode="External" /><Relationship Type="http://schemas.openxmlformats.org/officeDocument/2006/relationships/hyperlink" Id="rId363" Target="https://cran.r-project.org/package=arsenal" TargetMode="External" /><Relationship Type="http://schemas.openxmlformats.org/officeDocument/2006/relationships/hyperlink" Id="rId351"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2" Target="https://cran.r-project.org/package=table1" TargetMode="External" /><Relationship Type="http://schemas.openxmlformats.org/officeDocument/2006/relationships/hyperlink" Id="rId216" Target="https://desc.r-lib.org/" TargetMode="External" /><Relationship Type="http://schemas.openxmlformats.org/officeDocument/2006/relationships/hyperlink" Id="rId38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1" Target="https://doi.org/10.1145/361598.361623" TargetMode="External" /><Relationship Type="http://schemas.openxmlformats.org/officeDocument/2006/relationships/hyperlink" Id="rId383" Target="https://doi.org/10.1147/sj.132.0115" TargetMode="External" /><Relationship Type="http://schemas.openxmlformats.org/officeDocument/2006/relationships/hyperlink" Id="rId379" Target="https://doi.org/10.1201/9781003029878" TargetMode="External" /><Relationship Type="http://schemas.openxmlformats.org/officeDocument/2006/relationships/hyperlink" Id="rId385" Target="https://doi.org/10.1201/9781351201315" TargetMode="External" /><Relationship Type="http://schemas.openxmlformats.org/officeDocument/2006/relationships/hyperlink" Id="rId396" Target="https://doi.org/10.1371/journal.pbio.1001745" TargetMode="External" /><Relationship Type="http://schemas.openxmlformats.org/officeDocument/2006/relationships/hyperlink" Id="rId398" Target="https://doi.org/10.1371/journal.pcbi.1005510" TargetMode="External" /><Relationship Type="http://schemas.openxmlformats.org/officeDocument/2006/relationships/hyperlink" Id="rId270" Target="https://downlit.r-lib.org/" TargetMode="External" /><Relationship Type="http://schemas.openxmlformats.org/officeDocument/2006/relationships/hyperlink" Id="rId292" Target="https://dplyr.tidyverse.org/" TargetMode="External" /><Relationship Type="http://schemas.openxmlformats.org/officeDocument/2006/relationships/hyperlink" Id="rId312" Target="https://dplyr.tidyverse.org/articles/in-packages.html" TargetMode="External" /><Relationship Type="http://schemas.openxmlformats.org/officeDocument/2006/relationships/hyperlink" Id="rId311" Target="https://dplyr.tidyverse.org/articles/programming.html" TargetMode="External" /><Relationship Type="http://schemas.openxmlformats.org/officeDocument/2006/relationships/hyperlink" Id="rId288"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71" Target="https://en.wikipedia.org/wiki/Code_refactoring" TargetMode="External" /><Relationship Type="http://schemas.openxmlformats.org/officeDocument/2006/relationships/hyperlink" Id="rId183"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2" Target="https://en.wikipedia.org/wiki/Functional_decomposition" TargetMode="External" /><Relationship Type="http://schemas.openxmlformats.org/officeDocument/2006/relationships/hyperlink" Id="rId299" Target="https://en.wikipedia.org/wiki/Functional_programming" TargetMode="External" /><Relationship Type="http://schemas.openxmlformats.org/officeDocument/2006/relationships/hyperlink" Id="rId185"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2" Target="https://epirhandbook.com/" TargetMode="External" /><Relationship Type="http://schemas.openxmlformats.org/officeDocument/2006/relationships/hyperlink" Id="rId304" Target="https://forcats.tidyverse.org/" TargetMode="External" /><Relationship Type="http://schemas.openxmlformats.org/officeDocument/2006/relationships/hyperlink" Id="rId244" Target="https://fs.r-lib.org/" TargetMode="External" /><Relationship Type="http://schemas.openxmlformats.org/officeDocument/2006/relationships/hyperlink" Id="rId87" Target="https://furrr.futureverse.org/" TargetMode="External" /><Relationship Type="http://schemas.openxmlformats.org/officeDocument/2006/relationships/hyperlink" Id="rId259" Target="https://gargle.r-lib.org/" TargetMode="External" /><Relationship Type="http://schemas.openxmlformats.org/officeDocument/2006/relationships/hyperlink" Id="rId266" Target="https://ggplot2.tidyverse.org/" TargetMode="External" /><Relationship Type="http://schemas.openxmlformats.org/officeDocument/2006/relationships/hyperlink" Id="rId257"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8" Target="https://github.com/UCD-SERG/rpt/pull/100" TargetMode="External" /><Relationship Type="http://schemas.openxmlformats.org/officeDocument/2006/relationships/hyperlink" Id="rId169"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5"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3" Target="https://github.com/r-box/boxr" TargetMode="External" /><Relationship Type="http://schemas.openxmlformats.org/officeDocument/2006/relationships/hyperlink" Id="rId198" Target="https://github.com/r-lib" TargetMode="External" /><Relationship Type="http://schemas.openxmlformats.org/officeDocument/2006/relationships/hyperlink" Id="rId284" Target="https://github.com/r-lib/actions" TargetMode="External" /><Relationship Type="http://schemas.openxmlformats.org/officeDocument/2006/relationships/hyperlink" Id="rId376" Target="https://happygitwithr.com/" TargetMode="External" /><Relationship Type="http://schemas.openxmlformats.org/officeDocument/2006/relationships/hyperlink" Id="rId262" Target="https://here.r-lib.org/" TargetMode="External" /><Relationship Type="http://schemas.openxmlformats.org/officeDocument/2006/relationships/hyperlink" Id="rId189" Target="https://here.r-lib.org/articles/here.html" TargetMode="External" /><Relationship Type="http://schemas.openxmlformats.org/officeDocument/2006/relationships/hyperlink" Id="rId255" Target="https://httr.r-lib.org/" TargetMode="External" /><Relationship Type="http://schemas.openxmlformats.org/officeDocument/2006/relationships/hyperlink" Id="rId253"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0" Target="https://lifecycle.r-lib.org/" TargetMode="External" /><Relationship Type="http://schemas.openxmlformats.org/officeDocument/2006/relationships/hyperlink" Id="rId352" Target="https://link.springer.com/book/10.1007/978-1-4614-0685-3" TargetMode="External" /><Relationship Type="http://schemas.openxmlformats.org/officeDocument/2006/relationships/hyperlink" Id="rId228" Target="https://lintr.r-lib.org/" TargetMode="External" /><Relationship Type="http://schemas.openxmlformats.org/officeDocument/2006/relationships/hyperlink" Id="rId274" Target="https://lobstr.r-lib.org/" TargetMode="External" /><Relationship Type="http://schemas.openxmlformats.org/officeDocument/2006/relationships/hyperlink" Id="rId306" Target="https://lubridate.tidyverse.org/" TargetMode="External" /><Relationship Type="http://schemas.openxmlformats.org/officeDocument/2006/relationships/hyperlink" Id="rId373" Target="https://maelle.github.io/saperlipopette/" TargetMode="External" /><Relationship Type="http://schemas.openxmlformats.org/officeDocument/2006/relationships/hyperlink" Id="rId38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2" Target="https://ohshitgit.com/" TargetMode="External" /><Relationship Type="http://schemas.openxmlformats.org/officeDocument/2006/relationships/hyperlink" Id="rId212" Target="https://pak.r-lib.org/" TargetMode="External" /><Relationship Type="http://schemas.openxmlformats.org/officeDocument/2006/relationships/hyperlink" Id="rId206" Target="https://pkgbuild.r-lib.org/" TargetMode="External" /><Relationship Type="http://schemas.openxmlformats.org/officeDocument/2006/relationships/hyperlink" Id="rId23" Target="https://pkgdown.r-lib.org/" TargetMode="External" /><Relationship Type="http://schemas.openxmlformats.org/officeDocument/2006/relationships/hyperlink" Id="rId204" Target="https://pkgload.r-lib.org/" TargetMode="External" /><Relationship Type="http://schemas.openxmlformats.org/officeDocument/2006/relationships/hyperlink" Id="rId346" Target="https://posit.cloud/learn/recipes" TargetMode="External" /><Relationship Type="http://schemas.openxmlformats.org/officeDocument/2006/relationships/hyperlink" Id="rId246" Target="https://processx.r-lib.org/" TargetMode="External" /><Relationship Type="http://schemas.openxmlformats.org/officeDocument/2006/relationships/hyperlink" Id="rId70" Target="https://profvis.r-lib.org/" TargetMode="External" /><Relationship Type="http://schemas.openxmlformats.org/officeDocument/2006/relationships/hyperlink" Id="rId250" Target="https://ps.r-lib.org/" TargetMode="External" /><Relationship Type="http://schemas.openxmlformats.org/officeDocument/2006/relationships/hyperlink" Id="rId86" Target="https://purrr.tidyverse.org/" TargetMode="External" /><Relationship Type="http://schemas.openxmlformats.org/officeDocument/2006/relationships/hyperlink" Id="rId348"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2" Target="https://r-box.github.io/boxr/articles/boxr-app-interactive.html#create" TargetMode="External" /><Relationship Type="http://schemas.openxmlformats.org/officeDocument/2006/relationships/hyperlink" Id="rId343" Target="https://r-graphics.org/" TargetMode="External" /><Relationship Type="http://schemas.openxmlformats.org/officeDocument/2006/relationships/hyperlink" Id="rId276" Target="https://r-lib.github.io/crayon/" TargetMode="External" /><Relationship Type="http://schemas.openxmlformats.org/officeDocument/2006/relationships/hyperlink" Id="rId218" Target="https://r-lib.github.io/pkgcache/" TargetMode="External" /><Relationship Type="http://schemas.openxmlformats.org/officeDocument/2006/relationships/hyperlink" Id="rId272" Target="https://r-lib.github.io/prettyunits/" TargetMode="External" /><Relationship Type="http://schemas.openxmlformats.org/officeDocument/2006/relationships/hyperlink" Id="rId39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5"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0" Target="https://r-sassy.org/" TargetMode="External" /><Relationship Type="http://schemas.openxmlformats.org/officeDocument/2006/relationships/hyperlink" Id="rId360" Target="https://r-spatial.org/book" TargetMode="External" /><Relationship Type="http://schemas.openxmlformats.org/officeDocument/2006/relationships/hyperlink" Id="rId393" Target="https://r4ds.hadley.nz/" TargetMode="External" /><Relationship Type="http://schemas.openxmlformats.org/officeDocument/2006/relationships/hyperlink" Id="rId339" Target="https://r4ds.hadley.nz/workflow-help.html#making-a-reprex" TargetMode="External" /><Relationship Type="http://schemas.openxmlformats.org/officeDocument/2006/relationships/hyperlink" Id="rId239" Target="https://r6.r-lib.org/" TargetMode="External" /><Relationship Type="http://schemas.openxmlformats.org/officeDocument/2006/relationships/hyperlink" Id="rId345" Target="https://raps-with-r.dev/" TargetMode="External" /><Relationship Type="http://schemas.openxmlformats.org/officeDocument/2006/relationships/hyperlink" Id="rId208" Target="https://rcmdcheck.r-lib.org/" TargetMode="External" /><Relationship Type="http://schemas.openxmlformats.org/officeDocument/2006/relationships/hyperlink" Id="rId297" Target="https://readr.tidyverse.org/" TargetMode="External" /><Relationship Type="http://schemas.openxmlformats.org/officeDocument/2006/relationships/hyperlink" Id="rId210" Target="https://remotes.r-lib.org/" TargetMode="External" /><Relationship Type="http://schemas.openxmlformats.org/officeDocument/2006/relationships/hyperlink" Id="rId338" Target="https://reprex.tidyverse.org/" TargetMode="External" /><Relationship Type="http://schemas.openxmlformats.org/officeDocument/2006/relationships/hyperlink" Id="rId214" Target="https://revdepcheck.r-lib.org/" TargetMode="External" /><Relationship Type="http://schemas.openxmlformats.org/officeDocument/2006/relationships/hyperlink" Id="rId280" Target="https://rex.r-lib.org/" TargetMode="External" /><Relationship Type="http://schemas.openxmlformats.org/officeDocument/2006/relationships/hyperlink" Id="rId231" Target="https://rlang.r-lib.org/" TargetMode="External" /><Relationship Type="http://schemas.openxmlformats.org/officeDocument/2006/relationships/hyperlink" Id="rId314"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1" Target="https://rstudio.github.io/renv/" TargetMode="External" /><Relationship Type="http://schemas.openxmlformats.org/officeDocument/2006/relationships/hyperlink" Id="rId287" Target="https://rviews.rstudio.com/2017/06/08/what-is-the-tidyverse/" TargetMode="External" /><Relationship Type="http://schemas.openxmlformats.org/officeDocument/2006/relationships/hyperlink" Id="rId265" Target="https://scales.r-lib.org/" TargetMode="External" /><Relationship Type="http://schemas.openxmlformats.org/officeDocument/2006/relationships/hyperlink" Id="rId268" Target="https://sessioninfo.r-lib.org/" TargetMode="External" /><Relationship Type="http://schemas.openxmlformats.org/officeDocument/2006/relationships/hyperlink" Id="rId182"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7" Target="https://stackoverflow.com/questions/28125816/r-standard-evaluation-for-join-dplyr" TargetMode="External" /><Relationship Type="http://schemas.openxmlformats.org/officeDocument/2006/relationships/hyperlink" Id="rId181" Target="https://stackoverflow.com/questions/475675/when-is-a-function-too-long" TargetMode="External" /><Relationship Type="http://schemas.openxmlformats.org/officeDocument/2006/relationships/hyperlink" Id="rId281" Target="https://stringr.tidyverse.org/" TargetMode="External" /><Relationship Type="http://schemas.openxmlformats.org/officeDocument/2006/relationships/hyperlink" Id="rId278"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4" Target="https://swcarpentry.github.io/r-novice-gapminder/" TargetMode="External" /><Relationship Type="http://schemas.openxmlformats.org/officeDocument/2006/relationships/hyperlink" Id="rId309"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5" Target="https://thinkr-open.github.io/gitdown/" TargetMode="External" /><Relationship Type="http://schemas.openxmlformats.org/officeDocument/2006/relationships/hyperlink" Id="rId301" Target="https://tibble.tidyverse.org/" TargetMode="External" /><Relationship Type="http://schemas.openxmlformats.org/officeDocument/2006/relationships/hyperlink" Id="rId294"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1" Target="https://usethis.r-lib.org/articles/pr-functions.html" TargetMode="External" /><Relationship Type="http://schemas.openxmlformats.org/officeDocument/2006/relationships/hyperlink" Id="rId233" Target="https://vctrs.r-lib.org/" TargetMode="External" /><Relationship Type="http://schemas.openxmlformats.org/officeDocument/2006/relationships/hyperlink" Id="rId226" Target="https://waldo.r-lib.org/" TargetMode="External" /><Relationship Type="http://schemas.openxmlformats.org/officeDocument/2006/relationships/hyperlink" Id="rId235" Target="https://withr.r-lib.org/" TargetMode="External" /><Relationship Type="http://schemas.openxmlformats.org/officeDocument/2006/relationships/hyperlink" Id="rId316"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8" Target="https://www.maths.ed.ac.uk/~swood34/RCdebug/RCdebug.html" TargetMode="External" /><Relationship Type="http://schemas.openxmlformats.org/officeDocument/2006/relationships/hyperlink" Id="rId341" Target="https://www.r4epi.com/" TargetMode="External" /><Relationship Type="http://schemas.openxmlformats.org/officeDocument/2006/relationships/hyperlink" Id="rId320" Target="https://www.rdocumentation.org/packages/feather/versions/0.3.3" TargetMode="External" /><Relationship Type="http://schemas.openxmlformats.org/officeDocument/2006/relationships/hyperlink" Id="rId179" Target="https://www.reddit.com/r/learnprogramming/comments/47avb5/one_long_function_2001000_lines_of_codes_or_one/" TargetMode="External" /><Relationship Type="http://schemas.openxmlformats.org/officeDocument/2006/relationships/hyperlink" Id="rId353" Target="https://www.routledge.com/SAS-and-R-Data-Management-Statistical-Analysis-and-Graphics-Second-Edition/Kleinman-Horton/p/book/9781466584495" TargetMode="External" /><Relationship Type="http://schemas.openxmlformats.org/officeDocument/2006/relationships/hyperlink" Id="rId180" Target="https://www.sololearn.com/en/Discuss/1278705/optimal-number-of-lines-of-code-of-functions" TargetMode="External" /><Relationship Type="http://schemas.openxmlformats.org/officeDocument/2006/relationships/hyperlink" Id="rId290" Target="https://www.tidyverse.org/" TargetMode="External" /><Relationship Type="http://schemas.openxmlformats.org/officeDocument/2006/relationships/hyperlink" Id="rId359" Target="https://www.tidyverse.org/blog/2023/04/base-vs-magrittr-pipe/" TargetMode="External" /><Relationship Type="http://schemas.openxmlformats.org/officeDocument/2006/relationships/hyperlink" Id="rId313" Target="https://www.youtube.com/watch?v=nERXS3ssntw" TargetMode="External" /><Relationship Type="http://schemas.openxmlformats.org/officeDocument/2006/relationships/hyperlink" Id="rId332"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2026-10-25T18:31:38Z</dcterms:created>
  <dcterms:modified xsi:type="dcterms:W3CDTF">2026-10-25T18:31:38Z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