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9.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2026-10-14 00:54:08 (PDT)</w:t>
      </w:r>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4"/>
        </w:numPr>
      </w:pPr>
      <w:r>
        <w:t xml:space="preserve">Breaking a big problem into smaller subproblems that are easier to reason about</w:t>
      </w:r>
    </w:p>
    <w:p>
      <w:pPr>
        <w:pStyle w:val="Compact"/>
        <w:numPr>
          <w:ilvl w:val="0"/>
          <w:numId w:val="1054"/>
        </w:numPr>
      </w:pPr>
      <w:r>
        <w:t xml:space="preserve">Making code easier to read, review, and test</w:t>
      </w:r>
    </w:p>
    <w:p>
      <w:pPr>
        <w:pStyle w:val="Compact"/>
        <w:numPr>
          <w:ilvl w:val="0"/>
          <w:numId w:val="1054"/>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5"/>
        </w:numPr>
      </w:pPr>
      <w:r>
        <w:t xml:space="preserve">A function is doing multiple jobs (validation, transformation, modeling, and formatting)</w:t>
      </w:r>
    </w:p>
    <w:p>
      <w:pPr>
        <w:pStyle w:val="Compact"/>
        <w:numPr>
          <w:ilvl w:val="0"/>
          <w:numId w:val="105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5"/>
        </w:numPr>
      </w:pPr>
      <w:r>
        <w:t xml:space="preserve">You need comments to explain every few lines just to follow the logic</w:t>
      </w:r>
    </w:p>
    <w:p>
      <w:pPr>
        <w:pStyle w:val="Compact"/>
        <w:numPr>
          <w:ilvl w:val="0"/>
          <w:numId w:val="1055"/>
        </w:numPr>
      </w:pPr>
      <w:r>
        <w:t xml:space="preserve">You are repeating the same block in multiple places</w:t>
      </w:r>
    </w:p>
    <w:p>
      <w:pPr>
        <w:pStyle w:val="Compact"/>
        <w:numPr>
          <w:ilvl w:val="0"/>
          <w:numId w:val="1055"/>
        </w:numPr>
      </w:pPr>
      <w:r>
        <w:t xml:space="preserve">You want to test one part of a workflow independently of the rest</w:t>
      </w:r>
    </w:p>
    <w:p>
      <w:pPr>
        <w:pStyle w:val="Compact"/>
        <w:numPr>
          <w:ilvl w:val="0"/>
          <w:numId w:val="1055"/>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6"/>
        </w:numPr>
      </w:pPr>
      <w:r>
        <w:t xml:space="preserve">Write down the top-level steps in plain language.</w:t>
      </w:r>
    </w:p>
    <w:p>
      <w:pPr>
        <w:pStyle w:val="Compact"/>
        <w:numPr>
          <w:ilvl w:val="0"/>
          <w:numId w:val="1056"/>
        </w:numPr>
      </w:pPr>
      <w:r>
        <w:t xml:space="preserve">Extract one step at a time into a helper function.</w:t>
      </w:r>
    </w:p>
    <w:p>
      <w:pPr>
        <w:pStyle w:val="Compact"/>
        <w:numPr>
          <w:ilvl w:val="0"/>
          <w:numId w:val="1056"/>
        </w:numPr>
      </w:pPr>
      <w:r>
        <w:t xml:space="preserve">Give each helper a single, specific contract (inputs, outputs, and assumptions).</w:t>
      </w:r>
    </w:p>
    <w:p>
      <w:pPr>
        <w:pStyle w:val="Compact"/>
        <w:numPr>
          <w:ilvl w:val="0"/>
          <w:numId w:val="1056"/>
        </w:numPr>
      </w:pPr>
      <w:r>
        <w:t xml:space="preserve">Keep the orchestration function short, so it reads like a workflow outline.</w:t>
      </w:r>
    </w:p>
    <w:p>
      <w:pPr>
        <w:pStyle w:val="Compact"/>
        <w:numPr>
          <w:ilvl w:val="0"/>
          <w:numId w:val="1056"/>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7"/>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7"/>
        </w:numPr>
      </w:pPr>
      <w:r>
        <w:t xml:space="preserve">Each validation rule is defined once and tested once.</w:t>
      </w:r>
    </w:p>
    <w:p>
      <w:pPr>
        <w:pStyle w:val="Compact"/>
        <w:numPr>
          <w:ilvl w:val="0"/>
          <w:numId w:val="1057"/>
        </w:numPr>
      </w:pPr>
      <w:r>
        <w:t xml:space="preserve">Adding a new data source requires one new call, not a copy-pasted block.</w:t>
      </w:r>
    </w:p>
    <w:p>
      <w:pPr>
        <w:pStyle w:val="Compact"/>
        <w:numPr>
          <w:ilvl w:val="0"/>
          <w:numId w:val="1057"/>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lab-package-prs"/>
    <w:p>
      <w:pPr>
        <w:pStyle w:val="Heading2"/>
      </w:pPr>
      <w:r>
        <w:t xml:space="preserve">22 Examples borrowed from lab package PRs</w:t>
      </w:r>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8"/>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8"/>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8"/>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8"/>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5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9"/>
        </w:numPr>
      </w:pPr>
      <w:r>
        <w:t xml:space="preserve">Prefer single-purpose functions with clear names and contracts.</w:t>
      </w:r>
    </w:p>
    <w:p>
      <w:pPr>
        <w:pStyle w:val="Compact"/>
        <w:numPr>
          <w:ilvl w:val="0"/>
          <w:numId w:val="1059"/>
        </w:numPr>
      </w:pPr>
      <w:r>
        <w:t xml:space="preserve">Watch decision complexity (branching and nesting), not only length.</w:t>
      </w:r>
    </w:p>
    <w:p>
      <w:pPr>
        <w:pStyle w:val="Compact"/>
        <w:numPr>
          <w:ilvl w:val="0"/>
          <w:numId w:val="1059"/>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r>
        <w:t xml:space="preserve">The</w:t>
      </w:r>
      <w:r>
        <w:t xml:space="preserve"> </w:t>
      </w:r>
      <w:hyperlink r:id="rId196">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2"/>
        </w:numPr>
      </w:pPr>
      <w:r>
        <w:rPr>
          <w:rStyle w:val="VerbatimChar"/>
        </w:rPr>
        <w:t xml:space="preserve">r-lib/actions/setup-r</w:t>
      </w:r>
      <w:r>
        <w:t xml:space="preserve"> </w:t>
      </w:r>
      <w:r>
        <w:t xml:space="preserve">— installs R</w:t>
      </w:r>
    </w:p>
    <w:p>
      <w:pPr>
        <w:pStyle w:val="Compact"/>
        <w:numPr>
          <w:ilvl w:val="0"/>
          <w:numId w:val="106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4"/>
        </w:numPr>
      </w:pPr>
      <w:hyperlink r:id="rId309">
        <w:r>
          <w:rPr>
            <w:rStyle w:val="Hyperlink"/>
          </w:rPr>
          <w:t xml:space="preserve">Programming with dplyr</w:t>
        </w:r>
      </w:hyperlink>
      <w:r>
        <w:t xml:space="preserve"> </w:t>
      </w:r>
      <w:r>
        <w:t xml:space="preserve">(package vignette)</w:t>
      </w:r>
    </w:p>
    <w:p>
      <w:pPr>
        <w:pStyle w:val="Compact"/>
        <w:numPr>
          <w:ilvl w:val="0"/>
          <w:numId w:val="1064"/>
        </w:numPr>
      </w:pPr>
      <w:hyperlink r:id="rId310">
        <w:r>
          <w:rPr>
            <w:rStyle w:val="Hyperlink"/>
          </w:rPr>
          <w:t xml:space="preserve">Using dplyr in packages</w:t>
        </w:r>
      </w:hyperlink>
      <w:r>
        <w:t xml:space="preserve"> </w:t>
      </w:r>
      <w:r>
        <w:t xml:space="preserve">(package vignette)</w:t>
      </w:r>
    </w:p>
    <w:p>
      <w:pPr>
        <w:pStyle w:val="Compact"/>
        <w:numPr>
          <w:ilvl w:val="0"/>
          <w:numId w:val="1064"/>
        </w:numPr>
      </w:pPr>
      <w:hyperlink r:id="rId311">
        <w:r>
          <w:rPr>
            <w:rStyle w:val="Hyperlink"/>
          </w:rPr>
          <w:t xml:space="preserve">Tidy Eval in 5 Minutes</w:t>
        </w:r>
      </w:hyperlink>
      <w:r>
        <w:t xml:space="preserve"> </w:t>
      </w:r>
      <w:r>
        <w:t xml:space="preserve">(video)</w:t>
      </w:r>
    </w:p>
    <w:p>
      <w:pPr>
        <w:pStyle w:val="Compact"/>
        <w:numPr>
          <w:ilvl w:val="0"/>
          <w:numId w:val="1064"/>
        </w:numPr>
      </w:pPr>
      <w:hyperlink r:id="rId309">
        <w:r>
          <w:rPr>
            <w:rStyle w:val="Hyperlink"/>
          </w:rPr>
          <w:t xml:space="preserve">Tidy Evaluation</w:t>
        </w:r>
      </w:hyperlink>
      <w:r>
        <w:t xml:space="preserve"> </w:t>
      </w:r>
      <w:r>
        <w:t xml:space="preserve">(e-book)</w:t>
      </w:r>
    </w:p>
    <w:p>
      <w:pPr>
        <w:pStyle w:val="Compact"/>
        <w:numPr>
          <w:ilvl w:val="0"/>
          <w:numId w:val="1064"/>
        </w:numPr>
      </w:pPr>
      <w:hyperlink r:id="rId312">
        <w:r>
          <w:rPr>
            <w:rStyle w:val="Hyperlink"/>
          </w:rPr>
          <w:t xml:space="preserve">Evaluation</w:t>
        </w:r>
      </w:hyperlink>
      <w:r>
        <w:t xml:space="preserve"> </w:t>
      </w:r>
      <w:r>
        <w:t xml:space="preserve">(advanced details)</w:t>
      </w:r>
    </w:p>
    <w:p>
      <w:pPr>
        <w:pStyle w:val="Compact"/>
        <w:numPr>
          <w:ilvl w:val="0"/>
          <w:numId w:val="1064"/>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4"/>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6">
        <w:r>
          <w:rPr>
            <w:rStyle w:val="Hyperlink"/>
          </w:rPr>
          <w:t xml:space="preserve">Collaborative Software Development</w:t>
        </w:r>
      </w:hyperlink>
      <w:r>
        <w:t xml:space="preserve">.</w:t>
      </w:r>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6"/>
        </w:numPr>
      </w:pPr>
      <w:r>
        <w:rPr>
          <w:b/>
          <w:bCs/>
        </w:rPr>
        <w:t xml:space="preserve">Reproducibility</w:t>
      </w:r>
      <w:r>
        <w:t xml:space="preserve">:</w:t>
      </w:r>
    </w:p>
    <w:p>
      <w:pPr>
        <w:pStyle w:val="Compact"/>
        <w:numPr>
          <w:ilvl w:val="1"/>
          <w:numId w:val="1067"/>
        </w:numPr>
      </w:pPr>
      <w:r>
        <w:t xml:space="preserve">Does the script run cleanly from start to finish in a fresh R session?</w:t>
      </w:r>
    </w:p>
    <w:p>
      <w:pPr>
        <w:pStyle w:val="Compact"/>
        <w:numPr>
          <w:ilvl w:val="1"/>
          <w:numId w:val="1067"/>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7"/>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6"/>
        </w:numPr>
      </w:pPr>
      <w:r>
        <w:rPr>
          <w:b/>
          <w:bCs/>
        </w:rPr>
        <w:t xml:space="preserve">Code correctness and data integrity</w:t>
      </w:r>
      <w:r>
        <w:t xml:space="preserve">:</w:t>
      </w:r>
    </w:p>
    <w:p>
      <w:pPr>
        <w:pStyle w:val="Compact"/>
        <w:numPr>
          <w:ilvl w:val="1"/>
          <w:numId w:val="1068"/>
        </w:numPr>
      </w:pPr>
      <w:r>
        <w:t xml:space="preserve">Are data transformations and filtering steps logical and documented?</w:t>
      </w:r>
    </w:p>
    <w:p>
      <w:pPr>
        <w:pStyle w:val="Compact"/>
        <w:numPr>
          <w:ilvl w:val="1"/>
          <w:numId w:val="1068"/>
        </w:numPr>
      </w:pPr>
      <w:r>
        <w:t xml:space="preserve">Are missing values (</w:t>
      </w:r>
      <w:r>
        <w:rPr>
          <w:rStyle w:val="VerbatimChar"/>
        </w:rPr>
        <w:t xml:space="preserve">NA</w:t>
      </w:r>
      <w:r>
        <w:t xml:space="preserve">), edge cases, and empty groupings handled appropriately?</w:t>
      </w:r>
    </w:p>
    <w:p>
      <w:pPr>
        <w:pStyle w:val="Compact"/>
        <w:numPr>
          <w:ilvl w:val="1"/>
          <w:numId w:val="1068"/>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6"/>
        </w:numPr>
      </w:pPr>
      <w:r>
        <w:rPr>
          <w:b/>
          <w:bCs/>
        </w:rPr>
        <w:t xml:space="preserve">Style and structure</w:t>
      </w:r>
      <w:r>
        <w:t xml:space="preserve">:</w:t>
      </w:r>
    </w:p>
    <w:p>
      <w:pPr>
        <w:pStyle w:val="Compact"/>
        <w:numPr>
          <w:ilvl w:val="1"/>
          <w:numId w:val="1069"/>
        </w:numPr>
      </w:pPr>
      <w:r>
        <w:t xml:space="preserve">Does the code follow the lab’s R code style (see</w:t>
      </w:r>
      <w:r>
        <w:t xml:space="preserve"> </w:t>
      </w:r>
      <w:hyperlink r:id="rId330">
        <w:r>
          <w:rPr>
            <w:rStyle w:val="Hyperlink"/>
          </w:rPr>
          <w:t xml:space="preserve">R Code Style</w:t>
        </w:r>
      </w:hyperlink>
      <w:r>
        <w:t xml:space="preserve">)?</w:t>
      </w:r>
    </w:p>
    <w:p>
      <w:pPr>
        <w:pStyle w:val="Compact"/>
        <w:numPr>
          <w:ilvl w:val="1"/>
          <w:numId w:val="1069"/>
        </w:numPr>
      </w:pPr>
      <w:r>
        <w:t xml:space="preserve">Are long chunks broken into focused functions (see 1)?</w:t>
      </w:r>
    </w:p>
    <w:p>
      <w:pPr>
        <w:pStyle w:val="Compact"/>
        <w:numPr>
          <w:ilvl w:val="1"/>
          <w:numId w:val="1069"/>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6"/>
        </w:numPr>
      </w:pPr>
      <w:r>
        <w:rPr>
          <w:b/>
          <w:bCs/>
        </w:rPr>
        <w:t xml:space="preserve">Documentation</w:t>
      </w:r>
      <w:r>
        <w:t xml:space="preserve">:</w:t>
      </w:r>
    </w:p>
    <w:p>
      <w:pPr>
        <w:pStyle w:val="Compact"/>
        <w:numPr>
          <w:ilvl w:val="1"/>
          <w:numId w:val="1070"/>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0"/>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1"/>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2"/>
        </w:numPr>
      </w:pPr>
      <w:r>
        <w:t xml:space="preserve">All automated CI checks and workflows pass cleanly.</w:t>
      </w:r>
    </w:p>
    <w:p>
      <w:pPr>
        <w:pStyle w:val="Compact"/>
        <w:numPr>
          <w:ilvl w:val="0"/>
          <w:numId w:val="1072"/>
        </w:numPr>
      </w:pPr>
      <w:r>
        <w:t xml:space="preserve">The code runs end-to-end and produces expected outputs.</w:t>
      </w:r>
    </w:p>
    <w:p>
      <w:pPr>
        <w:pStyle w:val="Compact"/>
        <w:numPr>
          <w:ilvl w:val="0"/>
          <w:numId w:val="1072"/>
        </w:numPr>
      </w:pPr>
      <w:r>
        <w:t xml:space="preserve">All blocking review findings have been resolved or explicitly deferred to a tracked follow-up issue.</w:t>
      </w:r>
    </w:p>
    <w:p>
      <w:pPr>
        <w:pStyle w:val="Compact"/>
        <w:numPr>
          <w:ilvl w:val="0"/>
          <w:numId w:val="1072"/>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3"/>
        </w:numPr>
      </w:pPr>
      <w:r>
        <w:t xml:space="preserve">Is</w:t>
      </w:r>
      <w:r>
        <w:t xml:space="preserve"> </w:t>
      </w:r>
      <w:r>
        <w:rPr>
          <w:b/>
          <w:bCs/>
        </w:rPr>
        <w:t xml:space="preserve">minimal</w:t>
      </w:r>
      <w:r>
        <w:t xml:space="preserve">: Strips away everything not directly related to your problem</w:t>
      </w:r>
    </w:p>
    <w:p>
      <w:pPr>
        <w:pStyle w:val="Compact"/>
        <w:numPr>
          <w:ilvl w:val="0"/>
          <w:numId w:val="1073"/>
        </w:numPr>
      </w:pPr>
      <w:r>
        <w:t xml:space="preserve">Uses small, simple example data (often built-in datasets)</w:t>
      </w:r>
    </w:p>
    <w:p>
      <w:pPr>
        <w:pStyle w:val="FirstParagraph"/>
      </w:pPr>
      <w:r>
        <w:rPr>
          <w:b/>
          <w:bCs/>
        </w:rPr>
        <w:t xml:space="preserve">Why create a reprex:</w:t>
      </w:r>
    </w:p>
    <w:p>
      <w:pPr>
        <w:pStyle w:val="Compact"/>
        <w:numPr>
          <w:ilvl w:val="0"/>
          <w:numId w:val="1074"/>
        </w:numPr>
      </w:pPr>
      <w:r>
        <w:t xml:space="preserve">80% of the time, creating a reprex helps you discover the solution yourself</w:t>
      </w:r>
    </w:p>
    <w:p>
      <w:pPr>
        <w:pStyle w:val="Compact"/>
        <w:numPr>
          <w:ilvl w:val="0"/>
          <w:numId w:val="1074"/>
        </w:numPr>
      </w:pPr>
      <w:r>
        <w:t xml:space="preserve">20% of the time, you’ll have a clear example that makes it easy for others to help you</w:t>
      </w:r>
    </w:p>
    <w:p>
      <w:pPr>
        <w:pStyle w:val="Compact"/>
        <w:numPr>
          <w:ilvl w:val="0"/>
          <w:numId w:val="107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5"/>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5"/>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6"/>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6"/>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6"/>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6"/>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6"/>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6"/>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7"/>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7"/>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7"/>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8"/>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8"/>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8"/>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8"/>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9"/>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9"/>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9"/>
        </w:numPr>
      </w:pPr>
      <w:hyperlink r:id="rId358">
        <w:r>
          <w:rPr>
            <w:rStyle w:val="VerbatimChar"/>
          </w:rPr>
          <w:t xml:space="preserve">{arsenal}</w:t>
        </w:r>
      </w:hyperlink>
      <w:r>
        <w:t xml:space="preserve"> </w:t>
      </w:r>
      <w:r>
        <w:t xml:space="preserve">- summary tables, from the Mayo Clinic</w:t>
      </w:r>
    </w:p>
    <w:p>
      <w:pPr>
        <w:pStyle w:val="Compact"/>
        <w:numPr>
          <w:ilvl w:val="0"/>
          <w:numId w:val="1079"/>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80"/>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0"/>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0"/>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0"/>
        </w:numPr>
      </w:pPr>
      <w:hyperlink r:id="rId37">
        <w:r>
          <w:rPr>
            <w:rStyle w:val="Hyperlink"/>
          </w:rPr>
          <w:t xml:space="preserve">devtools documentation</w:t>
        </w:r>
      </w:hyperlink>
      <w:r>
        <w:t xml:space="preserve"> </w:t>
      </w:r>
      <w:r>
        <w:t xml:space="preserve">- essential development tools</w:t>
      </w:r>
    </w:p>
    <w:p>
      <w:pPr>
        <w:pStyle w:val="Compact"/>
        <w:numPr>
          <w:ilvl w:val="0"/>
          <w:numId w:val="1080"/>
        </w:numPr>
      </w:pPr>
      <w:hyperlink r:id="rId23">
        <w:r>
          <w:rPr>
            <w:rStyle w:val="Hyperlink"/>
          </w:rPr>
          <w:t xml:space="preserve">pkgdown documentation</w:t>
        </w:r>
      </w:hyperlink>
      <w:r>
        <w:t xml:space="preserve"> </w:t>
      </w:r>
      <w:r>
        <w:t xml:space="preserve">- create package websites</w:t>
      </w:r>
    </w:p>
    <w:p>
      <w:pPr>
        <w:pStyle w:val="Compact"/>
        <w:numPr>
          <w:ilvl w:val="0"/>
          <w:numId w:val="1080"/>
        </w:numPr>
      </w:pPr>
      <w:hyperlink r:id="rId39">
        <w:r>
          <w:rPr>
            <w:rStyle w:val="Hyperlink"/>
          </w:rPr>
          <w:t xml:space="preserve">testthat documentation</w:t>
        </w:r>
      </w:hyperlink>
      <w:r>
        <w:t xml:space="preserve"> </w:t>
      </w:r>
      <w:r>
        <w:t xml:space="preserve">- unit testing framework</w:t>
      </w:r>
    </w:p>
    <w:p>
      <w:pPr>
        <w:pStyle w:val="Compact"/>
        <w:numPr>
          <w:ilvl w:val="0"/>
          <w:numId w:val="1080"/>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80"/>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1"/>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2"/>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2"/>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2"/>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2"/>
        </w:numPr>
      </w:pPr>
      <w:hyperlink r:id="rId369">
        <w:r>
          <w:rPr>
            <w:rStyle w:val="Hyperlink"/>
          </w:rPr>
          <w:t xml:space="preserve">Git Magic</w:t>
        </w:r>
      </w:hyperlink>
      <w:r>
        <w:t xml:space="preserve"> </w:t>
      </w:r>
      <w:r>
        <w:t xml:space="preserve">- a short, free Git book</w:t>
      </w:r>
    </w:p>
    <w:p>
      <w:pPr>
        <w:pStyle w:val="Compact"/>
        <w:numPr>
          <w:ilvl w:val="0"/>
          <w:numId w:val="1082"/>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9" Target="media/rId99.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2" Target="code-publication.qmd" TargetMode="External" /><Relationship Type="http://schemas.openxmlformats.org/officeDocument/2006/relationships/hyperlink" Id="rId179" Target="coding-style.qmd#sec-avoid-nesting" TargetMode="External" /><Relationship Type="http://schemas.openxmlformats.org/officeDocument/2006/relationships/hyperlink" Id="rId138" Target="coding-style.qmd#sec-function-docs" TargetMode="External" /><Relationship Type="http://schemas.openxmlformats.org/officeDocument/2006/relationships/hyperlink" Id="rId183" Target="coding-style.qmd#sec-here-package-style" TargetMode="External" /><Relationship Type="http://schemas.openxmlformats.org/officeDocument/2006/relationships/hyperlink" Id="rId153"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0" Target="coding-style.qmd#sec-r-code-style" TargetMode="External" /><Relationship Type="http://schemas.openxmlformats.org/officeDocument/2006/relationships/hyperlink" Id="rId114" Target="coding-style.qmd#sec-style-auto-style" TargetMode="External" /><Relationship Type="http://schemas.openxmlformats.org/officeDocument/2006/relationships/hyperlink" Id="rId315" Target="coding-style.qmd#sec-tidyverse-replacements" TargetMode="External" /><Relationship Type="http://schemas.openxmlformats.org/officeDocument/2006/relationships/hyperlink" Id="rId326" Target="collaborative-software-development.qmd#sec-collab-dev" TargetMode="External" /><Relationship Type="http://schemas.openxmlformats.org/officeDocument/2006/relationships/hyperlink" Id="rId369" Target="http://www-cs-students.stanford.edu/~blynn/gitmagic/" TargetMode="External" /><Relationship Type="http://schemas.openxmlformats.org/officeDocument/2006/relationships/hyperlink" Id="rId352" Target="https://adv-r.hadley.nz/debugging.html" TargetMode="External" /><Relationship Type="http://schemas.openxmlformats.org/officeDocument/2006/relationships/hyperlink" Id="rId312" Target="https://adv-r.hadley.nz/evaluation.html" TargetMode="External" /><Relationship Type="http://schemas.openxmlformats.org/officeDocument/2006/relationships/hyperlink" Id="rId350" Target="https://adv-r.hadley.nz/functions.html" TargetMode="External" /><Relationship Type="http://schemas.openxmlformats.org/officeDocument/2006/relationships/hyperlink" Id="rId35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18" Target="https://blog.rstudio.com/2016/03/29/feather/" TargetMode="External" /><Relationship Type="http://schemas.openxmlformats.org/officeDocument/2006/relationships/hyperlink" Id="rId130" Target="https://blog.rstudio.com/2020/12/02/rstudio-v1-4-preview-little-things/" TargetMode="External" /><Relationship Type="http://schemas.openxmlformats.org/officeDocument/2006/relationships/hyperlink" Id="rId246" Target="https://callr.r-lib.org/" TargetMode="External" /><Relationship Type="http://schemas.openxmlformats.org/officeDocument/2006/relationships/hyperlink" Id="rId235" Target="https://cli.r-lib.org/" TargetMode="External" /><Relationship Type="http://schemas.openxmlformats.org/officeDocument/2006/relationships/hyperlink" Id="rId142" Target="https://cognitect.com/blog/2011/11/15/documenting-architecture-decisions" TargetMode="External" /><Relationship Type="http://schemas.openxmlformats.org/officeDocument/2006/relationships/hyperlink" Id="rId363" Target="https://contributor.r-project.org/" TargetMode="External" /><Relationship Type="http://schemas.openxmlformats.org/officeDocument/2006/relationships/hyperlink" Id="rId361" Target="https://contributor.r-project.org/cran-cookbook/" TargetMode="External" /><Relationship Type="http://schemas.openxmlformats.org/officeDocument/2006/relationships/hyperlink" Id="rId222" Target="https://covr.r-lib.org/" TargetMode="External" /><Relationship Type="http://schemas.openxmlformats.org/officeDocument/2006/relationships/hyperlink" Id="rId239" Target="https://cpp11.r-lib.org/" TargetMode="External" /><Relationship Type="http://schemas.openxmlformats.org/officeDocument/2006/relationships/hyperlink" Id="rId358" Target="https://cran.r-project.org/package=arsenal" TargetMode="External" /><Relationship Type="http://schemas.openxmlformats.org/officeDocument/2006/relationships/hyperlink" Id="rId34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57" Target="https://cran.r-project.org/package=table1" TargetMode="External" /><Relationship Type="http://schemas.openxmlformats.org/officeDocument/2006/relationships/hyperlink" Id="rId214" Target="https://desc.r-lib.org/" TargetMode="External" /><Relationship Type="http://schemas.openxmlformats.org/officeDocument/2006/relationships/hyperlink" Id="rId380"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74" Target="https://doi.org/10.1201/9781003029878" TargetMode="External" /><Relationship Type="http://schemas.openxmlformats.org/officeDocument/2006/relationships/hyperlink" Id="rId376" Target="https://doi.org/10.1201/9781351201315" TargetMode="External" /><Relationship Type="http://schemas.openxmlformats.org/officeDocument/2006/relationships/hyperlink" Id="rId268" Target="https://downlit.r-lib.org/" TargetMode="External" /><Relationship Type="http://schemas.openxmlformats.org/officeDocument/2006/relationships/hyperlink" Id="rId290" Target="https://dplyr.tidyverse.org/" TargetMode="External" /><Relationship Type="http://schemas.openxmlformats.org/officeDocument/2006/relationships/hyperlink" Id="rId310" Target="https://dplyr.tidyverse.org/articles/in-packages.html" TargetMode="External" /><Relationship Type="http://schemas.openxmlformats.org/officeDocument/2006/relationships/hyperlink" Id="rId309" Target="https://dplyr.tidyverse.org/articles/programming.html" TargetMode="External" /><Relationship Type="http://schemas.openxmlformats.org/officeDocument/2006/relationships/hyperlink" Id="rId286" Target="https://dtplyr.tidyverse.org/" TargetMode="External" /><Relationship Type="http://schemas.openxmlformats.org/officeDocument/2006/relationships/hyperlink" Id="rId118" Target="https://ellipsis.r-lib.org/" TargetMode="External" /><Relationship Type="http://schemas.openxmlformats.org/officeDocument/2006/relationships/hyperlink" Id="rId164" Target="https://en.wikipedia.org/wiki/Code_refactoring" TargetMode="External" /><Relationship Type="http://schemas.openxmlformats.org/officeDocument/2006/relationships/hyperlink" Id="rId176" Target="https://en.wikipedia.org/wiki/Cyclomatic_complexity" TargetMode="External" /><Relationship Type="http://schemas.openxmlformats.org/officeDocument/2006/relationships/hyperlink" Id="rId163" Target="https://en.wikipedia.org/wiki/Decomposition_(computer_science)" TargetMode="External" /><Relationship Type="http://schemas.openxmlformats.org/officeDocument/2006/relationships/hyperlink" Id="rId165" Target="https://en.wikipedia.org/wiki/Functional_decomposition" TargetMode="External" /><Relationship Type="http://schemas.openxmlformats.org/officeDocument/2006/relationships/hyperlink" Id="rId297" Target="https://en.wikipedia.org/wiki/Functional_programming" TargetMode="External" /><Relationship Type="http://schemas.openxmlformats.org/officeDocument/2006/relationships/hyperlink" Id="rId178" Target="https://en.wikipedia.org/wiki/KISS_principle" TargetMode="External" /><Relationship Type="http://schemas.openxmlformats.org/officeDocument/2006/relationships/hyperlink" Id="rId61" Target="https://en.wikipedia.org/wiki/Test-driven_development" TargetMode="External" /><Relationship Type="http://schemas.openxmlformats.org/officeDocument/2006/relationships/hyperlink" Id="rId339" Target="https://epirhandbook.com/" TargetMode="External" /><Relationship Type="http://schemas.openxmlformats.org/officeDocument/2006/relationships/hyperlink" Id="rId302" Target="https://forcats.tidyverse.org/" TargetMode="External" /><Relationship Type="http://schemas.openxmlformats.org/officeDocument/2006/relationships/hyperlink" Id="rId242" Target="https://fs.r-lib.org/" TargetMode="External" /><Relationship Type="http://schemas.openxmlformats.org/officeDocument/2006/relationships/hyperlink" Id="rId87" Target="https://furrr.futureverse.org/" TargetMode="External" /><Relationship Type="http://schemas.openxmlformats.org/officeDocument/2006/relationships/hyperlink" Id="rId257" Target="https://gargle.r-lib.org/" TargetMode="External" /><Relationship Type="http://schemas.openxmlformats.org/officeDocument/2006/relationships/hyperlink" Id="rId264" Target="https://ggplot2.tidyverse.org/" TargetMode="External" /><Relationship Type="http://schemas.openxmlformats.org/officeDocument/2006/relationships/hyperlink" Id="rId255" Target="https://gh.r-lib.org/" TargetMode="External" /><Relationship Type="http://schemas.openxmlformats.org/officeDocument/2006/relationships/hyperlink" Id="rId96" Target="https://git-scm.com/book/en/v2/Git-Basics-Tagging" TargetMode="External" /><Relationship Type="http://schemas.openxmlformats.org/officeDocument/2006/relationships/hyperlink" Id="rId95"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35" Target="https://github.com/Morrison-Lab/rpt" TargetMode="External" /><Relationship Type="http://schemas.openxmlformats.org/officeDocument/2006/relationships/hyperlink" Id="rId14" Target="https://github.com/UCD-SERG/lab-manual/tree/main/lms" TargetMode="External" /><Relationship Type="http://schemas.openxmlformats.org/officeDocument/2006/relationships/hyperlink" Id="rId160" Target="https://github.com/UCD-SERG/rpt/pull/100" TargetMode="External" /><Relationship Type="http://schemas.openxmlformats.org/officeDocument/2006/relationships/hyperlink" Id="rId161" Target="https://github.com/UCD-SERG/shigella/pull/11" TargetMode="External" /><Relationship Type="http://schemas.openxmlformats.org/officeDocument/2006/relationships/hyperlink" Id="rId29" Target="https://github.com/edgararuiz/ecodown" TargetMode="External" /><Relationship Type="http://schemas.openxmlformats.org/officeDocument/2006/relationships/hyperlink" Id="rId182" Target="https://github.com/jennybc/here_here" TargetMode="External" /><Relationship Type="http://schemas.openxmlformats.org/officeDocument/2006/relationships/hyperlink" Id="rId193" Target="https://github.com/karthik/rdrop2" TargetMode="External" /><Relationship Type="http://schemas.openxmlformats.org/officeDocument/2006/relationships/hyperlink" Id="rId134"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1" Target="https://github.com/r-box/boxr" TargetMode="External" /><Relationship Type="http://schemas.openxmlformats.org/officeDocument/2006/relationships/hyperlink" Id="rId196" Target="https://github.com/r-lib" TargetMode="External" /><Relationship Type="http://schemas.openxmlformats.org/officeDocument/2006/relationships/hyperlink" Id="rId282" Target="https://github.com/r-lib/actions" TargetMode="External" /><Relationship Type="http://schemas.openxmlformats.org/officeDocument/2006/relationships/hyperlink" Id="rId371" Target="https://happygitwithr.com/" TargetMode="External" /><Relationship Type="http://schemas.openxmlformats.org/officeDocument/2006/relationships/hyperlink" Id="rId260" Target="https://here.r-lib.org/" TargetMode="External" /><Relationship Type="http://schemas.openxmlformats.org/officeDocument/2006/relationships/hyperlink" Id="rId253" Target="https://httr.r-lib.org/" TargetMode="External" /><Relationship Type="http://schemas.openxmlformats.org/officeDocument/2006/relationships/hyperlink" Id="rId251" Target="https://httr2.r-lib.org/" TargetMode="External" /><Relationship Type="http://schemas.openxmlformats.org/officeDocument/2006/relationships/hyperlink" Id="rId113" Target="https://jarl.etiennebacher.com/" TargetMode="External" /><Relationship Type="http://schemas.openxmlformats.org/officeDocument/2006/relationships/hyperlink" Id="rId136" Target="https://larmarange.github.io/labelled/" TargetMode="External" /><Relationship Type="http://schemas.openxmlformats.org/officeDocument/2006/relationships/hyperlink" Id="rId218" Target="https://lifecycle.r-lib.org/" TargetMode="External" /><Relationship Type="http://schemas.openxmlformats.org/officeDocument/2006/relationships/hyperlink" Id="rId347" Target="https://link.springer.com/book/10.1007/978-1-4614-0685-3" TargetMode="External" /><Relationship Type="http://schemas.openxmlformats.org/officeDocument/2006/relationships/hyperlink" Id="rId226" Target="https://lintr.r-lib.org/" TargetMode="External" /><Relationship Type="http://schemas.openxmlformats.org/officeDocument/2006/relationships/hyperlink" Id="rId272" Target="https://lobstr.r-lib.org/" TargetMode="External" /><Relationship Type="http://schemas.openxmlformats.org/officeDocument/2006/relationships/hyperlink" Id="rId304" Target="https://lubridate.tidyverse.org/" TargetMode="External" /><Relationship Type="http://schemas.openxmlformats.org/officeDocument/2006/relationships/hyperlink" Id="rId368" Target="https://maelle.github.io/saperlipopette/" TargetMode="External" /><Relationship Type="http://schemas.openxmlformats.org/officeDocument/2006/relationships/hyperlink" Id="rId378"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67" Target="https://ohshitgit.com/" TargetMode="External" /><Relationship Type="http://schemas.openxmlformats.org/officeDocument/2006/relationships/hyperlink" Id="rId210" Target="https://pak.r-lib.org/" TargetMode="External" /><Relationship Type="http://schemas.openxmlformats.org/officeDocument/2006/relationships/hyperlink" Id="rId204" Target="https://pkgbuild.r-lib.org/" TargetMode="External" /><Relationship Type="http://schemas.openxmlformats.org/officeDocument/2006/relationships/hyperlink" Id="rId23" Target="https://pkgdown.r-lib.org/" TargetMode="External" /><Relationship Type="http://schemas.openxmlformats.org/officeDocument/2006/relationships/hyperlink" Id="rId202" Target="https://pkgload.r-lib.org/" TargetMode="External" /><Relationship Type="http://schemas.openxmlformats.org/officeDocument/2006/relationships/hyperlink" Id="rId343" Target="https://posit.cloud/learn/recipes" TargetMode="External" /><Relationship Type="http://schemas.openxmlformats.org/officeDocument/2006/relationships/hyperlink" Id="rId244" Target="https://processx.r-lib.org/" TargetMode="External" /><Relationship Type="http://schemas.openxmlformats.org/officeDocument/2006/relationships/hyperlink" Id="rId70" Target="https://profvis.r-lib.org/" TargetMode="External" /><Relationship Type="http://schemas.openxmlformats.org/officeDocument/2006/relationships/hyperlink" Id="rId248" Target="https://ps.r-lib.org/" TargetMode="External" /><Relationship Type="http://schemas.openxmlformats.org/officeDocument/2006/relationships/hyperlink" Id="rId86" Target="https://purrr.tidyverse.org/"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0" Target="https://r-box.github.io/boxr/articles/boxr-app-interactive.html#create" TargetMode="External" /><Relationship Type="http://schemas.openxmlformats.org/officeDocument/2006/relationships/hyperlink" Id="rId340" Target="https://r-graphics.org/" TargetMode="External" /><Relationship Type="http://schemas.openxmlformats.org/officeDocument/2006/relationships/hyperlink" Id="rId274" Target="https://r-lib.github.io/crayon/" TargetMode="External" /><Relationship Type="http://schemas.openxmlformats.org/officeDocument/2006/relationships/hyperlink" Id="rId216" Target="https://r-lib.github.io/pkgcache/" TargetMode="External" /><Relationship Type="http://schemas.openxmlformats.org/officeDocument/2006/relationships/hyperlink" Id="rId270" Target="https://r-lib.github.io/prettyunits/" TargetMode="External" /><Relationship Type="http://schemas.openxmlformats.org/officeDocument/2006/relationships/hyperlink" Id="rId382" Target="https://r-pkgs.org/" TargetMode="External" /><Relationship Type="http://schemas.openxmlformats.org/officeDocument/2006/relationships/hyperlink" Id="rId102" Target="https://r-pkgs.org/lifecycle.html#sec-lifecycle-version-number" TargetMode="External" /><Relationship Type="http://schemas.openxmlformats.org/officeDocument/2006/relationships/hyperlink" Id="rId123" Target="https://r-pkgs.org/man.html" TargetMode="External" /><Relationship Type="http://schemas.openxmlformats.org/officeDocument/2006/relationships/hyperlink" Id="rId104" Target="https://r-pkgs.org/other-markdown.html#sec-news" TargetMode="External" /><Relationship Type="http://schemas.openxmlformats.org/officeDocument/2006/relationships/hyperlink" Id="rId36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45" Target="https://r-sassy.org/" TargetMode="External" /><Relationship Type="http://schemas.openxmlformats.org/officeDocument/2006/relationships/hyperlink" Id="rId355" Target="https://r-spatial.org/book" TargetMode="External" /><Relationship Type="http://schemas.openxmlformats.org/officeDocument/2006/relationships/hyperlink" Id="rId384" Target="https://r4ds.hadley.nz/" TargetMode="External" /><Relationship Type="http://schemas.openxmlformats.org/officeDocument/2006/relationships/hyperlink" Id="rId336" Target="https://r4ds.hadley.nz/workflow-help.html#making-a-reprex" TargetMode="External" /><Relationship Type="http://schemas.openxmlformats.org/officeDocument/2006/relationships/hyperlink" Id="rId237" Target="https://r6.r-lib.org/" TargetMode="External" /><Relationship Type="http://schemas.openxmlformats.org/officeDocument/2006/relationships/hyperlink" Id="rId342" Target="https://raps-with-r.dev/" TargetMode="External" /><Relationship Type="http://schemas.openxmlformats.org/officeDocument/2006/relationships/hyperlink" Id="rId206" Target="https://rcmdcheck.r-lib.org/" TargetMode="External" /><Relationship Type="http://schemas.openxmlformats.org/officeDocument/2006/relationships/hyperlink" Id="rId295" Target="https://readr.tidyverse.org/" TargetMode="External" /><Relationship Type="http://schemas.openxmlformats.org/officeDocument/2006/relationships/hyperlink" Id="rId208" Target="https://remotes.r-lib.org/" TargetMode="External" /><Relationship Type="http://schemas.openxmlformats.org/officeDocument/2006/relationships/hyperlink" Id="rId335" Target="https://reprex.tidyverse.org/" TargetMode="External" /><Relationship Type="http://schemas.openxmlformats.org/officeDocument/2006/relationships/hyperlink" Id="rId212" Target="https://revdepcheck.r-lib.org/" TargetMode="External" /><Relationship Type="http://schemas.openxmlformats.org/officeDocument/2006/relationships/hyperlink" Id="rId278" Target="https://rex.r-lib.org/" TargetMode="External" /><Relationship Type="http://schemas.openxmlformats.org/officeDocument/2006/relationships/hyperlink" Id="rId229" Target="https://rlang.r-lib.org/" TargetMode="External" /><Relationship Type="http://schemas.openxmlformats.org/officeDocument/2006/relationships/hyperlink" Id="rId106"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2" Target="https://roxygen2.r-lib.org/articles/rd.html"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328" Target="https://rstudio.github.io/renv/" TargetMode="External" /><Relationship Type="http://schemas.openxmlformats.org/officeDocument/2006/relationships/hyperlink" Id="rId285" Target="https://rviews.rstudio.com/2017/06/08/what-is-the-tidyverse/" TargetMode="External" /><Relationship Type="http://schemas.openxmlformats.org/officeDocument/2006/relationships/hyperlink" Id="rId263" Target="https://scales.r-lib.org/" TargetMode="External" /><Relationship Type="http://schemas.openxmlformats.org/officeDocument/2006/relationships/hyperlink" Id="rId266" Target="https://sessioninfo.r-lib.org/" TargetMode="External" /><Relationship Type="http://schemas.openxmlformats.org/officeDocument/2006/relationships/hyperlink" Id="rId175" Target="https://softwareengineering.stackexchange.com/questions/133404/what-is-the-ideal-length-of-a-method-for-you"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4" Target="https://stackoverflow.com/questions/28125816/r-standard-evaluation-for-join-dplyr" TargetMode="External" /><Relationship Type="http://schemas.openxmlformats.org/officeDocument/2006/relationships/hyperlink" Id="rId174" Target="https://stackoverflow.com/questions/475675/when-is-a-function-too-long" TargetMode="External" /><Relationship Type="http://schemas.openxmlformats.org/officeDocument/2006/relationships/hyperlink" Id="rId279" Target="https://stringr.tidyverse.org/" TargetMode="External" /><Relationship Type="http://schemas.openxmlformats.org/officeDocument/2006/relationships/hyperlink" Id="rId276" Target="https://styler.r-lib.org/" TargetMode="External" /><Relationship Type="http://schemas.openxmlformats.org/officeDocument/2006/relationships/hyperlink" Id="rId132" Target="https://support.posit.co/hc/en-us/articles/200484568-Code-Folding-and-Sections" TargetMode="External" /><Relationship Type="http://schemas.openxmlformats.org/officeDocument/2006/relationships/hyperlink" Id="rId341" Target="https://swcarpentry.github.io/r-novice-gapminder/" TargetMode="External" /><Relationship Type="http://schemas.openxmlformats.org/officeDocument/2006/relationships/hyperlink" Id="rId307"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0" Target="https://thinkr-open.github.io/gitdown/" TargetMode="External" /><Relationship Type="http://schemas.openxmlformats.org/officeDocument/2006/relationships/hyperlink" Id="rId299" Target="https://tibble.tidyverse.org/" TargetMode="External" /><Relationship Type="http://schemas.openxmlformats.org/officeDocument/2006/relationships/hyperlink" Id="rId292"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66" Target="https://usethis.r-lib.org/articles/pr-functions.html" TargetMode="External" /><Relationship Type="http://schemas.openxmlformats.org/officeDocument/2006/relationships/hyperlink" Id="rId231" Target="https://vctrs.r-lib.org/" TargetMode="External" /><Relationship Type="http://schemas.openxmlformats.org/officeDocument/2006/relationships/hyperlink" Id="rId224" Target="https://waldo.r-lib.org/" TargetMode="External" /><Relationship Type="http://schemas.openxmlformats.org/officeDocument/2006/relationships/hyperlink" Id="rId233" Target="https://withr.r-lib.org/" TargetMode="External" /><Relationship Type="http://schemas.openxmlformats.org/officeDocument/2006/relationships/hyperlink" Id="rId313" Target="https://www.brodrigues.co/blog/2016-07-18-data-frame-columns-as-arguments-to-dplyr-functions/" TargetMode="External" /><Relationship Type="http://schemas.openxmlformats.org/officeDocument/2006/relationships/hyperlink" Id="rId137" Target="https://www.danieldsjoberg.com/gtsummary/" TargetMode="External" /><Relationship Type="http://schemas.openxmlformats.org/officeDocument/2006/relationships/hyperlink" Id="rId353" Target="https://www.maths.ed.ac.uk/~swood34/RCdebug/RCdebug.html" TargetMode="External" /><Relationship Type="http://schemas.openxmlformats.org/officeDocument/2006/relationships/hyperlink" Id="rId338" Target="https://www.r4epi.com/" TargetMode="External" /><Relationship Type="http://schemas.openxmlformats.org/officeDocument/2006/relationships/hyperlink" Id="rId317" Target="https://www.rdocumentation.org/packages/feather/versions/0.3.3" TargetMode="External" /><Relationship Type="http://schemas.openxmlformats.org/officeDocument/2006/relationships/hyperlink" Id="rId172" Target="https://www.reddit.com/r/learnprogramming/comments/47avb5/one_long_function_2001000_lines_of_codes_or_one/" TargetMode="External" /><Relationship Type="http://schemas.openxmlformats.org/officeDocument/2006/relationships/hyperlink" Id="rId348" Target="https://www.routledge.com/SAS-and-R-Data-Management-Statistical-Analysis-and-Graphics-Second-Edition/Kleinman-Horton/p/book/9781466584495" TargetMode="External" /><Relationship Type="http://schemas.openxmlformats.org/officeDocument/2006/relationships/hyperlink" Id="rId173" Target="https://www.sololearn.com/en/Discuss/1278705/optimal-number-of-lines-of-code-of-functions" TargetMode="External" /><Relationship Type="http://schemas.openxmlformats.org/officeDocument/2006/relationships/hyperlink" Id="rId288" Target="https://www.tidyverse.org/" TargetMode="External" /><Relationship Type="http://schemas.openxmlformats.org/officeDocument/2006/relationships/hyperlink" Id="rId354" Target="https://www.tidyverse.org/blog/2023/04/base-vs-magrittr-pipe/" TargetMode="External" /><Relationship Type="http://schemas.openxmlformats.org/officeDocument/2006/relationships/hyperlink" Id="rId311" Target="https://www.youtube.com/watch?v=nERXS3ssntw" TargetMode="External" /><Relationship Type="http://schemas.openxmlformats.org/officeDocument/2006/relationships/hyperlink" Id="rId329"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2026-10-14T07:58:25Z</dcterms:created>
  <dcterms:modified xsi:type="dcterms:W3CDTF">2026-10-14T07:58:25Z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