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2026-10-14 01:49:06 (PDT)</w:t>
      </w:r>
    </w:p>
    <w:bookmarkStart w:id="10" w:name="sec-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Tidyverse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w:t>
      </w:r>
      <w:r>
        <w:t xml:space="preserve"> </w:t>
      </w:r>
      <w:r>
        <w:rPr>
          <w:rStyle w:val="VerbatimChar"/>
        </w:rPr>
        <w:t xml:space="preserve">dtplyr</w:t>
      </w:r>
      <w:r>
        <w:t xml:space="preserve"> </w:t>
      </w:r>
      <w:r>
        <w:t xml:space="preserve">package provides this: it translates</w:t>
      </w:r>
      <w:r>
        <w:t xml:space="preserve"> </w:t>
      </w:r>
      <w:r>
        <w:rPr>
          <w:rStyle w:val="VerbatimChar"/>
        </w:rPr>
        <w:t xml:space="preserve">dplyr</w:t>
      </w:r>
      <w:r>
        <w:t xml:space="preserve"> </w:t>
      </w:r>
      <w:r>
        <w:t xml:space="preserve">code into</w:t>
      </w:r>
      <w:r>
        <w:t xml:space="preserve"> </w:t>
      </w:r>
      <w:r>
        <w:rPr>
          <w:rStyle w:val="VerbatimChar"/>
        </w:rPr>
        <w:t xml:space="preserve">data.table</w:t>
      </w:r>
      <w:r>
        <w:t xml:space="preserve"> </w:t>
      </w:r>
      <w:r>
        <w:t xml:space="preserve">code, which is the source of the speedup.</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2026-10-14T08:51:11Z</dcterms:created>
  <dcterms:modified xsi:type="dcterms:W3CDTF">2026-10-14T08:51:11Z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01:49:06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