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2026-10-12 00:36:15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19:29:23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6" w:name="put-the-content-first"/>
    <w:p>
      <w:pPr>
        <w:pStyle w:val="Heading2"/>
      </w:pPr>
      <w:r>
        <w:t xml:space="preserve">10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6"/>
    <w:bookmarkStart w:id="38" w:name="adapting-another-courses-material"/>
    <w:p>
      <w:pPr>
        <w:pStyle w:val="Heading2"/>
      </w:pPr>
      <w:r>
        <w:t xml:space="preserve">11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37" w:name="material-from-your-own-repositories"/>
    <w:p>
      <w:pPr>
        <w:pStyle w:val="Heading3"/>
      </w:pPr>
      <w:r>
        <w:t xml:space="preserve">11.1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17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17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18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18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37"/>
    <w:bookmarkEnd w:id="38"/>
    <w:bookmarkStart w:id="39" w:name="common-citation-errors-to-avoid"/>
    <w:p>
      <w:pPr>
        <w:pStyle w:val="Heading2"/>
      </w:pPr>
      <w:r>
        <w:t xml:space="preserve">12 Common citation errors to avoid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9"/>
    <w:bookmarkStart w:id="45" w:name="examples"/>
    <w:p>
      <w:pPr>
        <w:pStyle w:val="Heading2"/>
      </w:pPr>
      <w:r>
        <w:t xml:space="preserve">13 Examples</w:t>
      </w:r>
    </w:p>
    <w:bookmarkStart w:id="40" w:name="poor-unsupported-claim"/>
    <w:p>
      <w:pPr>
        <w:pStyle w:val="Heading3"/>
      </w:pPr>
      <w:r>
        <w:t xml:space="preserve">13.1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0"/>
    <w:bookmarkStart w:id="41" w:name="better-citation-provided"/>
    <w:p>
      <w:pPr>
        <w:pStyle w:val="Heading3"/>
      </w:pPr>
      <w:r>
        <w:t xml:space="preserve">13.2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1"/>
    <w:bookmarkStart w:id="42" w:name="best-citation-with-context"/>
    <w:p>
      <w:pPr>
        <w:pStyle w:val="Heading3"/>
      </w:pPr>
      <w:r>
        <w:t xml:space="preserve">13.3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2"/>
    <w:bookmarkStart w:id="43" w:name="poor-irrelevant-citation"/>
    <w:p>
      <w:pPr>
        <w:pStyle w:val="Heading3"/>
      </w:pPr>
      <w:r>
        <w:t xml:space="preserve">13.4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3"/>
    <w:bookmarkStart w:id="44" w:name="better-relevant-citation"/>
    <w:p>
      <w:pPr>
        <w:pStyle w:val="Heading3"/>
      </w:pPr>
      <w:r>
        <w:t xml:space="preserve">13.5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4"/>
    <w:bookmarkEnd w:id="45"/>
    <w:bookmarkStart w:id="56" w:name="conclusion"/>
    <w:p>
      <w:pPr>
        <w:pStyle w:val="Heading2"/>
      </w:pPr>
      <w:r>
        <w:t xml:space="preserve">14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55" w:name="refs"/>
    <w:bookmarkStart w:id="47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46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7"/>
    <w:bookmarkStart w:id="49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8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9"/>
    <w:bookmarkStart w:id="50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50"/>
    <w:bookmarkStart w:id="52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1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2"/>
    <w:bookmarkStart w:id="54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53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1" Type="http://schemas.openxmlformats.org/officeDocument/2006/relationships/hyperlink" Target="defining-terms.qmd#def-confidence-interval" TargetMode="External"/><Relationship Id="rId30" Type="http://schemas.openxmlformats.org/officeDocument/2006/relationships/hyperlink" Target="https://cran.r-project.org/package=lme4" TargetMode="External"/><Relationship Id="rId46" Type="http://schemas.openxmlformats.org/officeDocument/2006/relationships/hyperlink" Target="https://doi.org/10.1021/ci0342472" TargetMode="External"/><Relationship Id="rId48" Type="http://schemas.openxmlformats.org/officeDocument/2006/relationships/hyperlink" Target="https://doi.org/10.1093/comjnl/27.2.97" TargetMode="External"/><Relationship Id="rId29" Type="http://schemas.openxmlformats.org/officeDocument/2006/relationships/hyperlink" Target="https://quarto.org/docs/authoring/cross-references.html" TargetMode="External"/><Relationship Id="rId51" Type="http://schemas.openxmlformats.org/officeDocument/2006/relationships/hyperlink" Target="https://survey.stackoverflow.co/2024/" TargetMode="External"/><Relationship Id="rId28" Type="http://schemas.openxmlformats.org/officeDocument/2006/relationships/hyperlink" Target="https://www.doi.org/" TargetMode="External"/><Relationship Id="rId53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1" Type="http://schemas.openxmlformats.org/officeDocument/2006/relationships/hyperlink" Target="defining-terms.qmd#def-confidence-interval" TargetMode="External"/><Relationship Id="rId30" Type="http://schemas.openxmlformats.org/officeDocument/2006/relationships/hyperlink" Target="https://cran.r-project.org/package=lme4" TargetMode="External"/><Relationship Id="rId46" Type="http://schemas.openxmlformats.org/officeDocument/2006/relationships/hyperlink" Target="https://doi.org/10.1021/ci0342472" TargetMode="External"/><Relationship Id="rId48" Type="http://schemas.openxmlformats.org/officeDocument/2006/relationships/hyperlink" Target="https://doi.org/10.1093/comjnl/27.2.97" TargetMode="External"/><Relationship Id="rId29" Type="http://schemas.openxmlformats.org/officeDocument/2006/relationships/hyperlink" Target="https://quarto.org/docs/authoring/cross-references.html" TargetMode="External"/><Relationship Id="rId51" Type="http://schemas.openxmlformats.org/officeDocument/2006/relationships/hyperlink" Target="https://survey.stackoverflow.co/2024/" TargetMode="External"/><Relationship Id="rId28" Type="http://schemas.openxmlformats.org/officeDocument/2006/relationships/hyperlink" Target="https://www.doi.org/" TargetMode="External"/><Relationship Id="rId53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2026-10-13T02:32:36Z</dcterms:created>
  <dcterms:modified xsi:type="dcterms:W3CDTF">2026-10-13T02:32:36Z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19:29:23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