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2026-10-26 23:59:30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01:02:01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To find a replacement for a word,</w:t>
      </w:r>
      <w:r>
        <w:t xml:space="preserve"> </w:t>
      </w:r>
      <w:r>
        <w:t xml:space="preserve">look the word up on the</w:t>
      </w:r>
      <w:r>
        <w:t xml:space="preserve"> </w:t>
      </w:r>
      <w:hyperlink r:id="rId15">
        <w:r>
          <w:rPr>
            <w:rStyle w:val="Hyperlink"/>
          </w:rPr>
          <w:t xml:space="preserve">Open English Wordnet website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source on GitHub</w:t>
        </w:r>
      </w:hyperlink>
      <w:r>
        <w:t xml:space="preserve">).</w:t>
      </w:r>
      <w:r>
        <w:t xml:space="preserve"> </w:t>
      </w:r>
      <w:r>
        <w:t xml:space="preserve">Open English Wordnet groups English words into sets of synonyms, called synsets.</w:t>
      </w:r>
      <w:r>
        <w:t xml:space="preserve"> </w:t>
      </w:r>
      <w:r>
        <w:t xml:space="preserve">A word with several meanings appears in several synsets, one for each meaning,</w:t>
      </w:r>
      <w:r>
        <w:t xml:space="preserve"> </w:t>
      </w:r>
      <w:r>
        <w:t xml:space="preserve">so choose the synset that matches the meaning you intend.</w:t>
      </w:r>
      <w:r>
        <w:t xml:space="preserve"> </w:t>
      </w:r>
      <w:r>
        <w:t xml:space="preserve">Then pick the word in that synset that your readers are most likely to understand easily.</w:t>
      </w:r>
    </w:p>
    <w:p>
      <w:pPr>
        <w:pStyle w:val="BodyText"/>
      </w:pP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2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8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9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20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21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2"/>
    <w:bookmarkStart w:id="23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3"/>
    <w:bookmarkStart w:id="24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4"/>
    <w:bookmarkStart w:id="25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encounters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 population,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 function.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5"/>
    <w:bookmarkStart w:id="27" w:name="write-the-full-phrase"/>
    <w:p>
      <w:pPr>
        <w:pStyle w:val="Heading2"/>
      </w:pPr>
      <w:r>
        <w:t xml:space="preserve">5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w:r>
        <w:t xml:space="preserve">$\truemeanf{\predvar}$</w:t>
      </w:r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26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w:r>
        <w:t xml:space="preserve">$\predvar$</w:t>
      </w:r>
      <w:r>
        <w:t xml:space="preserve">, namely</w:t>
      </w:r>
      <w:r>
        <w:t xml:space="preserve"> </w:t>
      </w:r>
      <w:r>
        <w:t xml:space="preserve">$\truemeanf{\predvar}$</w:t>
      </w:r>
      <w:r>
        <w:t xml:space="preserve">, plus noise.</w:t>
      </w:r>
    </w:p>
    <w:bookmarkEnd w:id="26"/>
    <w:bookmarkEnd w:id="27"/>
    <w:bookmarkStart w:id="29" w:name="choose-each-preposition-on-purpose"/>
    <w:p>
      <w:pPr>
        <w:pStyle w:val="Heading2"/>
      </w:pPr>
      <w:r>
        <w:t xml:space="preserve">6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8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8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9"/>
    <w:bookmarkStart w:id="32" w:name="minimize-unnecessary-jargon"/>
    <w:p>
      <w:pPr>
        <w:pStyle w:val="Heading2"/>
      </w:pPr>
      <w:r>
        <w:t xml:space="preserve">7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30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1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31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0" Type="http://schemas.openxmlformats.org/officeDocument/2006/relationships/hyperlink" Target="avoid-cliches.qmd#def-cliche" TargetMode="External"/><Relationship Id="rId17" Type="http://schemas.openxmlformats.org/officeDocument/2006/relationships/hyperlink" Target="avoid-cliches.qmd#overused-vocabulary" TargetMode="External"/><Relationship Id="rId21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5" Type="http://schemas.openxmlformats.org/officeDocument/2006/relationships/hyperlink" Target="https://en-word.net/" TargetMode="External"/><Relationship Id="rId16" Type="http://schemas.openxmlformats.org/officeDocument/2006/relationships/hyperlink" Target="https://github.com/globalwordnet/english-wordnet" TargetMode="External"/><Relationship Id="rId19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void-cliches.qmd#def-cliche" TargetMode="External"/><Relationship Id="rId17" Type="http://schemas.openxmlformats.org/officeDocument/2006/relationships/hyperlink" Target="avoid-cliches.qmd#overused-vocabulary" TargetMode="External"/><Relationship Id="rId21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5" Type="http://schemas.openxmlformats.org/officeDocument/2006/relationships/hyperlink" Target="https://en-word.net/" TargetMode="External"/><Relationship Id="rId16" Type="http://schemas.openxmlformats.org/officeDocument/2006/relationships/hyperlink" Target="https://github.com/globalwordnet/english-wordnet" TargetMode="External"/><Relationship Id="rId19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2026-10-27T08:27:23Z</dcterms:created>
  <dcterms:modified xsi:type="dcterms:W3CDTF">2026-10-27T08:27:23Z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01:02:01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