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2026-10-13 21:04:16 (PDT)</w:delText>
        </w:r>
      </w:del>
    </w:p>
    <w:p>
      <w:pPr>
        <w:pStyle w:val="Date"/>
      </w:pPr>
      <w:ins w:id="2" w:author="PR Preview" w:date="2026-01-01T00:00:00Z">
        <w:r>
          <w:t xml:space="preserve">Last modified: 2026-10-14 01:45:05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avoid-cliches.qmd#rhetorical-reflexes" TargetMode="External"/><Relationship Id="rId13" Type="http://schemas.openxmlformats.org/officeDocument/2006/relationships/hyperlink" Target="defining-terms.qmd#def-active-voice" TargetMode="External"/><Relationship Id="rId32" Type="http://schemas.openxmlformats.org/officeDocument/2006/relationships/hyperlink" Target="https://en.wikipedia.org/wiki/Ernest_Hemingway#Writing_style" TargetMode="External"/><Relationship Id="rId34" Type="http://schemas.openxmlformats.org/officeDocument/2006/relationships/hyperlink" Target="https://en.wikipedia.org/wiki/Julius_Caesar#Literary_works" TargetMode="External"/><Relationship Id="rId28" Type="http://schemas.openxmlformats.org/officeDocument/2006/relationships/hyperlink" Target="https://morrison-lab.github.io/lds/chapters/linear-regression.html" TargetMode="External"/><Relationship Id="rId26" Type="http://schemas.openxmlformats.org/officeDocument/2006/relationships/hyperlink" Target="https://www.youtube.com/watch?v=o9hoLdylWKo" TargetMode="External"/><Relationship Id="rId27" Type="http://schemas.openxmlformats.org/officeDocument/2006/relationships/hyperlink" Target="https://www.youtube.com/watch?v=zITIFTsivN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2026-10-14T08:48:06Z</dcterms:created>
  <dcterms:modified xsi:type="dcterms:W3CDTF">2026-10-14T08:48:06Z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01:45:05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