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2026-10-29 15:26:12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reader,</w:t>
      </w:r>
      <w:r>
        <w:t xml:space="preserve"> </w:t>
      </w:r>
      <w:r>
        <w:t xml:space="preserve">or a mathematical object that</w:t>
      </w:r>
      <w:r>
        <w:t xml:space="preserve"> </w:t>
      </w:r>
      <w:r>
        <w:t xml:space="preserve">“recommends”</w:t>
      </w:r>
      <w:r>
        <w:t xml:space="preserve">,</w:t>
      </w:r>
      <w:r>
        <w:t xml:space="preserve"> </w:t>
      </w:r>
      <w:r>
        <w:t xml:space="preserve">“knows”</w:t>
      </w:r>
      <w:r>
        <w:t xml:space="preserve"> </w:t>
      </w:r>
      <w:r>
        <w:t xml:space="preserve">or</w:t>
      </w:r>
      <w:r>
        <w:t xml:space="preserve"> </w:t>
      </w:r>
      <w:r>
        <w:t xml:space="preserve">“wants”</w:t>
      </w:r>
      <w:r>
        <w:t xml:space="preserve"> </w:t>
      </w:r>
      <w:r>
        <w:t xml:space="preserve">something.</w:t>
      </w:r>
      <w:r>
        <w:t xml:space="preserve"> </w:t>
      </w:r>
      <w:r>
        <w:t xml:space="preserve">Name who does what, and state the condition the phrase hides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5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3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2" Target="word-choice.qmd#avoid-vague-and-metaphorical-language" TargetMode="External" /><Relationship Type="http://schemas.openxmlformats.org/officeDocument/2006/relationships/hyperlink" Id="rId34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2026-10-29T22:29:00Z</dcterms:created>
  <dcterms:modified xsi:type="dcterms:W3CDTF">2026-10-29T22:29:00Z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15:26:12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