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16:12:52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2" w:name="finish-each-unit-completely"/>
    <w:p>
      <w:pPr>
        <w:pStyle w:val="Heading2"/>
      </w:pPr>
      <w:r>
        <w:t xml:space="preserve">27 Finish each unit completely</w:t>
      </w:r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80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81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Term.</w:t>
      </w:r>
      <w:r>
        <w:t xml:space="preserve"> 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82"/>
    <w:bookmarkStart w:id="91" w:name="rules-that-apply-to-all-writing"/>
    <w:p>
      <w:pPr>
        <w:pStyle w:val="Heading2"/>
      </w:pPr>
      <w:r>
        <w:t xml:space="preserve">28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5"/>
        </w:numPr>
      </w:pPr>
      <w:hyperlink r:id="rId8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5"/>
        </w:numPr>
      </w:pPr>
      <w:hyperlink r:id="rId8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5"/>
        </w:numPr>
      </w:pPr>
      <w:hyperlink r:id="rId8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90" w:name="refs"/>
    <w:bookmarkStart w:id="8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7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3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4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8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80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81" Target="notation/one-operation-per-step.qmd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6" Target="word-choice.qmd#avoid-vague-and-metaphorical-language" TargetMode="External" /><Relationship Type="http://schemas.openxmlformats.org/officeDocument/2006/relationships/hyperlink" Id="rId8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3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4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8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80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81" Target="notation/one-operation-per-step.qmd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6" Target="word-choice.qmd#avoid-vague-and-metaphorical-language" TargetMode="External" /><Relationship Type="http://schemas.openxmlformats.org/officeDocument/2006/relationships/hyperlink" Id="rId8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2026-10-29T23:18:43Z</dcterms:created>
  <dcterms:modified xsi:type="dcterms:W3CDTF">2026-10-29T23:18:43Z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