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19:42:37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79" w:name="thinking"/>
    <w:p>
      <w:pPr>
        <w:pStyle w:val="Heading2"/>
      </w:pPr>
      <w:r>
        <w:t xml:space="preserve">7 Thinking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Send a written question that states the goal, what you did, what you expected and what happened, and what you tried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Draft the aims, methods, and expected results before you run the analysis</w:t>
        </w:r>
      </w:hyperlink>
      <w:r>
        <w:t xml:space="preserve">.</w:t>
      </w:r>
    </w:p>
    <w:bookmarkEnd w:id="79"/>
    <w:bookmarkStart w:id="94" w:name="teaching-materials"/>
    <w:p>
      <w:pPr>
        <w:pStyle w:val="Heading2"/>
      </w:pPr>
      <w:r>
        <w:t xml:space="preserve">8 Teaching materials</w:t>
      </w:r>
    </w:p>
    <w:p>
      <w:pPr>
        <w:pStyle w:val="Compact"/>
        <w:numPr>
          <w:ilvl w:val="0"/>
          <w:numId w:val="1008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8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8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78" Target="writing-to-think.qmd#keep-writing-as-the-work-grows" TargetMode="External" /><Relationship Type="http://schemas.openxmlformats.org/officeDocument/2006/relationships/hyperlink" Id="rId77" Target="writing-to-think.qmd#send-a-written-question" TargetMode="External" /><Relationship Type="http://schemas.openxmlformats.org/officeDocument/2006/relationships/hyperlink" Id="rId7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78" Target="writing-to-think.qmd#keep-writing-as-the-work-grows" TargetMode="External" /><Relationship Type="http://schemas.openxmlformats.org/officeDocument/2006/relationships/hyperlink" Id="rId77" Target="writing-to-think.qmd#send-a-written-question" TargetMode="External" /><Relationship Type="http://schemas.openxmlformats.org/officeDocument/2006/relationships/hyperlink" Id="rId7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2026-10-16T02:45:39Z</dcterms:created>
  <dcterms:modified xsi:type="dcterms:W3CDTF">2026-10-16T02:45:39Z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