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del w:id="1" w:author="PR Preview" w:date="2026-01-01T00:00:00Z">
        <w:r>
          <w:delText xml:space="preserve">Last modified: 2026-10-26 13:08:28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13:16:51 (PDT)</w:t>
        </w:r>
      </w:ins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 term 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encountered,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encounters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7" Type="http://schemas.openxmlformats.org/officeDocument/2006/relationships/hyperlink" Target="https://mentors.fm/2019/08/13/think-and-write-with-leslie-lamport/" TargetMode="External"/></Relationships>
</file>

<file path=word/_rels/footnotes.xml.rels><?xml version='1.0' encoding='UTF-8' standalone='yes'?>
<Relationships xmlns="http://schemas.openxmlformats.org/package/2006/relationships"><Relationship Id="rId27" Type="http://schemas.openxmlformats.org/officeDocument/2006/relationships/hyperlink" Target="https://mentors.fm/2019/08/13/think-and-write-with-leslie-lampor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2026-10-26T20:21:45Z</dcterms:created>
  <dcterms:modified xsi:type="dcterms:W3CDTF">2026-10-26T20:21:45Z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13:16:51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