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3" w:name="write-grading-rubrics-as-checklists"/>
    <w:p>
      <w:pPr>
        <w:pStyle w:val="Heading2"/>
      </w:pPr>
      <w:r>
        <w:t xml:space="preserve">22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19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19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19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19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19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2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2"/>
    <w:bookmarkEnd w:id="63"/>
    <w:bookmarkStart w:id="67" w:name="Xcb579568ef754486ebde8b41ba4528bdf380eec"/>
    <w:p>
      <w:pPr>
        <w:pStyle w:val="Heading2"/>
      </w:pPr>
      <w:r>
        <w:t xml:space="preserve">23 Credit other courses without summarizing them</w:t>
      </w:r>
    </w:p>
    <w:p>
      <w:pPr>
        <w:pStyle w:val="Compact"/>
        <w:numPr>
          <w:ilvl w:val="0"/>
          <w:numId w:val="102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Title a section by its topic, not by its author or course.</w:t>
      </w:r>
      <w:r>
        <w:t xml:space="preserve"> </w:t>
      </w:r>
      <w:hyperlink r:id="rId6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7"/>
    <w:bookmarkStart w:id="76" w:name="rules-that-apply-to-all-writing"/>
    <w:p>
      <w:pPr>
        <w:pStyle w:val="Heading2"/>
      </w:pPr>
      <w:r>
        <w:t xml:space="preserve">24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1"/>
        </w:numPr>
      </w:pPr>
      <w:hyperlink r:id="rId6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6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1"/>
        </w:numPr>
      </w:pPr>
      <w:hyperlink r:id="rId7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7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1"/>
        </w:numPr>
      </w:pPr>
      <w:hyperlink r:id="rId7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5" w:name="refs"/>
    <w:bookmarkStart w:id="7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void-cliches.qmd" TargetMode="External" /><Relationship Type="http://schemas.openxmlformats.org/officeDocument/2006/relationships/hyperlink" Id="rId64" Target="citations-evidence.qmd#adapting-another-courses-material" TargetMode="External" /><Relationship Type="http://schemas.openxmlformats.org/officeDocument/2006/relationships/hyperlink" Id="rId66" Target="citations-evidence.qmd#put-the-content-first" TargetMode="External" /><Relationship Type="http://schemas.openxmlformats.org/officeDocument/2006/relationships/hyperlink" Id="rId65" Target="citations-evidence.qmd#quote-the-original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3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1" Target="word-choice.qmd#avoid-vague-and-metaphorical-language" TargetMode="External" /><Relationship Type="http://schemas.openxmlformats.org/officeDocument/2006/relationships/hyperlink" Id="rId7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2026-10-27T06:40:40Z</dcterms:created>
  <dcterms:modified xsi:type="dcterms:W3CDTF">2026-10-27T06:40:40Z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