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00:10:54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r>
        <w:t xml:space="preserve">13.1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Link to it, but do not credit it.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moved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Compact"/>
        <w:numPr>
          <w:ilvl w:val="0"/>
          <w:numId w:val="1021"/>
        </w:numPr>
      </w:pPr>
      <w:r>
        <w:t xml:space="preserve">Work you wrote or co-wrote elsewhere,</w:t>
      </w:r>
      <w:r>
        <w:t xml:space="preserve"> </w:t>
      </w:r>
      <w:r>
        <w:t xml:space="preserve">such as a lab manual you co-author, your own papers, or your own software.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your own work, wherever that work is stored.</w:t>
      </w:r>
    </w:p>
    <w:p>
      <w:pPr>
        <w:pStyle w:val="BodyText"/>
      </w:pPr>
      <w:r>
        <w:t xml:space="preserve">Do not cite your own notes as the source of a definition or result either.</w:t>
      </w:r>
      <w:r>
        <w:t xml:space="preserve"> </w:t>
      </w:r>
      <w:r>
        <w:t xml:space="preserve">Cite the original publication and a modern textbook instead,</w:t>
      </w:r>
      <w:r>
        <w:t xml:space="preserve"> </w:t>
      </w:r>
      <w:r>
        <w:t xml:space="preserve">and link to your own page as further reading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).</w:t>
      </w:r>
    </w:p>
    <w:p>
      <w:pPr>
        <w:pStyle w:val="BodyText"/>
      </w:pPr>
      <w:r>
        <w:t xml:space="preserve">❌ A bibliography entry for the group’s own notes, cited as the source: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A cross-reference link:</w:t>
      </w:r>
    </w:p>
    <w:p>
      <w:pPr>
        <w:pStyle w:val="SourceCode"/>
      </w:pPr>
      <w:r>
        <w:rPr>
          <w:rStyle w:val="NormalTok"/>
        </w:rPr>
        <w:t xml:space="preserve">A feature vector is an element of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real coordinate space</w:t>
      </w:r>
      <w:r>
        <w:rPr>
          <w:rStyle w:val="CommentTok"/>
        </w:rPr>
        <w:t xml:space="preserve">](https://morrison-lab.github.io/mds/linear-algebra-vectors.html#def-real-coordinate-space)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 person outside your group who wrote material you reuse is the exception:</w:t>
      </w:r>
      <w:r>
        <w:t xml:space="preserve"> </w:t>
      </w:r>
      <w:r>
        <w:t xml:space="preserve">credit that person by name when you reuse their words or lectures.</w:t>
      </w:r>
      <w:r>
        <w:t xml:space="preserve"> </w:t>
      </w:r>
      <w:r>
        <w:t xml:space="preserve">A lab manual your own group maintains, such as the UCD-SERG lab manual, counts as your own work,</w:t>
      </w:r>
      <w:r>
        <w:t xml:space="preserve"> </w:t>
      </w:r>
      <w:r>
        <w:t xml:space="preserve">so it gets no credit, but what it credits, such as the Benjamin-Chung Lab Manual, is still carried.</w:t>
      </w:r>
    </w:p>
    <w:p>
      <w:pPr>
        <w:pStyle w:val="BodyText"/>
      </w:pPr>
      <w:r>
        <w:t xml:space="preserve">Carry over what the source itself credits:</w:t>
      </w:r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 is a cross-reference, not an attribution, so it stays.</w:t>
      </w:r>
    </w:p>
    <w:p>
      <w:pPr>
        <w:pStyle w:val="BodyText"/>
      </w:pPr>
      <w:r>
        <w:t xml:space="preserve">When you find an existing credit to your own work, remove it and leave the link.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2026-10-16T07:13:28Z</dcterms:created>
  <dcterms:modified xsi:type="dcterms:W3CDTF">2026-10-16T07:13:28Z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