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r>
        <w:t xml:space="preserve">Last modified: 2026-10-26 17:43:57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6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Four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  <w:r>
        <w:t xml:space="preserve"> </w:t>
      </w:r>
      <w:r>
        <w:t xml:space="preserve">covers pull requests, issues, commit messages, READMEs, code comments, and release notes.</w:t>
      </w:r>
    </w:p>
    <w:bookmarkEnd w:id="16"/>
    <w:bookmarkStart w:id="18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7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8"/>
    <w:bookmarkStart w:id="29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six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1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6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Compact"/>
        <w:numPr>
          <w:ilvl w:val="0"/>
          <w:numId w:val="1002"/>
        </w:numPr>
      </w:pPr>
      <w:r>
        <w:t xml:space="preserve">Software:</w:t>
      </w:r>
    </w:p>
    <w:p>
      <w:pPr>
        <w:pStyle w:val="Compact"/>
        <w:numPr>
          <w:ilvl w:val="1"/>
          <w:numId w:val="1007"/>
        </w:numPr>
      </w:pPr>
      <w:hyperlink r:id="rId15">
        <w:r>
          <w:rPr>
            <w:rStyle w:val="Hyperlink"/>
          </w:rPr>
          <w:t xml:space="preserve">Writing for code review and software</w:t>
        </w:r>
      </w:hyperlink>
    </w:p>
    <w:p>
      <w:pPr>
        <w:pStyle w:val="Compact"/>
        <w:numPr>
          <w:ilvl w:val="0"/>
          <w:numId w:val="1002"/>
        </w:numPr>
      </w:pPr>
      <w:r>
        <w:t xml:space="preserve">Thinking:</w:t>
      </w:r>
    </w:p>
    <w:p>
      <w:pPr>
        <w:pStyle w:val="Compact"/>
        <w:numPr>
          <w:ilvl w:val="1"/>
          <w:numId w:val="1008"/>
        </w:numPr>
      </w:pPr>
      <w:hyperlink r:id="rId27">
        <w:r>
          <w:rPr>
            <w:rStyle w:val="Hyperlink"/>
          </w:rPr>
          <w:t xml:space="preserve">Writing to clarify your thinking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9"/>
    <w:bookmarkStart w:id="30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8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30"/>
    <w:bookmarkStart w:id="36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9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9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9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9"/>
        </w:numPr>
      </w:pPr>
      <w:hyperlink r:id="rId31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traces back to the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5">
        <w:r>
          <w:rPr>
            <w:rStyle w:val="Hyperlink"/>
          </w:rPr>
          <w:t xml:space="preserve">Resources chapter</w:t>
        </w:r>
      </w:hyperlink>
      <w:r>
        <w:t xml:space="preserve"> </w:t>
      </w:r>
      <w:r>
        <w:t xml:space="preserve">of the UCD-SERG lab manual.</w:t>
      </w:r>
    </w:p>
    <w:bookmarkEnd w:id="36"/>
    <w:bookmarkStart w:id="45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7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4" w:name="refs"/>
    <w:bookmarkStart w:id="39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8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9"/>
    <w:bookmarkStart w:id="41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40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41"/>
    <w:bookmarkStart w:id="43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2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avoid-cliches.qmd" TargetMode="External" /><Relationship Type="http://schemas.openxmlformats.org/officeDocument/2006/relationships/hyperlink" Id="rId21" Target="citations-evidence.qmd" TargetMode="External" /><Relationship Type="http://schemas.openxmlformats.org/officeDocument/2006/relationships/hyperlink" Id="rId26" Target="conciseness.qmd" TargetMode="External" /><Relationship Type="http://schemas.openxmlformats.org/officeDocument/2006/relationships/hyperlink" Id="rId19" Target="defining-terms.qmd" TargetMode="External" /><Relationship Type="http://schemas.openxmlformats.org/officeDocument/2006/relationships/hyperlink" Id="rId25" Target="grammar.qmd" TargetMode="External" /><Relationship Type="http://schemas.openxmlformats.org/officeDocument/2006/relationships/hyperlink" Id="rId17" Target="grammar.qmd#demonstrative-pronouns" TargetMode="External" /><Relationship Type="http://schemas.openxmlformats.org/officeDocument/2006/relationships/hyperlink" Id="rId38" Target="https://doi.org/10.1007/978-3-030-98175-4" TargetMode="External" /><Relationship Type="http://schemas.openxmlformats.org/officeDocument/2006/relationships/hyperlink" Id="rId42" Target="https://doi.org/10.1038/d41586-019-02918-5" TargetMode="External" /><Relationship Type="http://schemas.openxmlformats.org/officeDocument/2006/relationships/hyperlink" Id="rId40" Target="https://doi.org/10.1038/nphys724" TargetMode="External" /><Relationship Type="http://schemas.openxmlformats.org/officeDocument/2006/relationships/hyperlink" Id="rId37" Target="https://github.com/Morrison-Lab/psw/issues" TargetMode="External" /><Relationship Type="http://schemas.openxmlformats.org/officeDocument/2006/relationships/hyperlink" Id="rId34" Target="https://jadebc.github.io/lab-manual/" TargetMode="External" /><Relationship Type="http://schemas.openxmlformats.org/officeDocument/2006/relationships/hyperlink" Id="rId35" Target="https://ucd-serg.github.io/lab-manual/resources.html" TargetMode="External" /><Relationship Type="http://schemas.openxmlformats.org/officeDocument/2006/relationships/hyperlink" Id="rId31" Target="https://x.com/acagamic/status/1680381737816424450" TargetMode="External" /><Relationship Type="http://schemas.openxmlformats.org/officeDocument/2006/relationships/hyperlink" Id="rId24" Target="inclusive-writing.qmd" TargetMode="External" /><Relationship Type="http://schemas.openxmlformats.org/officeDocument/2006/relationships/hyperlink" Id="rId13" Target="manuscript-submission.qmd" TargetMode="External" /><Relationship Type="http://schemas.openxmlformats.org/officeDocument/2006/relationships/hyperlink" Id="rId20" Target="notation.qmd" TargetMode="External" /><Relationship Type="http://schemas.openxmlformats.org/officeDocument/2006/relationships/hyperlink" Id="rId12" Target="paper-organization.qmd" TargetMode="External" /><Relationship Type="http://schemas.openxmlformats.org/officeDocument/2006/relationships/hyperlink" Id="rId15" Target="software-text.qmd" TargetMode="External" /><Relationship Type="http://schemas.openxmlformats.org/officeDocument/2006/relationships/hyperlink" Id="rId28" Target="summary.qmd" TargetMode="External" /><Relationship Type="http://schemas.openxmlformats.org/officeDocument/2006/relationships/hyperlink" Id="rId14" Target="teaching.qmd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27" Target="writing-to-think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2026-10-27T01:13:56Z</dcterms:created>
  <dcterms:modified xsi:type="dcterms:W3CDTF">2026-10-27T01:13:56Z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