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r>
        <w:t xml:space="preserve">Last modified: 2026-10-08 22:25:29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22" w:name="clichéd-sentence-shapes"/>
    <w:p>
      <w:pPr>
        <w:pStyle w:val="Heading2"/>
      </w:pPr>
      <w:r>
        <w:t xml:space="preserve">3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17" w:name="exm-staged-point"/>
    <w:p>
      <w:pPr>
        <w:pStyle w:val="BodyText"/>
      </w:pPr>
      <w:r>
        <w:rPr>
          <w:b/>
          <w:bCs/>
        </w:rPr>
        <w:t xml:space="preserve">Example 2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17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2"/>
    <w:bookmarkStart w:id="23" w:name="formatting-habits"/>
    <w:p>
      <w:pPr>
        <w:pStyle w:val="Heading2"/>
      </w:pPr>
      <w:r>
        <w:t xml:space="preserve">4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3"/>
    <w:bookmarkStart w:id="25" w:name="tone"/>
    <w:p>
      <w:pPr>
        <w:pStyle w:val="Heading2"/>
      </w:pPr>
      <w:r>
        <w:t xml:space="preserve">5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4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" TargetMode="External" /><Relationship Type="http://schemas.openxmlformats.org/officeDocument/2006/relationships/hyperlink" Id="rId20" Target="conciseness.qmd#lead-with-the-subject" TargetMode="External" /><Relationship Type="http://schemas.openxmlformats.org/officeDocument/2006/relationships/hyperlink" Id="rId18" Target="grammar.qmd#demonstrative-pronouns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1" Target="word-choice.qmd#avoid-vague-and-metaphorical-language" TargetMode="External" /><Relationship Type="http://schemas.openxmlformats.org/officeDocument/2006/relationships/hyperlink" Id="rId19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" TargetMode="External" /><Relationship Type="http://schemas.openxmlformats.org/officeDocument/2006/relationships/hyperlink" Id="rId20" Target="conciseness.qmd#lead-with-the-subject" TargetMode="External" /><Relationship Type="http://schemas.openxmlformats.org/officeDocument/2006/relationships/hyperlink" Id="rId18" Target="grammar.qmd#demonstrative-pronouns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1" Target="word-choice.qmd#avoid-vague-and-metaphorical-language" TargetMode="External" /><Relationship Type="http://schemas.openxmlformats.org/officeDocument/2006/relationships/hyperlink" Id="rId19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2026-10-09T05:28:03Z</dcterms:created>
  <dcterms:modified xsi:type="dcterms:W3CDTF">2026-10-09T05:28:03Z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22:25:29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