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2026-10-29 14:43:47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:</w:t>
      </w:r>
      <w:r>
        <w:t xml:space="preserve"> </w:t>
      </w:r>
      <w:r>
        <w:t xml:space="preserve">when you keep a contrast, say who holds the other reading and cite a source.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2026-10-29T21:49:37Z</dcterms:created>
  <dcterms:modified xsi:type="dcterms:W3CDTF">2026-10-29T21:49:37Z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