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01:58:21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32"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6"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6"/>
    <w:bookmarkStart w:id="30"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7">
        <w:r>
          <w:rPr>
            <w:rStyle w:val="Hyperlink"/>
          </w:rPr>
          <w:t xml:space="preserve">extend least squares to several predictors</w:t>
        </w:r>
      </w:hyperlink>
      <w:r>
        <w:t xml:space="preserve">. Starmer explains</w:t>
      </w:r>
      <w:r>
        <w:t xml:space="preserve"> </w:t>
      </w:r>
      <w:hyperlink r:id="rId28">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7">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8">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0"/>
    <w:bookmarkStart w:id="31"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1"/>
    <w:bookmarkEnd w:id="32"/>
    <w:bookmarkStart w:id="38"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7" w:name="refs"/>
    <w:bookmarkStart w:id="3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3">
        <w:r>
          <w:rPr>
            <w:rStyle w:val="Hyperlink"/>
          </w:rPr>
          <w:t xml:space="preserve">https://en.wikipedia.org/wiki/Ernest_Hemingway#Writing_style</w:t>
        </w:r>
      </w:hyperlink>
      <w:r>
        <w:t xml:space="preserve">.</w:t>
      </w:r>
    </w:p>
    <w:bookmarkEnd w:id="34"/>
    <w:bookmarkStart w:id="3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https://en.wikipedia.org/wiki/Julius_Caesar#Literary_works</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3" Target="avoid-cliches.qmd#rhetorical-reflexes" TargetMode="External" /><Relationship Type="http://schemas.openxmlformats.org/officeDocument/2006/relationships/hyperlink" Id="rId14" Target="defining-terms.qmd#def-active-voice" TargetMode="External" /><Relationship Type="http://schemas.openxmlformats.org/officeDocument/2006/relationships/hyperlink" Id="rId33" Target="https://en.wikipedia.org/wiki/Ernest_Hemingway#Writing_style" TargetMode="External" /><Relationship Type="http://schemas.openxmlformats.org/officeDocument/2006/relationships/hyperlink" Id="rId35" Target="https://en.wikipedia.org/wiki/Julius_Caesar#Literary_works" TargetMode="External" /><Relationship Type="http://schemas.openxmlformats.org/officeDocument/2006/relationships/hyperlink" Id="rId29" Target="https://morrison-lab.github.io/lds/chapters/linear-regression.html" TargetMode="External" /><Relationship Type="http://schemas.openxmlformats.org/officeDocument/2006/relationships/hyperlink" Id="rId27" Target="https://www.youtube.com/watch?v=o9hoLdylWKo" TargetMode="External" /><Relationship Type="http://schemas.openxmlformats.org/officeDocument/2006/relationships/hyperlink" Id="rId28"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2026-10-16T09:00:42Z</dcterms:created>
  <dcterms:modified xsi:type="dcterms:W3CDTF">2026-10-16T09:00:42Z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01:58:21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