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2026-09-14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e027bc4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e027bc43d37773f196b597958cba358b8ba93f2b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15:25:31 -0700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2026-09-14T22:27:33Z</dcterms:created>
  <dcterms:modified xsi:type="dcterms:W3CDTF">2026-09-14T22:27:33Z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2026-09-14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