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bookmarkStart w:id="12" w:name="sec-prereq-notes"/>
    <w:p>
      <w:pPr>
        <w:pStyle w:val="Heading1"/>
      </w:pPr>
      <w:r>
        <w:t xml:space="preserve">1. Prerequisite notes</w:t>
      </w:r>
    </w:p>
    <w:p>
      <w:pPr>
        <w:pStyle w:val="FirstParagraph"/>
      </w:pPr>
      <w:r>
        <w:t xml:space="preserve">Most of the prerequisite material now lives in three companion sets of notes,</w:t>
      </w:r>
      <w:r>
        <w:t xml:space="preserve"> </w:t>
      </w:r>
      <w:r>
        <w:t xml:space="preserve">which other courses share: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Mathematics for Data Science</w:t>
        </w:r>
      </w:hyperlink>
      <w:r>
        <w:t xml:space="preserve"> </w:t>
      </w:r>
      <w:r>
        <w:t xml:space="preserve">(mds):</w:t>
      </w:r>
      <w:r>
        <w:t xml:space="preserve"> </w:t>
      </w:r>
      <w:r>
        <w:t xml:space="preserve">notation, algebra, calculus, linear algebra, vector calculus, and proof writing;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for Data Science</w:t>
        </w:r>
      </w:hyperlink>
      <w:r>
        <w:t xml:space="preserve"> </w:t>
      </w:r>
      <w:r>
        <w:t xml:space="preserve">(pds):</w:t>
      </w:r>
      <w:r>
        <w:t xml:space="preserve"> </w:t>
      </w:r>
      <w:r>
        <w:t xml:space="preserve">probability, random variables, expectation, variance,</w:t>
      </w:r>
      <w:r>
        <w:t xml:space="preserve"> </w:t>
      </w:r>
      <w:r>
        <w:t xml:space="preserve">probability distributions (including the Bernoulli, Poisson, and negative binomial),</w:t>
      </w:r>
      <w:r>
        <w:t xml:space="preserve"> </w:t>
      </w:r>
      <w:r>
        <w:t xml:space="preserve">and the central limit theorem;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Statistics for Data Science</w:t>
        </w:r>
      </w:hyperlink>
      <w:r>
        <w:t xml:space="preserve"> </w:t>
      </w:r>
      <w:r>
        <w:t xml:space="preserve">(sds):</w:t>
      </w:r>
      <w:r>
        <w:t xml:space="preserve"> </w:t>
      </w:r>
      <w:r>
        <w:t xml:space="preserve">types of data, exploratory data analysis, estimation, statistical inference,</w:t>
      </w:r>
      <w:r>
        <w:t xml:space="preserve"> </w:t>
      </w:r>
      <w:r>
        <w:t xml:space="preserve">maximum likelihood, basic statistical methods, nonparametric models,</w:t>
      </w:r>
      <w:r>
        <w:t xml:space="preserve"> </w:t>
      </w:r>
      <w:r>
        <w:t xml:space="preserve">and Bayesian inference.</w:t>
      </w:r>
    </w:p>
    <w:p>
      <w:pPr>
        <w:pStyle w:val="FirstParagraph"/>
      </w:pPr>
      <w:r>
        <w:t xml:space="preserve">These pages replace the appendices that this book used to carry on those topics;</w:t>
      </w:r>
      <w:r>
        <w:t xml:space="preserve"> </w:t>
      </w:r>
      <w:r>
        <w:t xml:space="preserve">links elsewhere in these notes point to them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End w:id="12"/>
    <w:bookmarkStart w:id="13" w:name="rote-memorization-is-sometimes-necessary"/>
    <w:p>
      <w:pPr>
        <w:pStyle w:val="Heading1"/>
      </w:pPr>
      <w:r>
        <w:t xml:space="preserve">2.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2026-10-16T10:00:36Z</dcterms:created>
  <dcterms:modified xsi:type="dcterms:W3CDTF">2026-10-16T10:00:36Z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