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w:r>
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</w:r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w:r>
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\xleftarrow[\operatorname{exp}\mathopen{}\left\{\eta\right\}\mathclose{}]{}
    }{
      \xrightarrow{\operatorname{log}\mathopen{}\left\{\omega\right\}\mathclose{}}
    }
    \underbrace{\eta}_{\text{log-odds}} = \mathord{\smash[b]{\underset{\raise.3ex\hbox{$\scriptstyle\sim$}}{x}}\vphantom{x}} \cdot \mathord{\smash[b]{\underset{\raise.3ex\hbox{$\scriptstyle\sim$}}{\beta}}\vphantom{\beta}} + \eta(0)
    $$</w:t>
            </w:r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w:r>
              <w:t xml:space="preserve">$$\underbrace{\mu}_{\text{mean}}
    \underset{
      \xleftarrow[{\lambda}\cdot t]{}
    }{
      \xrightarrow{\mu / t}
    }
    \underbrace{{\lambda}}_{\text{rate}}
    \underset{
      \xleftarrow[\operatorname{exp}\mathopen{}\left\{\eta\right\}\mathclose{}]{}
    }{
      \xrightarrow{\operatorname{log}\mathopen{}\left\{{\lambda}\right\}\mathclose{}}
    }
    \underbrace{\eta}_{\text{log-rate}}
    = \mathord{\smash[b]{\underset{\raise.3ex\hbox{$\scriptstyle\sim$}}{x}}\vphantom{x}} \cdot \mathord{\smash[b]{\underset{\raise.3ex\hbox{$\scriptstyle\sim$}}{\beta}}\vphantom{\beta}} + \operatorname{log}\mathopen{}\left\{{\lambda}(0)\right\}\mathclose{}
    $$</w:t>
            </w:r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w:r>
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\xleftarrow[\operatorname{exp}\mathopen{}\left\{-{\Lambda}(t|\mathord{\smash[b]{\underset{\raise.3ex\hbox{$\scriptstyle\sim$}}{x}}\vphantom{x}})\right\}\mathclose{}]{}
    }{
      \xrightarrow{-\operatorname{log}\mathopen{}\left\{\operatorname{S}(t|\mathord{\smash[b]{\underset{\raise.3ex\hbox{$\scriptstyle\sim$}}{x}}\vphantom{x}})\right\}\mathclose{}}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\xleftarrow[\operatorname{exp}\mathopen{}\left\{\eta(t|\mathord{\smash[b]{\underset{\raise.3ex\hbox{$\scriptstyle\sim$}}{x}}\vphantom{x}})\right\}\mathclose{}]{}
    }{
      \xrightarrow{\operatorname{log}\mathopen{}\left\{{\lambda}(t|\mathord{\smash[b]{\underset{\raise.3ex\hbox{$\scriptstyle\sim$}}{x}}\vphantom{x}})\right\}\mathclose{}}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2026-10-19T05:08:52Z</dcterms:created>
  <dcterms:modified xsi:type="dcterms:W3CDTF">2026-10-19T05:08:52Z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