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</m:acc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46" w:name="zero-inflation"/>
    <w:p>
      <w:pPr>
        <w:pStyle w:val="Heading1"/>
      </w:pPr>
      <w:r>
        <w:t xml:space="preserve">7. Zero-inflation</w:t>
      </w:r>
    </w:p>
    <w:bookmarkStart w:id="145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4"/>
          <w:p/>
        </w:tc>
      </w:tr>
    </w:tbl>
    <w:bookmarkEnd w:id="145"/>
    <w:bookmarkEnd w:id="146"/>
    <w:bookmarkStart w:id="185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48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0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1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2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7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47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0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12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2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6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3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3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13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66"/>
          <w:p/>
        </w:tc>
      </w:tr>
    </w:tbl>
    <w:p>
      <w:r>
        <w:pict>
          <v:rect style="width:0;height:1.5pt" o:hralign="center" o:hrstd="t" o:hr="t"/>
        </w:pict>
      </w:r>
    </w:p>
    <w:bookmarkStart w:id="17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68"/>
          <w:p/>
        </w:tc>
      </w:tr>
    </w:tbl>
    <w:bookmarkStart w:id="171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6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1"/>
    <w:bookmarkStart w:id="17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4"/>
    <w:bookmarkEnd w:id="175"/>
    <w:bookmarkEnd w:id="176"/>
    <w:bookmarkStart w:id="184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77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14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79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0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1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3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4"/>
    <w:bookmarkEnd w:id="185"/>
    <w:bookmarkStart w:id="187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86">
        <w:r>
          <w:rPr>
            <w:rStyle w:val="Hyperlink"/>
          </w:rPr>
          <w:t xml:space="preserve">https://bookdown.org/roback/bookdown-BeyondMLR/ch-poissonreg.html</w:t>
        </w:r>
      </w:hyperlink>
    </w:p>
    <w:bookmarkEnd w:id="187"/>
    <w:bookmarkStart w:id="197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0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2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3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4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197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1"/>
    <w:bookmarkStart w:id="202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2"/>
    <w:bookmarkStart w:id="204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3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4"/>
    <w:bookmarkStart w:id="206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05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06"/>
    <w:bookmarkStart w:id="208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07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08"/>
    <w:bookmarkStart w:id="21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0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2" Target="Intro-to-GLMs.qmd#def-pearson-chisq-glm" TargetMode="External" /><Relationship Type="http://schemas.openxmlformats.org/officeDocument/2006/relationships/hyperlink" Id="rId180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0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3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3" Target="binary-outcome-associations.qmd#def-OR" TargetMode="External" /><Relationship Type="http://schemas.openxmlformats.org/officeDocument/2006/relationships/hyperlink" Id="rId158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86" Target="https://bookdown.org/roback/bookdown-BeyondMLR/ch-poissonreg.html" TargetMode="External" /><Relationship Type="http://schemas.openxmlformats.org/officeDocument/2006/relationships/hyperlink" Id="rId170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5" Target="https://dmrocke.ucdavis.edu/Class/EPI204-Spring-2021/EPI204-Spring-2021.html" TargetMode="External" /><Relationship Type="http://schemas.openxmlformats.org/officeDocument/2006/relationships/hyperlink" Id="rId209" Target="https://doi.org/10.1007/978-0-387-21706-2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7" Target="https://doi.org/10.1016/j.drugalcdep.2009.05.022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53" Target="https://en.wikipedia.org/wiki/Overdispersion" TargetMode="External" /><Relationship Type="http://schemas.openxmlformats.org/officeDocument/2006/relationships/hyperlink" Id="rId203" Target="https://github.com/rmcelreath/stat_rethinking_2026" TargetMode="External" /><Relationship Type="http://schemas.openxmlformats.org/officeDocument/2006/relationships/hyperlink" Id="rId200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2" Target="https://morrison-lab.github.io/mds/calculus-derivatives.html#thm-chain-rule" TargetMode="External" /><Relationship Type="http://schemas.openxmlformats.org/officeDocument/2006/relationships/hyperlink" Id="rId194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57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59" Target="https://morrison-lab.github.io/pds/distributions.html#sec-nb-dist" TargetMode="External" /><Relationship Type="http://schemas.openxmlformats.org/officeDocument/2006/relationships/hyperlink" Id="rId148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2" Target="https://morrison-lab.github.io/pds/expectation.html#thm-conditional-lie" TargetMode="External" /><Relationship Type="http://schemas.openxmlformats.org/officeDocument/2006/relationships/hyperlink" Id="rId165" Target="https://morrison-lab.github.io/pds/expectation.html#thm-lie" TargetMode="External" /><Relationship Type="http://schemas.openxmlformats.org/officeDocument/2006/relationships/hyperlink" Id="rId156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47" Target="https://morrison-lab.github.io/pds/variance-covariance.html#def-cond-variance" TargetMode="External" /><Relationship Type="http://schemas.openxmlformats.org/officeDocument/2006/relationships/hyperlink" Id="rId140" Target="https://morrison-lab.github.io/pds/variance-covariance.html#def-variance" TargetMode="External" /><Relationship Type="http://schemas.openxmlformats.org/officeDocument/2006/relationships/hyperlink" Id="rId143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196" Target="https://morrison-lab.github.io/sds/correlation-regression.html#def-normal-equations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89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1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1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2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3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3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2" Target="Intro-to-GLMs.qmd#def-pearson-chisq-glm" TargetMode="External" /><Relationship Type="http://schemas.openxmlformats.org/officeDocument/2006/relationships/hyperlink" Id="rId180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0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3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3" Target="binary-outcome-associations.qmd#def-OR" TargetMode="External" /><Relationship Type="http://schemas.openxmlformats.org/officeDocument/2006/relationships/hyperlink" Id="rId158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86" Target="https://bookdown.org/roback/bookdown-BeyondMLR/ch-poissonreg.html" TargetMode="External" /><Relationship Type="http://schemas.openxmlformats.org/officeDocument/2006/relationships/hyperlink" Id="rId170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5" Target="https://dmrocke.ucdavis.edu/Class/EPI204-Spring-2021/EPI204-Spring-2021.html" TargetMode="External" /><Relationship Type="http://schemas.openxmlformats.org/officeDocument/2006/relationships/hyperlink" Id="rId209" Target="https://doi.org/10.1007/978-0-387-21706-2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7" Target="https://doi.org/10.1016/j.drugalcdep.2009.05.022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53" Target="https://en.wikipedia.org/wiki/Overdispersion" TargetMode="External" /><Relationship Type="http://schemas.openxmlformats.org/officeDocument/2006/relationships/hyperlink" Id="rId203" Target="https://github.com/rmcelreath/stat_rethinking_2026" TargetMode="External" /><Relationship Type="http://schemas.openxmlformats.org/officeDocument/2006/relationships/hyperlink" Id="rId200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2" Target="https://morrison-lab.github.io/mds/calculus-derivatives.html#thm-chain-rule" TargetMode="External" /><Relationship Type="http://schemas.openxmlformats.org/officeDocument/2006/relationships/hyperlink" Id="rId194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57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59" Target="https://morrison-lab.github.io/pds/distributions.html#sec-nb-dist" TargetMode="External" /><Relationship Type="http://schemas.openxmlformats.org/officeDocument/2006/relationships/hyperlink" Id="rId148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2" Target="https://morrison-lab.github.io/pds/expectation.html#thm-conditional-lie" TargetMode="External" /><Relationship Type="http://schemas.openxmlformats.org/officeDocument/2006/relationships/hyperlink" Id="rId165" Target="https://morrison-lab.github.io/pds/expectation.html#thm-lie" TargetMode="External" /><Relationship Type="http://schemas.openxmlformats.org/officeDocument/2006/relationships/hyperlink" Id="rId156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47" Target="https://morrison-lab.github.io/pds/variance-covariance.html#def-cond-variance" TargetMode="External" /><Relationship Type="http://schemas.openxmlformats.org/officeDocument/2006/relationships/hyperlink" Id="rId140" Target="https://morrison-lab.github.io/pds/variance-covariance.html#def-variance" TargetMode="External" /><Relationship Type="http://schemas.openxmlformats.org/officeDocument/2006/relationships/hyperlink" Id="rId143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196" Target="https://morrison-lab.github.io/sds/correlation-regression.html#def-normal-equations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89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1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1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2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3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3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2026-10-15T10:39:08Z</dcterms:created>
  <dcterms:modified xsi:type="dcterms:W3CDTF">2026-10-15T10:39:08Z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