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11"/>
    <w:bookmarkStart w:id="154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 logistic regression link and inverse link functions</w:t>
            </w:r>
          </w:p>
          <w:bookmarkEnd w:id="46"/>
        </w:tc>
      </w:tr>
    </w:tbl>
    <w:bookmarkEnd w:id="47"/>
    <w:bookmarkStart w:id="5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0"/>
    <w:bookmarkStart w:id="53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"/>
    <w:bookmarkStart w:id="55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60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0"/>
    <w:bookmarkStart w:id="66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66"/>
    <w:bookmarkStart w:id="68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68"/>
    <w:bookmarkStart w:id="77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7"/>
    <w:bookmarkStart w:id="82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81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82"/>
    <w:bookmarkStart w:id="8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83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84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87"/>
    <w:bookmarkStart w:id="96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8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9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9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9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96"/>
    <w:bookmarkStart w:id="102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2"/>
    <w:bookmarkStart w:id="10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07"/>
    <w:bookmarkStart w:id="13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11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1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2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2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31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3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36"/>
    <w:bookmarkStart w:id="153" w:name="survival-analysis"/>
    <w:p>
      <w:pPr>
        <w:pStyle w:val="Heading2"/>
      </w:pPr>
      <w:r>
        <w:t xml:space="preserve">4.2 Survival analysis</w:t>
      </w:r>
    </w:p>
    <w:bookmarkStart w:id="13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7"/>
          <w:p/>
        </w:tc>
      </w:tr>
    </w:tbl>
    <w:bookmarkEnd w:id="138"/>
    <w:bookmarkStart w:id="13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9"/>
    <w:bookmarkStart w:id="14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40"/>
    <w:bookmarkStart w:id="14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1"/>
    <w:bookmarkStart w:id="142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Proportional hazards assumption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Cumulative hazard factorization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Log-hazard decomposition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 predictor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multiplier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definition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ratio formula</w:t>
            </w:r>
          </w:p>
        </w:tc>
      </w:tr>
    </w:tbl>
    <w:bookmarkEnd w:id="142"/>
    <w:bookmarkStart w:id="144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3"/>
        </w:tc>
      </w:tr>
    </w:tbl>
    <w:bookmarkEnd w:id="144"/>
    <w:bookmarkStart w:id="152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6"/>
          <w:p/>
        </w:tc>
      </w:tr>
    </w:tbl>
    <w:bookmarkStart w:id="151" w:name="refs"/>
    <w:bookmarkStart w:id="148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47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48"/>
    <w:bookmarkStart w:id="15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4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50"/>
    <w:bookmarkEnd w:id="151"/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2" Target="Linear-models-overview.qmd#def-aic" TargetMode="External" /><Relationship Type="http://schemas.openxmlformats.org/officeDocument/2006/relationships/hyperlink" Id="rId93" Target="Linear-models-overview.qmd#def-bic" TargetMode="External" /><Relationship Type="http://schemas.openxmlformats.org/officeDocument/2006/relationships/hyperlink" Id="rId131" Target="basic-statistical-methods.qmd#sec-bootstrap-ci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03" Target="binary-outcome-associations.qmd#def-RD" TargetMode="External" /><Relationship Type="http://schemas.openxmlformats.org/officeDocument/2006/relationships/hyperlink" Id="rId104" Target="binary-outcome-associations.qmd#def-RR" TargetMode="External" /><Relationship Type="http://schemas.openxmlformats.org/officeDocument/2006/relationships/hyperlink" Id="rId105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83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84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85" Target="binary-outcome-associations.qmd#sec-CC-studies" TargetMode="External" /><Relationship Type="http://schemas.openxmlformats.org/officeDocument/2006/relationships/hyperlink" Id="rId8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65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48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49" Target="binary-outcome-associations.qmd#thm-rare-disease-or-rr" TargetMode="External" /><Relationship Type="http://schemas.openxmlformats.org/officeDocument/2006/relationships/hyperlink" Id="rId106" Target="binary-outcome-associations.qmd#thm-rrd-vs-rr" TargetMode="External" /><Relationship Type="http://schemas.openxmlformats.org/officeDocument/2006/relationships/hyperlink" Id="rId147" Target="https://doi.org/10.1109/TAC.1974.1100705" TargetMode="External" /><Relationship Type="http://schemas.openxmlformats.org/officeDocument/2006/relationships/hyperlink" Id="rId149" Target="https://doi.org/10.1214/aos/1176344136" TargetMode="External" /><Relationship Type="http://schemas.openxmlformats.org/officeDocument/2006/relationships/hyperlink" Id="rId64" Target="intro-MLEs.qmd#sec-newton-raphson" TargetMode="External" /><Relationship Type="http://schemas.openxmlformats.org/officeDocument/2006/relationships/hyperlink" Id="rId67" Target="intro-MLEs.qmd#thm-dist-mle" TargetMode="External" /><Relationship Type="http://schemas.openxmlformats.org/officeDocument/2006/relationships/hyperlink" Id="rId95" Target="intro-MLEs.qmd#thm-wilks" TargetMode="External" /><Relationship Type="http://schemas.openxmlformats.org/officeDocument/2006/relationships/hyperlink" Id="rId52" Target="logistic-regression.qmd#cor-deriv-expit" TargetMode="External" /><Relationship Type="http://schemas.openxmlformats.org/officeDocument/2006/relationships/hyperlink" Id="rId74" Target="logistic-regression.qmd#cor-diff-logodds" TargetMode="External" /><Relationship Type="http://schemas.openxmlformats.org/officeDocument/2006/relationships/hyperlink" Id="rId122" Target="logistic-regression.qmd#cor-full-sample-pm" TargetMode="External" /><Relationship Type="http://schemas.openxmlformats.org/officeDocument/2006/relationships/hyperlink" Id="rId76" Target="logistic-regression.qmd#cor-log-or" TargetMode="External" /><Relationship Type="http://schemas.openxmlformats.org/officeDocument/2006/relationships/hyperlink" Id="rId71" Target="logistic-regression.qmd#cor-logistic-OR" TargetMode="External" /><Relationship Type="http://schemas.openxmlformats.org/officeDocument/2006/relationships/hyperlink" Id="rId116" Target="logistic-regression.qmd#cor-observed-equals-causal" TargetMode="External" /><Relationship Type="http://schemas.openxmlformats.org/officeDocument/2006/relationships/hyperlink" Id="rId130" Target="logistic-regression.qmd#def-bootstrap-marginal-rd" TargetMode="External" /><Relationship Type="http://schemas.openxmlformats.org/officeDocument/2006/relationships/hyperlink" Id="rId128" Target="logistic-regression.qmd#def-causal-marginal-rd" TargetMode="External" /><Relationship Type="http://schemas.openxmlformats.org/officeDocument/2006/relationships/hyperlink" Id="rId114" Target="logistic-regression.qmd#def-causal-marginal-risk" TargetMode="External" /><Relationship Type="http://schemas.openxmlformats.org/officeDocument/2006/relationships/hyperlink" Id="rId129" Target="logistic-regression.qmd#def-causal-marginal-rr" TargetMode="External" /><Relationship Type="http://schemas.openxmlformats.org/officeDocument/2006/relationships/hyperlink" Id="rId133" Target="logistic-regression.qmd#def-collapsibility" TargetMode="External" /><Relationship Type="http://schemas.openxmlformats.org/officeDocument/2006/relationships/hyperlink" Id="rId108" Target="logistic-regression.qmd#def-cond-predicted-risk" TargetMode="External" /><Relationship Type="http://schemas.openxmlformats.org/officeDocument/2006/relationships/hyperlink" Id="rId109" Target="logistic-regression.qmd#def-cond-rd" TargetMode="External" /><Relationship Type="http://schemas.openxmlformats.org/officeDocument/2006/relationships/hyperlink" Id="rId110" Target="logistic-regression.qmd#def-cond-rrr" TargetMode="External" /><Relationship Type="http://schemas.openxmlformats.org/officeDocument/2006/relationships/hyperlink" Id="rId101" Target="logistic-regression.qmd#def-cooks-distance-glm" TargetMode="External" /><Relationship Type="http://schemas.openxmlformats.org/officeDocument/2006/relationships/hyperlink" Id="rId100" Target="logistic-regression.qmd#def-deviance-residual-logistic" TargetMode="External" /><Relationship Type="http://schemas.openxmlformats.org/officeDocument/2006/relationships/hyperlink" Id="rId89" Target="logistic-regression.qmd#def-deviance-test" TargetMode="External" /><Relationship Type="http://schemas.openxmlformats.org/officeDocument/2006/relationships/hyperlink" Id="rId73" Target="logistic-regression.qmd#def-diff-covs" TargetMode="External" /><Relationship Type="http://schemas.openxmlformats.org/officeDocument/2006/relationships/hyperlink" Id="rId70" Target="logistic-regression.qmd#def-difflogodds" TargetMode="External" /><Relationship Type="http://schemas.openxmlformats.org/officeDocument/2006/relationships/hyperlink" Id="rId121" Target="logistic-regression.qmd#def-full-sample-predictive-margin" TargetMode="External" /><Relationship Type="http://schemas.openxmlformats.org/officeDocument/2006/relationships/hyperlink" Id="rId118" Target="logistic-regression.qmd#def-g-computation" TargetMode="External" /><Relationship Type="http://schemas.openxmlformats.org/officeDocument/2006/relationships/hyperlink" Id="rId90" Target="logistic-regression.qmd#def-hosmer-lemeshow" TargetMode="External" /><Relationship Type="http://schemas.openxmlformats.org/officeDocument/2006/relationships/hyperlink" Id="rId97" Target="logistic-regression.qmd#def-leverage-glm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94" Target="logistic-regression.qmd#def-lrt" TargetMode="External" /><Relationship Type="http://schemas.openxmlformats.org/officeDocument/2006/relationships/hyperlink" Id="rId126" Target="logistic-regression.qmd#def-observed-marginal-rd" TargetMode="External" /><Relationship Type="http://schemas.openxmlformats.org/officeDocument/2006/relationships/hyperlink" Id="rId111" Target="logistic-regression.qmd#def-observed-marginal-risk" TargetMode="External" /><Relationship Type="http://schemas.openxmlformats.org/officeDocument/2006/relationships/hyperlink" Id="rId127" Target="logistic-regression.qmd#def-observed-marginal-rr" TargetMode="External" /><Relationship Type="http://schemas.openxmlformats.org/officeDocument/2006/relationships/hyperlink" Id="rId91" Target="logistic-regression.qmd#def-pearson-residual" TargetMode="External" /><Relationship Type="http://schemas.openxmlformats.org/officeDocument/2006/relationships/hyperlink" Id="rId113" Target="logistic-regression.qmd#def-potential-mean" TargetMode="External" /><Relationship Type="http://schemas.openxmlformats.org/officeDocument/2006/relationships/hyperlink" Id="rId120" Target="logistic-regression.qmd#def-predictive-margins" TargetMode="External" /><Relationship Type="http://schemas.openxmlformats.org/officeDocument/2006/relationships/hyperlink" Id="rId98" Target="logistic-regression.qmd#def-response-residual-logistic" TargetMode="External" /><Relationship Type="http://schemas.openxmlformats.org/officeDocument/2006/relationships/hyperlink" Id="rId99" Target="logistic-regression.qmd#def-standardized-pearson-residual" TargetMode="External" /><Relationship Type="http://schemas.openxmlformats.org/officeDocument/2006/relationships/hyperlink" Id="rId123" Target="logistic-regression.qmd#def-subgroup-predictive-margin" TargetMode="External" /><Relationship Type="http://schemas.openxmlformats.org/officeDocument/2006/relationships/hyperlink" Id="rId80" Target="logistic-regression.qmd#eq-ci-OR-exp" TargetMode="External" /><Relationship Type="http://schemas.openxmlformats.org/officeDocument/2006/relationships/hyperlink" Id="rId62" Target="logistic-regression.qmd#eq-logistic-hess" TargetMode="External" /><Relationship Type="http://schemas.openxmlformats.org/officeDocument/2006/relationships/hyperlink" Id="rId61" Target="logistic-regression.qmd#eq-score-logistic" TargetMode="External" /><Relationship Type="http://schemas.openxmlformats.org/officeDocument/2006/relationships/hyperlink" Id="rId135" Target="logistic-regression.qmd#exm-collapsibility" TargetMode="External" /><Relationship Type="http://schemas.openxmlformats.org/officeDocument/2006/relationships/hyperlink" Id="rId132" Target="logistic-regression.qmd#exm-wcgs-marginal-rd" TargetMode="External" /><Relationship Type="http://schemas.openxmlformats.org/officeDocument/2006/relationships/hyperlink" Id="rId72" Target="logistic-regression.qmd#lem-diff-logodds" TargetMode="External" /><Relationship Type="http://schemas.openxmlformats.org/officeDocument/2006/relationships/hyperlink" Id="rId69" Target="logistic-regression.qmd#lem-logistic-OR" TargetMode="External" /><Relationship Type="http://schemas.openxmlformats.org/officeDocument/2006/relationships/hyperlink" Id="rId56" Target="logistic-regression.qmd#lem-logistic-loglik-component" TargetMode="External" /><Relationship Type="http://schemas.openxmlformats.org/officeDocument/2006/relationships/hyperlink" Id="rId57" Target="logistic-regression.qmd#lem-score-logistic" TargetMode="External" /><Relationship Type="http://schemas.openxmlformats.org/officeDocument/2006/relationships/hyperlink" Id="rId125" Target="logistic-regression.qmd#lem-subgroup-pm-proportion" TargetMode="External" /><Relationship Type="http://schemas.openxmlformats.org/officeDocument/2006/relationships/hyperlink" Id="rId63" Target="logistic-regression.qmd#rem-hessian-nsd" TargetMode="External" /><Relationship Type="http://schemas.openxmlformats.org/officeDocument/2006/relationships/hyperlink" Id="rId117" Target="logistic-regression.qmd#rem-observed-vs-causal-marginal-risk" TargetMode="External" /><Relationship Type="http://schemas.openxmlformats.org/officeDocument/2006/relationships/hyperlink" Id="rId88" Target="logistic-regression.qmd#sec-gof" TargetMode="External" /><Relationship Type="http://schemas.openxmlformats.org/officeDocument/2006/relationships/hyperlink" Id="rId81" Target="logistic-regression.qmd#sec-or-inference" TargetMode="External" /><Relationship Type="http://schemas.openxmlformats.org/officeDocument/2006/relationships/hyperlink" Id="rId51" Target="logistic-regression.qmd#tbl-logistic-deriv-matrix" TargetMode="External" /><Relationship Type="http://schemas.openxmlformats.org/officeDocument/2006/relationships/hyperlink" Id="rId115" Target="logistic-regression.qmd#thm-causal-marginal-risk" TargetMode="External" /><Relationship Type="http://schemas.openxmlformats.org/officeDocument/2006/relationships/hyperlink" Id="rId134" Target="logistic-regression.qmd#thm-collapsibility" TargetMode="External" /><Relationship Type="http://schemas.openxmlformats.org/officeDocument/2006/relationships/hyperlink" Id="rId79" Target="logistic-regression.qmd#thm-est-se-diff-logodds" TargetMode="External" /><Relationship Type="http://schemas.openxmlformats.org/officeDocument/2006/relationships/hyperlink" Id="rId78" Target="logistic-regression.qmd#thm-est-se-logodds" TargetMode="External" /><Relationship Type="http://schemas.openxmlformats.org/officeDocument/2006/relationships/hyperlink" Id="rId119" Target="logistic-regression.qmd#thm-g-computation-consistency" TargetMode="External" /><Relationship Type="http://schemas.openxmlformats.org/officeDocument/2006/relationships/hyperlink" Id="rId75" Target="logistic-regression.qmd#thm-logistic-OR" TargetMode="External" /><Relationship Type="http://schemas.openxmlformats.org/officeDocument/2006/relationships/hyperlink" Id="rId58" Target="logistic-regression.qmd#thm-logistic-score-comp" TargetMode="External" /><Relationship Type="http://schemas.openxmlformats.org/officeDocument/2006/relationships/hyperlink" Id="rId59" Target="logistic-regression.qmd#thm-logistic-score-fn" TargetMode="External" /><Relationship Type="http://schemas.openxmlformats.org/officeDocument/2006/relationships/hyperlink" Id="rId112" Target="logistic-regression.qmd#thm-observed-marginal-risk" TargetMode="External" /><Relationship Type="http://schemas.openxmlformats.org/officeDocument/2006/relationships/hyperlink" Id="rId12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2026-09-29T03:46:53Z</dcterms:created>
  <dcterms:modified xsi:type="dcterms:W3CDTF">2026-09-29T03:46:53Z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