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5.png" ContentType="image/png"/>
  <Override PartName="/word/media/rId11.png" ContentType="image/png"/>
  <Override PartName="/word/media/rId134.png" ContentType="image/png"/>
  <Override PartName="/word/media/rId199.png" ContentType="image/png"/>
  <Override PartName="/word/media/rId302.png" ContentType="image/png"/>
  <Override PartName="/word/media/rId112.png" ContentType="image/png"/>
  <Override PartName="/word/media/rId84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96.png" ContentType="image/png"/>
  <Override PartName="/word/media/rId216.png" ContentType="image/png"/>
  <Override PartName="/word/media/rId196.png" ContentType="image/png"/>
  <Override PartName="/word/media/rId322.png" ContentType="image/png"/>
  <Override PartName="/word/media/rId21.png" ContentType="image/png"/>
  <Override PartName="/word/media/rId173.png" ContentType="image/png"/>
  <Override PartName="/word/media/rId179.png" ContentType="image/png"/>
  <Override PartName="/word/media/rId209.png" ContentType="image/png"/>
  <Override PartName="/word/media/rId27.png" ContentType="image/png"/>
  <Override PartName="/word/media/rId240.png" ContentType="image/png"/>
  <Override PartName="/word/media/rId53.png" ContentType="image/png"/>
  <Override PartName="/word/media/rId279.png" ContentType="image/png"/>
  <Override PartName="/word/media/rId57.png" ContentType="image/png"/>
  <Override PartName="/word/media/rId313.png" ContentType="image/png"/>
  <Override PartName="/word/media/rId333.png" ContentType="image/png"/>
  <Override PartName="/word/media/rId337.png" ContentType="image/png"/>
  <Override PartName="/word/media/rId359.png" ContentType="image/png"/>
  <Override PartName="/word/media/rId61.png" ContentType="image/png"/>
  <Override PartName="/word/media/rId92.png" ContentType="image/png"/>
  <Override PartName="/word/media/rId96.png" ContentType="image/png"/>
  <Override PartName="/word/media/rId1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3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7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75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5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7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5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6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6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7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6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78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80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8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8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9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3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03"/>
              </w:tc>
            </w:tr>
          </w:tbl>
          <w:bookmarkEnd w:id="1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6"/>
        </w:tc>
      </w:tr>
    </w:tbl>
    <w:bookmarkEnd w:id="107"/>
    <w:bookmarkStart w:id="116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8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bookmarkEnd w:id="10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10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1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5"/>
        </w:tc>
      </w:tr>
    </w:tbl>
    <w:bookmarkEnd w:id="116"/>
    <w:bookmarkStart w:id="119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7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8"/>
    <w:bookmarkEnd w:id="119"/>
    <w:bookmarkStart w:id="129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 discrete-time hazard concerns a single interval</w:t>
      </w:r>
      <w:r>
        <w:t xml:space="preserve"> </w:t>
      </w:r>
      <w:r>
        <w:t xml:space="preserve">(unlike the continuous-time hazard, which is a rate,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(Hernán and Robins 2020, chap. 17, Section 17.2)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0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11 (Discrete-time hazard and risk)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10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21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3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22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Applying this identity 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6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11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27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28"/>
          <w:p/>
        </w:tc>
      </w:tr>
    </w:tbl>
    <w:bookmarkEnd w:id="129"/>
    <w:bookmarkStart w:id="13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30"/>
    <w:bookmarkEnd w:id="131"/>
    <w:bookmarkStart w:id="152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49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3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2"/>
    <w:bookmarkStart w:id="144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3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3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43"/>
          <w:p/>
        </w:tc>
      </w:tr>
    </w:tbl>
    <w:p>
      <w:r>
        <w:pict>
          <v:rect style="width:0;height:1.5pt" o:hralign="center" o:hrstd="t" o:hr="t"/>
        </w:pict>
      </w:r>
    </w:p>
    <w:bookmarkEnd w:id="144"/>
    <w:bookmarkStart w:id="147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6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45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5"/>
          </w:p>
          <w:bookmarkEnd w:id="1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47"/>
    <w:bookmarkStart w:id="148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1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50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51"/>
    <w:bookmarkEnd w:id="152"/>
    <w:bookmarkStart w:id="162" w:name="nonparametric-survival-analysis"/>
    <w:p>
      <w:pPr>
        <w:pStyle w:val="Heading1"/>
      </w:pPr>
      <w:r>
        <w:t xml:space="preserve">6. Nonparametric Survival Analysis</w:t>
      </w:r>
    </w:p>
    <w:bookmarkStart w:id="161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12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53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53"/>
          <w:bookmarkStart w:id="155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4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54"/>
              </w:tc>
            </w:tr>
          </w:tbl>
          <w:bookmarkEnd w:id="155"/>
          <w:bookmarkStart w:id="156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56"/>
          <w:bookmarkStart w:id="158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7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57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58"/>
          <w:bookmarkStart w:id="159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59"/>
          <w:bookmarkEnd w:id="160"/>
          <w:p/>
        </w:tc>
      </w:tr>
    </w:tbl>
    <w:bookmarkEnd w:id="161"/>
    <w:bookmarkEnd w:id="162"/>
    <w:bookmarkStart w:id="232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12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64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80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13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6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14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7"/>
          <w:p/>
        </w:tc>
      </w:tr>
    </w:tbl>
    <w:bookmarkStart w:id="178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13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69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70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15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72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76"/>
              </w:tc>
            </w:tr>
          </w:tbl>
          <w:bookmarkEnd w:id="177"/>
          <w:p/>
        </w:tc>
      </w:tr>
    </w:tbl>
    <w:bookmarkEnd w:id="178"/>
    <w:bookmarkStart w:id="206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14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16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15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16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87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9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89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2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1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91"/>
                <w:p/>
              </w:tc>
            </w:tr>
          </w:tbl>
          <w:bookmarkEnd w:id="19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3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4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9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2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0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2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0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5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05"/>
        </w:tc>
      </w:tr>
    </w:tbl>
    <w:bookmarkEnd w:id="206"/>
    <w:bookmarkStart w:id="215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8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07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7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208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14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18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2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12"/>
              </w:tc>
            </w:tr>
          </w:tbl>
          <w:bookmarkEnd w:id="213"/>
          <w:p/>
        </w:tc>
      </w:tr>
    </w:tbl>
    <w:bookmarkEnd w:id="214"/>
    <w:bookmarkEnd w:id="215"/>
    <w:bookmarkStart w:id="231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30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29"/>
          <w:p/>
        </w:tc>
      </w:tr>
    </w:tbl>
    <w:bookmarkEnd w:id="230"/>
    <w:bookmarkEnd w:id="231"/>
    <w:bookmarkEnd w:id="232"/>
    <w:bookmarkStart w:id="26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33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35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4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19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34"/>
          <w:p/>
        </w:tc>
      </w:tr>
    </w:tbl>
    <w:bookmarkEnd w:id="235"/>
    <w:bookmarkStart w:id="239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20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38"/>
          <w:p/>
        </w:tc>
      </w:tr>
    </w:tbl>
    <w:bookmarkEnd w:id="239"/>
    <w:bookmarkStart w:id="244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4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43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43"/>
    <w:bookmarkEnd w:id="244"/>
    <w:bookmarkStart w:id="26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54" w:name="visualization-packages"/>
    <w:p>
      <w:pPr>
        <w:pStyle w:val="Heading3"/>
      </w:pPr>
      <w:r>
        <w:t xml:space="preserve">8.4.1 Visualization Packages</w:t>
      </w:r>
    </w:p>
    <w:bookmarkStart w:id="249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45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46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47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48">
        <w:r>
          <w:rPr>
            <w:rStyle w:val="Hyperlink"/>
          </w:rPr>
          <w:t xml:space="preserve">GitHub</w:t>
        </w:r>
      </w:hyperlink>
    </w:p>
    <w:bookmarkEnd w:id="249"/>
    <w:bookmarkStart w:id="25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50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251"/>
    <w:bookmarkStart w:id="25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5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20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253"/>
    <w:bookmarkEnd w:id="254"/>
    <w:bookmarkStart w:id="26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25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25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25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25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25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26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26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26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26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64"/>
    <w:bookmarkStart w:id="26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65"/>
    <w:bookmarkEnd w:id="266"/>
    <w:bookmarkEnd w:id="267"/>
    <w:bookmarkStart w:id="30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8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9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69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 chi-square test.</w:t>
      </w:r>
    </w:p>
    <w:p>
      <w:pPr>
        <w:numPr>
          <w:ilvl w:val="0"/>
          <w:numId w:val="1032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70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70"/>
    <w:bookmarkStart w:id="272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71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2"/>
    <w:bookmarkStart w:id="276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5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73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74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4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75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76"/>
    <w:bookmarkStart w:id="277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77"/>
    <w:bookmarkStart w:id="278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78"/>
    <w:bookmarkStart w:id="30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21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2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82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3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83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8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22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8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88"/>
              </w:tc>
            </w:tr>
          </w:tbl>
          <w:bookmarkStart w:id="293" w:name="study-design-1"/>
          <w:p>
            <w:pPr>
              <w:pStyle w:val="Heading5"/>
            </w:pPr>
            <w:r>
              <w:t xml:space="preserve">Study design</w:t>
            </w:r>
          </w:p>
          <w:bookmarkStart w:id="28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89"/>
          <w:bookmarkStart w:id="29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90"/>
          <w:bookmarkStart w:id="29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91"/>
          <w:bookmarkStart w:id="29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92"/>
          <w:bookmarkEnd w:id="293"/>
          <w:bookmarkStart w:id="29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94"/>
          <w:bookmarkStart w:id="29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 hazard functions, interpret, and compare them.</w:t>
            </w:r>
          </w:p>
          <w:bookmarkEnd w:id="295"/>
          <w:bookmarkStart w:id="30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9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99"/>
              </w:tc>
            </w:tr>
          </w:tbl>
          <w:bookmarkEnd w:id="300"/>
          <w:bookmarkStart w:id="30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01"/>
          <w:bookmarkStart w:id="30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5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05"/>
              </w:tc>
            </w:tr>
          </w:tbl>
          <w:bookmarkEnd w:id="306"/>
          <w:bookmarkEnd w:id="307"/>
          <w:p/>
        </w:tc>
      </w:tr>
    </w:tbl>
    <w:bookmarkEnd w:id="308"/>
    <w:bookmarkEnd w:id="309"/>
    <w:bookmarkStart w:id="331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0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17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2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311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1"/>
          </w:p>
          <w:bookmarkEnd w:id="31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30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1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8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17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17"/>
                <w:p/>
              </w:tc>
            </w:tr>
          </w:tbl>
          <w:bookmarkEnd w:id="31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2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1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2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6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7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2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9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29"/>
          <w:p/>
        </w:tc>
      </w:tr>
    </w:tbl>
    <w:bookmarkEnd w:id="330"/>
    <w:bookmarkEnd w:id="331"/>
    <w:bookmarkStart w:id="342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2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18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32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1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23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6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36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0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40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41"/>
          <w:p/>
        </w:tc>
      </w:tr>
    </w:tbl>
    <w:bookmarkEnd w:id="342"/>
    <w:bookmarkStart w:id="349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44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3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19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43"/>
        </w:tc>
      </w:tr>
    </w:tbl>
    <w:bookmarkEnd w:id="344"/>
    <w:bookmarkStart w:id="345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45"/>
    <w:bookmarkStart w:id="346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346"/>
    <w:bookmarkStart w:id="348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47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48"/>
    <w:bookmarkEnd w:id="349"/>
    <w:bookmarkStart w:id="366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51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0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24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50"/>
          <w:p/>
        </w:tc>
      </w:tr>
    </w:tbl>
    <w:bookmarkEnd w:id="351"/>
    <w:bookmarkStart w:id="353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2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20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52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353"/>
    <w:bookmarkStart w:id="354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54"/>
    <w:bookmarkStart w:id="355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55"/>
    <w:bookmarkStart w:id="356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56"/>
    <w:bookmarkStart w:id="357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357"/>
    <w:bookmarkStart w:id="358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58"/>
    <w:bookmarkStart w:id="363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62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63"/>
    <w:bookmarkStart w:id="364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64"/>
    <w:bookmarkStart w:id="365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67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2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71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72"/>
    <w:bookmarkStart w:id="37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4"/>
    <w:bookmarkStart w:id="375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75"/>
    <w:bookmarkStart w:id="377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6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377"/>
    <w:bookmarkStart w:id="37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78"/>
    <w:bookmarkStart w:id="38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7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0"/>
    <w:bookmarkStart w:id="38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2"/>
    <w:bookmarkStart w:id="38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83"/>
    <w:bookmarkStart w:id="385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8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5" Target="media/rId285.png" /><Relationship Type="http://schemas.openxmlformats.org/officeDocument/2006/relationships/image" Id="rId11" Target="media/rId11.png" /><Relationship Type="http://schemas.openxmlformats.org/officeDocument/2006/relationships/image" Id="rId134" Target="media/rId134.png" /><Relationship Type="http://schemas.openxmlformats.org/officeDocument/2006/relationships/image" Id="rId199" Target="media/rId199.png" /><Relationship Type="http://schemas.openxmlformats.org/officeDocument/2006/relationships/image" Id="rId302" Target="media/rId302.png" /><Relationship Type="http://schemas.openxmlformats.org/officeDocument/2006/relationships/image" Id="rId112" Target="media/rId112.png" /><Relationship Type="http://schemas.openxmlformats.org/officeDocument/2006/relationships/image" Id="rId84" Target="media/rId84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96" Target="media/rId296.png" /><Relationship Type="http://schemas.openxmlformats.org/officeDocument/2006/relationships/image" Id="rId216" Target="media/rId216.png" /><Relationship Type="http://schemas.openxmlformats.org/officeDocument/2006/relationships/image" Id="rId196" Target="media/rId196.png" /><Relationship Type="http://schemas.openxmlformats.org/officeDocument/2006/relationships/image" Id="rId322" Target="media/rId322.png" /><Relationship Type="http://schemas.openxmlformats.org/officeDocument/2006/relationships/image" Id="rId21" Target="media/rId21.png" /><Relationship Type="http://schemas.openxmlformats.org/officeDocument/2006/relationships/image" Id="rId173" Target="media/rId173.png" /><Relationship Type="http://schemas.openxmlformats.org/officeDocument/2006/relationships/image" Id="rId179" Target="media/rId179.png" /><Relationship Type="http://schemas.openxmlformats.org/officeDocument/2006/relationships/image" Id="rId209" Target="media/rId209.png" /><Relationship Type="http://schemas.openxmlformats.org/officeDocument/2006/relationships/image" Id="rId27" Target="media/rId27.png" /><Relationship Type="http://schemas.openxmlformats.org/officeDocument/2006/relationships/image" Id="rId240" Target="media/rId240.png" /><Relationship Type="http://schemas.openxmlformats.org/officeDocument/2006/relationships/image" Id="rId53" Target="media/rId53.png" /><Relationship Type="http://schemas.openxmlformats.org/officeDocument/2006/relationships/image" Id="rId279" Target="media/rId279.png" /><Relationship Type="http://schemas.openxmlformats.org/officeDocument/2006/relationships/image" Id="rId57" Target="media/rId57.png" /><Relationship Type="http://schemas.openxmlformats.org/officeDocument/2006/relationships/image" Id="rId313" Target="media/rId313.png" /><Relationship Type="http://schemas.openxmlformats.org/officeDocument/2006/relationships/image" Id="rId333" Target="media/rId333.png" /><Relationship Type="http://schemas.openxmlformats.org/officeDocument/2006/relationships/image" Id="rId337" Target="media/rId337.png" /><Relationship Type="http://schemas.openxmlformats.org/officeDocument/2006/relationships/image" Id="rId359" Target="media/rId359.png" /><Relationship Type="http://schemas.openxmlformats.org/officeDocument/2006/relationships/image" Id="rId61" Target="media/rId6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hyperlink" Id="rId257" Target="https://cran.r-project.org/web/packages/cmprsk/index.html" TargetMode="External" /><Relationship Type="http://schemas.openxmlformats.org/officeDocument/2006/relationships/hyperlink" Id="rId255" Target="https://cran.r-project.org/web/packages/flexsurv/index.html" TargetMode="External" /><Relationship Type="http://schemas.openxmlformats.org/officeDocument/2006/relationships/hyperlink" Id="rId260" Target="https://cran.r-project.org/web/packages/frailtypack/index.html" TargetMode="External" /><Relationship Type="http://schemas.openxmlformats.org/officeDocument/2006/relationships/hyperlink" Id="rId252" Target="https://cran.r-project.org/web/packages/ggfortify/index.html" TargetMode="External" /><Relationship Type="http://schemas.openxmlformats.org/officeDocument/2006/relationships/hyperlink" Id="rId247" Target="https://cran.r-project.org/web/packages/ggsurvfit/index.html" TargetMode="External" /><Relationship Type="http://schemas.openxmlformats.org/officeDocument/2006/relationships/hyperlink" Id="rId258" Target="https://cran.r-project.org/web/packages/mstate/index.html" TargetMode="External" /><Relationship Type="http://schemas.openxmlformats.org/officeDocument/2006/relationships/hyperlink" Id="rId262" Target="https://cran.r-project.org/web/packages/pec/index.html" TargetMode="External" /><Relationship Type="http://schemas.openxmlformats.org/officeDocument/2006/relationships/hyperlink" Id="rId263" Target="https://cran.r-project.org/web/packages/prodlim/index.html" TargetMode="External" /><Relationship Type="http://schemas.openxmlformats.org/officeDocument/2006/relationships/hyperlink" Id="rId261" Target="https://cran.r-project.org/web/packages/riskRegression/index.html" TargetMode="External" /><Relationship Type="http://schemas.openxmlformats.org/officeDocument/2006/relationships/hyperlink" Id="rId256" Target="https://cran.r-project.org/web/packages/rms/index.html" TargetMode="External" /><Relationship Type="http://schemas.openxmlformats.org/officeDocument/2006/relationships/hyperlink" Id="rId250" Target="https://cran.r-project.org/web/packages/survminer/index.html" TargetMode="External" /><Relationship Type="http://schemas.openxmlformats.org/officeDocument/2006/relationships/hyperlink" Id="rId259" Target="https://cran.r-project.org/web/packages/timereg/index.html" TargetMode="External" /><Relationship Type="http://schemas.openxmlformats.org/officeDocument/2006/relationships/hyperlink" Id="rId233" Target="https://cran.r-project.org/web/views/Survival.html" TargetMode="External" /><Relationship Type="http://schemas.openxmlformats.org/officeDocument/2006/relationships/hyperlink" Id="rId245" Target="https://danieldsjoberg.com/ggsurvfit/" TargetMode="External" /><Relationship Type="http://schemas.openxmlformats.org/officeDocument/2006/relationships/hyperlink" Id="rId371" Target="https://doi.org/10.1002/hep.1840100102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67" Target="https://doi.org/10.1136/sti.2010.044990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3" Target="https://doi.org/10.1201/9781315182780" TargetMode="External" /><Relationship Type="http://schemas.openxmlformats.org/officeDocument/2006/relationships/hyperlink" Id="rId384" Target="https://doi.org/10.5281/ZENODO.4305949" TargetMode="External" /><Relationship Type="http://schemas.openxmlformats.org/officeDocument/2006/relationships/hyperlink" Id="rId248" Target="https://github.com/pharmaverse/ggsurvfit" TargetMode="External" /><Relationship Type="http://schemas.openxmlformats.org/officeDocument/2006/relationships/hyperlink" Id="rId381" Target="https://link.springer.com/book/10.1007/978-1-4419-6646-9" TargetMode="External" /><Relationship Type="http://schemas.openxmlformats.org/officeDocument/2006/relationships/hyperlink" Id="rId379" Target="https://link.springer.com/book/10.1007/b97377" TargetMode="External" /><Relationship Type="http://schemas.openxmlformats.org/officeDocument/2006/relationships/hyperlink" Id="rId150" Target="https://morrison-lab.github.io/pds/distributions.html#sec-weibull" TargetMode="External" /><Relationship Type="http://schemas.openxmlformats.org/officeDocument/2006/relationships/hyperlink" Id="rId50" Target="https://morrison-lab.github.io/pds/expectation.html#thm-surv-mean" TargetMode="External" /><Relationship Type="http://schemas.openxmlformats.org/officeDocument/2006/relationships/hyperlink" Id="rId124" Target="https://morrison-lab.github.io/pds/probability-basics.html#def-conditional-prob" TargetMode="External" /><Relationship Type="http://schemas.openxmlformats.org/officeDocument/2006/relationships/hyperlink" Id="rId80" Target="https://morrison-lab.github.io/pds/probability-basics.html#thm-prob-subset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67" Target="https://morrison-lab.github.io/pds/random-variables.html#def-quantile-function" TargetMode="External" /><Relationship Type="http://schemas.openxmlformats.org/officeDocument/2006/relationships/hyperlink" Id="rId169" Target="https://morrison-lab.github.io/sds/nonparametric-models.html#def-empirical-cdf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46" Target="https://www.danieldsjoberg.com/" TargetMode="External" /><Relationship Type="http://schemas.openxmlformats.org/officeDocument/2006/relationships/hyperlink" Id="rId376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7" Target="https://cran.r-project.org/web/packages/cmprsk/index.html" TargetMode="External" /><Relationship Type="http://schemas.openxmlformats.org/officeDocument/2006/relationships/hyperlink" Id="rId255" Target="https://cran.r-project.org/web/packages/flexsurv/index.html" TargetMode="External" /><Relationship Type="http://schemas.openxmlformats.org/officeDocument/2006/relationships/hyperlink" Id="rId260" Target="https://cran.r-project.org/web/packages/frailtypack/index.html" TargetMode="External" /><Relationship Type="http://schemas.openxmlformats.org/officeDocument/2006/relationships/hyperlink" Id="rId252" Target="https://cran.r-project.org/web/packages/ggfortify/index.html" TargetMode="External" /><Relationship Type="http://schemas.openxmlformats.org/officeDocument/2006/relationships/hyperlink" Id="rId247" Target="https://cran.r-project.org/web/packages/ggsurvfit/index.html" TargetMode="External" /><Relationship Type="http://schemas.openxmlformats.org/officeDocument/2006/relationships/hyperlink" Id="rId258" Target="https://cran.r-project.org/web/packages/mstate/index.html" TargetMode="External" /><Relationship Type="http://schemas.openxmlformats.org/officeDocument/2006/relationships/hyperlink" Id="rId262" Target="https://cran.r-project.org/web/packages/pec/index.html" TargetMode="External" /><Relationship Type="http://schemas.openxmlformats.org/officeDocument/2006/relationships/hyperlink" Id="rId263" Target="https://cran.r-project.org/web/packages/prodlim/index.html" TargetMode="External" /><Relationship Type="http://schemas.openxmlformats.org/officeDocument/2006/relationships/hyperlink" Id="rId261" Target="https://cran.r-project.org/web/packages/riskRegression/index.html" TargetMode="External" /><Relationship Type="http://schemas.openxmlformats.org/officeDocument/2006/relationships/hyperlink" Id="rId256" Target="https://cran.r-project.org/web/packages/rms/index.html" TargetMode="External" /><Relationship Type="http://schemas.openxmlformats.org/officeDocument/2006/relationships/hyperlink" Id="rId250" Target="https://cran.r-project.org/web/packages/survminer/index.html" TargetMode="External" /><Relationship Type="http://schemas.openxmlformats.org/officeDocument/2006/relationships/hyperlink" Id="rId259" Target="https://cran.r-project.org/web/packages/timereg/index.html" TargetMode="External" /><Relationship Type="http://schemas.openxmlformats.org/officeDocument/2006/relationships/hyperlink" Id="rId233" Target="https://cran.r-project.org/web/views/Survival.html" TargetMode="External" /><Relationship Type="http://schemas.openxmlformats.org/officeDocument/2006/relationships/hyperlink" Id="rId245" Target="https://danieldsjoberg.com/ggsurvfit/" TargetMode="External" /><Relationship Type="http://schemas.openxmlformats.org/officeDocument/2006/relationships/hyperlink" Id="rId371" Target="https://doi.org/10.1002/hep.1840100102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67" Target="https://doi.org/10.1136/sti.2010.044990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3" Target="https://doi.org/10.1201/9781315182780" TargetMode="External" /><Relationship Type="http://schemas.openxmlformats.org/officeDocument/2006/relationships/hyperlink" Id="rId384" Target="https://doi.org/10.5281/ZENODO.4305949" TargetMode="External" /><Relationship Type="http://schemas.openxmlformats.org/officeDocument/2006/relationships/hyperlink" Id="rId248" Target="https://github.com/pharmaverse/ggsurvfit" TargetMode="External" /><Relationship Type="http://schemas.openxmlformats.org/officeDocument/2006/relationships/hyperlink" Id="rId381" Target="https://link.springer.com/book/10.1007/978-1-4419-6646-9" TargetMode="External" /><Relationship Type="http://schemas.openxmlformats.org/officeDocument/2006/relationships/hyperlink" Id="rId379" Target="https://link.springer.com/book/10.1007/b97377" TargetMode="External" /><Relationship Type="http://schemas.openxmlformats.org/officeDocument/2006/relationships/hyperlink" Id="rId150" Target="https://morrison-lab.github.io/pds/distributions.html#sec-weibull" TargetMode="External" /><Relationship Type="http://schemas.openxmlformats.org/officeDocument/2006/relationships/hyperlink" Id="rId50" Target="https://morrison-lab.github.io/pds/expectation.html#thm-surv-mean" TargetMode="External" /><Relationship Type="http://schemas.openxmlformats.org/officeDocument/2006/relationships/hyperlink" Id="rId124" Target="https://morrison-lab.github.io/pds/probability-basics.html#def-conditional-prob" TargetMode="External" /><Relationship Type="http://schemas.openxmlformats.org/officeDocument/2006/relationships/hyperlink" Id="rId80" Target="https://morrison-lab.github.io/pds/probability-basics.html#thm-prob-subset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67" Target="https://morrison-lab.github.io/pds/random-variables.html#def-quantile-function" TargetMode="External" /><Relationship Type="http://schemas.openxmlformats.org/officeDocument/2006/relationships/hyperlink" Id="rId169" Target="https://morrison-lab.github.io/sds/nonparametric-models.html#def-empirical-cdf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46" Target="https://www.danieldsjoberg.com/" TargetMode="External" /><Relationship Type="http://schemas.openxmlformats.org/officeDocument/2006/relationships/hyperlink" Id="rId376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2026-10-11T21:46:39Z</dcterms:created>
  <dcterms:modified xsi:type="dcterms:W3CDTF">2026-10-11T21:46:39Z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