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0.png" ContentType="image/png"/>
  <Override PartName="/word/media/rId37.png" ContentType="image/png"/>
  <Override PartName="/word/media/rId41.png" ContentType="image/png"/>
  <Override PartName="/word/media/rId25.png" ContentType="image/png"/>
  <Override PartName="/word/media/rId29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Parametric Survival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86" w:name="parametric-survival-models"/>
    <w:p>
      <w:pPr>
        <w:pStyle w:val="Heading1"/>
      </w:pPr>
      <w:r>
        <w:t xml:space="preserve">1. Parametric Survival Models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13">
              <w:r>
                <w:rPr>
                  <w:rStyle w:val="Hyperlink"/>
                  <w:i/>
                  <w:iCs/>
                </w:rPr>
                <w:t xml:space="preserve">Parametric Survival Regression</w:t>
              </w:r>
            </w:hyperlink>
            <w:r>
              <w:t xml:space="preserve"> </w:t>
            </w:r>
            <w:r>
              <w:t xml:space="preserve">(</w:t>
            </w:r>
            <w:hyperlink r:id="rId14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covers exponential and Weibull models,</w:t>
            </w:r>
            <w:r>
              <w:t xml:space="preserve"> </w:t>
            </w:r>
            <w:r>
              <w:t xml:space="preserve">accelerated failure time models,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survreg()</w:t>
            </w:r>
            <w:r>
              <w:t xml:space="preserve"> </w:t>
            </w:r>
            <w:r>
              <w:t xml:space="preserve">function,</w:t>
            </w:r>
            <w:r>
              <w:t xml:space="preserve"> </w:t>
            </w:r>
            <w:r>
              <w:t xml:space="preserve">and complementary log-log plots,</w:t>
            </w:r>
            <w:r>
              <w:t xml:space="preserve"> </w:t>
            </w:r>
            <w:r>
              <w:t xml:space="preserve">using the</w:t>
            </w:r>
            <w:r>
              <w:t xml:space="preserve"> </w:t>
            </w:r>
            <w:r>
              <w:rPr>
                <w:rStyle w:val="VerbatimChar"/>
              </w:rPr>
              <w:t xml:space="preserve">anderson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[1]</w:t>
            </w:r>
            <w:r>
              <w:t xml:space="preserve">.</w:t>
            </w:r>
          </w:p>
          <w:p/>
        </w:tc>
      </w:tr>
    </w:tbl>
    <w:bookmarkStart w:id="20" w:name="sec-psm-exp-dist"/>
    <w:p>
      <w:pPr>
        <w:pStyle w:val="Heading2"/>
      </w:pPr>
      <w:r>
        <w:t xml:space="preserve">1.1 Exponential Distribution</w:t>
      </w:r>
    </w:p>
    <w:p>
      <w:pPr>
        <w:pStyle w:val="FirstParagraph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is the baseline parametric model in survival analysis.</w:t>
      </w:r>
      <w:r>
        <w:t xml:space="preserve"> </w:t>
      </w:r>
      <w:r>
        <w:t xml:space="preserve">It assumes a constant</w:t>
      </w:r>
      <w:r>
        <w:t xml:space="preserve"> </w:t>
      </w:r>
      <w:hyperlink r:id="rId16">
        <w:r>
          <w:rPr>
            <w:rStyle w:val="Hyperlink"/>
          </w:rPr>
          <w:t xml:space="preserve">hazard rate</w:t>
        </w:r>
      </w:hyperlink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over time.</w:t>
      </w:r>
      <w:r>
        <w:t xml:space="preserve"> </w:t>
      </w:r>
      <w:r>
        <w:t xml:space="preserve">This constant hazard implies that the event probability in any short interval depends only on the interval duration and not on elapsed time (the memoryless property).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density function definition for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(taking natural logarithm of density)</m:t>
              </m:r>
            </m:e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(cumulative distribution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limits of integration)</m:t>
              </m:r>
            </m:e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cumulative distribution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(simplifying terms)</m:t>
              </m:r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(cumulative hazard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(simplifying logarithm of exponential)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function definition as derivative of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(differentiating linear term)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formula for non-negative continuous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limits of integration)</m:t>
              </m:r>
            </m:e>
          </m:eqAr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exp-memoryless"/>
          <w:p>
            <w:pPr>
              <w:pStyle w:val="BodyText"/>
            </w:pPr>
            <w:r>
              <w:rPr>
                <w:b/>
                <w:bCs/>
              </w:rPr>
              <w:t xml:space="preserve">Theorem 1 (The exponential distribution is memoryless)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has an exponential distribution with rate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for all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s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s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s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s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s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event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r>
                      <m:t>t</m:t>
                    </m:r>
                    <m:r>
                      <m:rPr>
                        <m:nor/>
                        <m:sty m:val="p"/>
                      </m:rPr>
                      <m:t> implies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s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s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s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survival function)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s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s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(exponential survival function)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s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λ</m:t>
                        </m:r>
                        <m:r>
                          <m:t>s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(quotient rule for exponentials)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</m:t>
                    </m:r>
                    <m:r>
                      <m:t>λ</m:t>
                    </m:r>
                    <m:r>
                      <m:t>s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(exponential survival function)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exp-memoryless"/>
          <w:p>
            <w:pPr>
              <w:pStyle w:val="BodyText"/>
            </w:pPr>
            <w:r>
              <w:rPr>
                <w:b/>
                <w:bCs/>
              </w:rPr>
              <w:t xml:space="preserve">Example 1 (Remaining survival after 10 event-free weeks)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be exponential with rate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events per week.</w:t>
            </w:r>
            <w:r>
              <w:t xml:space="preserve"> </w:t>
            </w:r>
            <w:r>
              <w:t xml:space="preserve">For a subject who has been event-free for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weeks,</w:t>
            </w:r>
            <w:r>
              <w:t xml:space="preserve"> </w:t>
            </w:r>
            <w:r>
              <w:t xml:space="preserve">the probability of lasting at least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more weeks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15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0.1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15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0.1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10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(ratio of survival functions)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1.5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(quotient rule for exponentials)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0.6065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This value equals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0.1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 probability that a new subject lasts 5 weeks:</w:t>
            </w:r>
            <w:r>
              <w:t xml:space="preserve"> </w:t>
            </w:r>
            <w:r>
              <w:t xml:space="preserve">the 10 weeks already survived do not change the outlook.</w:t>
            </w:r>
          </w:p>
          <w:bookmarkEnd w:id="1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weibull-not-memoryless"/>
          <w:p>
            <w:pPr>
              <w:pStyle w:val="BodyText"/>
            </w:pPr>
            <w:r>
              <w:rPr>
                <w:b/>
                <w:bCs/>
              </w:rPr>
              <w:t xml:space="preserve">Example 2 (A Weibull distribution with shape 2 is not memoryless (counterexample))</w:t>
            </w:r>
            <w:r>
              <w:t xml:space="preserve"> </w:t>
            </w:r>
            <w:r>
              <w:t xml:space="preserve">Now let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be Weibull with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0.1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and the hazard increases over time.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15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0.1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15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sup>
                        </m:sSup>
                      </m:num>
                      <m:den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0.1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10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(ratio of survival functions)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1.5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sup>
                        </m:sSup>
                      </m:num>
                      <m:den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2.25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(square)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1.25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(quotient rule for exponentials)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0.2865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whereas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0.25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0.7788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subject who has already lasted 10 weeks is less likely to last 5 more weeks</w:t>
            </w:r>
            <w:r>
              <w:t xml:space="preserve"> </w:t>
            </w:r>
            <w:r>
              <w:t xml:space="preserve">than a new subject is,</w:t>
            </w:r>
            <w:r>
              <w:t xml:space="preserve"> </w:t>
            </w:r>
            <w:r>
              <w:t xml:space="preserve">because the hazard has risen in the meantime.</w:t>
            </w:r>
          </w:p>
          <w:bookmarkEnd w:id="19"/>
        </w:tc>
      </w:tr>
    </w:tbl>
    <w:bookmarkEnd w:id="20"/>
    <w:bookmarkStart w:id="46" w:name="weibull-distribution"/>
    <w:p>
      <w:pPr>
        <w:pStyle w:val="Heading2"/>
      </w:pPr>
      <w:r>
        <w:t xml:space="preserve">1.2 Weibull Distribution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generalizes the exponential distribution by introducing a shape parameter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alongside the scale parameter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This flexibility allows the hazard rate to change monotonically over time, accommodating situations where risk increases or decreases as time elapses.</w:t>
      </w:r>
    </w:p>
    <w:p>
      <w:pPr>
        <w:pStyle w:val="BodyText"/>
      </w:pPr>
      <w:r>
        <w:t xml:space="preserve">Using the parameterization of</w:t>
      </w:r>
      <w:r>
        <w:t xml:space="preserve"> </w:t>
      </w:r>
      <w:r>
        <w:t xml:space="preserve">Kalbfleisch and Prentice 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λ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density function for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(cumulative distribution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u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t>u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p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antiderivative via substitution 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limits of integration)</m:t>
              </m:r>
            </m:e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t>t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p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cumulative distribution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(simplifying terms)</m:t>
              </m:r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(cumulative hazard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t>t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p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(simplifying logarithm of exponential)</m:t>
              </m:r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(taking natural logarithm of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(applying exponent rule for logarithms)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(applying product rule for logarithms)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(applying power and chain rules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(rearranging factors)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formula for non-negative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t>t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p</m:t>
                          </m:r>
                        </m:sup>
                      </m:sSup>
                    </m:sup>
                  </m:sSup>
                </m:e>
              </m:nary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  <m:r>
                    <m:t>p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p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⟹</m:t>
              </m:r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u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Γ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p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(applying definition of Gamma function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Recall from calculus:</w:t>
            </w:r>
          </w:p>
          <w:p>
            <w:pPr>
              <w:numPr>
                <w:ilvl w:val="0"/>
                <w:numId w:val="1001"/>
              </w:numPr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d</m:t>
              </m:r>
              <m:r>
                <m:t>u</m:t>
              </m:r>
            </m:oMath>
            <w:r>
              <w:t xml:space="preserve">​</w:t>
            </w:r>
          </w:p>
          <w:p>
            <w:pPr>
              <w:numPr>
                <w:ilvl w:val="0"/>
                <w:numId w:val="1001"/>
              </w:numPr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oMath>
            <w:r>
              <w:t xml:space="preserve"> </w:t>
            </w:r>
            <w:r>
              <w:t xml:space="preserve">for integers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oMath>
          </w:p>
          <w:p>
            <w:pPr>
              <w:numPr>
                <w:ilvl w:val="0"/>
                <w:numId w:val="1001"/>
              </w:numPr>
            </w:pPr>
            <w:r>
              <w:t xml:space="preserve">It is implemented by the</w:t>
            </w:r>
            <w:r>
              <w:t xml:space="preserve"> </w:t>
            </w:r>
            <w:r>
              <w:rPr>
                <w:rStyle w:val="VerbatimChar"/>
              </w:rPr>
              <w:t xml:space="preserve">gamma()</w:t>
            </w:r>
            <w:r>
              <w:t xml:space="preserve"> </w:t>
            </w:r>
            <w:r>
              <w:t xml:space="preserve">function in R.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parametric-survival-models_files/figure-docx/unnamed-chunk-1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BodyText"/>
      </w:pPr>
      <w:r>
        <w:t xml:space="preserve">Here are some Weibull</w:t>
      </w:r>
      <w:r>
        <w:t xml:space="preserve"> </w:t>
      </w:r>
      <w:hyperlink r:id="rId28">
        <w:r>
          <w:rPr>
            <w:rStyle w:val="Hyperlink"/>
          </w:rPr>
          <w:t xml:space="preserve">density functions</w:t>
        </w:r>
      </w:hyperlink>
      <w:r>
        <w:t xml:space="preserve">,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varying: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ensity functions for Weibull distribution" title="" id="30" name="Picture"/>
            <a:graphic>
              <a:graphicData uri="http://schemas.openxmlformats.org/drawingml/2006/picture">
                <pic:pic>
                  <pic:nvPicPr>
                    <pic:cNvPr descr="parametric-survival-models_files/figure-docx/unnamed-chunk-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Density functions for Weibull distribution</w:t>
      </w:r>
    </w:p>
    <w:bookmarkStart w:id="45" w:name="properties-of-weibull-hazard-functions"/>
    <w:p>
      <w:pPr>
        <w:pStyle w:val="Heading3"/>
      </w:pPr>
      <w:r>
        <w:t xml:space="preserve">1.2.1 Properties of Weibull hazard functions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thm-weibull-props"/>
          <w:p>
            <w:pPr>
              <w:pStyle w:val="BodyText"/>
            </w:pPr>
            <w:r>
              <w:rPr>
                <w:b/>
                <w:bCs/>
              </w:rPr>
              <w:t xml:space="preserve">Theorem 2 (Properties of Weibull hazard functions)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has a Weibull distribution, then: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When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 Weibull distribution simplifies to the exponential distribution.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When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, the hazard is strictly increasing: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When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, the hazard is strictly decreasing: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straight line relative to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t</m:t>
              </m:r>
            </m:oMath>
            <w:r>
              <w:t xml:space="preserve">.</w:t>
            </w:r>
          </w:p>
          <w:bookmarkEnd w:id="3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We prove each property of the Weibull hazard function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Simplification to Exponential distribution when</w:t>
            </w:r>
            <w:r>
              <w:rPr>
                <w:b/>
                <w:bCs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the Weibull hazard function yields: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t>t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(substituting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into Weibull hazard 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t>t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0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(simplifying exponent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(since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t>t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for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This constant value is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hazard function</w:t>
              </w:r>
            </w:hyperlink>
            <w:r>
              <w:t xml:space="preserve"> </w:t>
            </w:r>
            <w:r>
              <w:t xml:space="preserve">of the exponential distribution with parameter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Increasing hazard when</w:t>
            </w:r>
            <w:r>
              <w:rPr>
                <w:b/>
                <w:bCs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Differentiating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p</m:t>
                  </m:r>
                </m:sup>
              </m:sSup>
              <m:r>
                <m:t>p</m:t>
              </m:r>
              <m:sSup>
                <m:e>
                  <m:r>
                    <m:t>t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λ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p</m:t>
                            </m:r>
                          </m:sup>
                        </m:sSup>
                        <m:r>
                          <m:t>p</m:t>
                        </m:r>
                        <m:sSup>
                          <m:e>
                            <m:r>
                              <m:t>t</m:t>
                            </m:r>
                          </m:e>
                          <m:sup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hazard derivative)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p</m:t>
                        </m:r>
                      </m:sup>
                    </m:sSup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(applying power rule of differentiation)</m:t>
                    </m:r>
                  </m:e>
                </m:eqAr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Since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sign of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entirely on the factor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meaning the hazard function is strictly increasing over time.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Decreasing hazard when</w:t>
            </w:r>
            <w:r>
              <w:rPr>
                <w:b/>
                <w:bCs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Using the derivative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p</m:t>
                  </m:r>
                </m:sup>
              </m:sSup>
              <m:r>
                <m:t>p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t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meaning the hazard function is strictly decreasing over time.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Linear relationship between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t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Taking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natural logarithm</w:t>
              </w:r>
            </w:hyperlink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cumulative hazard function</w:t>
              </w:r>
            </w:hyperlink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λ</m:t>
                        </m:r>
                        <m:r>
                          <m:t>t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p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(substituting Weibull cumulative hazard)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(applying logarithm exponent rule 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b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(applying logarithm product rule 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Defining</w:t>
            </w:r>
            <w:r>
              <w:t xml:space="preserve"> </w:t>
            </w:r>
            <m:oMath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oMath>
            <w:r>
              <w:t xml:space="preserve">, this equation takes the linear form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</m:oMath>
            <w:r>
              <w:t xml:space="preserve"> </w:t>
            </w:r>
            <w:r>
              <w:t xml:space="preserve">with intercept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 slope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p</m:t>
              </m:r>
            </m:oMath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weibull-props"/>
          <w:p>
            <w:pPr>
              <w:pStyle w:val="BodyText"/>
            </w:pPr>
            <w:r>
              <w:rPr>
                <w:b/>
                <w:bCs/>
              </w:rPr>
              <w:t xml:space="preserve">Example 3 (Evaluating Weibull hazard shapes under different shape parameters)</w:t>
            </w:r>
            <w:r>
              <w:t xml:space="preserve"> </w:t>
            </w:r>
            <w:r>
              <w:t xml:space="preserve">Consider a clinical trial evaluating time to relapse in months following cancer treatment, modeled using a Weibull distribution with scale parameter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evaluate the hazard rate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months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12</m:t>
              </m:r>
            </m:oMath>
            <w:r>
              <w:t xml:space="preserve"> </w:t>
            </w:r>
            <w:r>
              <w:t xml:space="preserve">under three distinct shape parameters: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Decreasing hazard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:</w:t>
            </w:r>
            <w:r>
              <w:t xml:space="preserve"> </w:t>
            </w:r>
            <w:r>
              <w:t xml:space="preserve">The hazard rate formula gives: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0.1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0.1</m:t>
                </m:r>
                <m:r>
                  <m:t>t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0.5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0.05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0.1</m:t>
                        </m:r>
                        <m:r>
                          <m:t>t</m:t>
                        </m:r>
                      </m:e>
                    </m:rad>
                  </m:den>
                </m:f>
              </m:oMath>
            </m:oMathPara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month: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0.1</m:t>
                      </m:r>
                    </m:e>
                  </m:rad>
                </m:den>
              </m:f>
              <m:r>
                <m:rPr>
                  <m:sty m:val="p"/>
                </m:rPr>
                <m:t>≈</m:t>
              </m:r>
              <m:r>
                <m:t>0.1581</m:t>
              </m:r>
            </m:oMath>
            <w:r>
              <w:t xml:space="preserve"> </w:t>
            </w:r>
            <w:r>
              <w:t xml:space="preserve">events per month.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months: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0.6</m:t>
                      </m:r>
                    </m:e>
                  </m:rad>
                </m:den>
              </m:f>
              <m:r>
                <m:rPr>
                  <m:sty m:val="p"/>
                </m:rPr>
                <m:t>≈</m:t>
              </m:r>
              <m:r>
                <m:t>0.0645</m:t>
              </m:r>
            </m:oMath>
            <w:r>
              <w:t xml:space="preserve"> </w:t>
            </w:r>
            <w:r>
              <w:t xml:space="preserve">events per month.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 </w:t>
            </w:r>
            <w:r>
              <w:t xml:space="preserve">months: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1.2</m:t>
                      </m:r>
                    </m:e>
                  </m:rad>
                </m:den>
              </m:f>
              <m:r>
                <m:rPr>
                  <m:sty m:val="p"/>
                </m:rPr>
                <m:t>≈</m:t>
              </m:r>
              <m:r>
                <m:t>0.0456</m:t>
              </m:r>
            </m:oMath>
            <w:r>
              <w:t xml:space="preserve"> </w:t>
            </w:r>
            <w:r>
              <w:t xml:space="preserve">events per month.</w:t>
            </w:r>
            <w:r>
              <w:t xml:space="preserve"> </w:t>
            </w:r>
            <w:r>
              <w:t xml:space="preserve">The risk of relapse is highest immediately following treatment and declines over time.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Constant hazard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:</w:t>
            </w:r>
            <w:r>
              <w:t xml:space="preserve"> </w:t>
            </w:r>
            <w:r>
              <w:t xml:space="preserve">The hazard rate formula reduces to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0.1000</m:t>
              </m:r>
            </m:oMath>
            <w:r>
              <w:t xml:space="preserve"> </w:t>
            </w:r>
            <w:r>
              <w:t xml:space="preserve">events per month for all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risk of relapse remains constant regardless of time elapsed.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Increasing hazard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2.0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:</w:t>
            </w:r>
            <w:r>
              <w:t xml:space="preserve"> </w:t>
            </w:r>
            <w:r>
              <w:t xml:space="preserve">The hazard rate formula gives: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0.1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2.0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0.1</m:t>
                </m:r>
                <m:r>
                  <m:t>t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1.0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0.02</m:t>
                </m:r>
                <m:r>
                  <m:t>t</m:t>
                </m:r>
              </m:oMath>
            </m:oMathPara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month: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0.0200</m:t>
              </m:r>
            </m:oMath>
            <w:r>
              <w:t xml:space="preserve"> </w:t>
            </w:r>
            <w:r>
              <w:t xml:space="preserve">events per month.</w:t>
            </w: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months: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0.02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0.1200</m:t>
              </m:r>
            </m:oMath>
            <w:r>
              <w:t xml:space="preserve"> </w:t>
            </w:r>
            <w:r>
              <w:t xml:space="preserve">events per month.</w:t>
            </w: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 </w:t>
            </w:r>
            <w:r>
              <w:t xml:space="preserve">months: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0.02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0.2400</m:t>
              </m:r>
            </m:oMath>
            <w:r>
              <w:t xml:space="preserve"> </w:t>
            </w:r>
            <w:r>
              <w:t xml:space="preserve">events per month.</w:t>
            </w:r>
            <w:r>
              <w:t xml:space="preserve"> </w:t>
            </w:r>
            <w:r>
              <w:t xml:space="preserve">The risk of relapse increases linearly over time.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r-weibull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Verify the calculations in</w:t>
            </w:r>
            <w:r>
              <w:t xml:space="preserve"> </w:t>
            </w:r>
            <w:hyperlink w:anchor="exm-weibull-props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 </w:t>
            </w:r>
            <w:r>
              <w:t xml:space="preserve">and explain how the shape parameter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affects cumulative hazard curves.</w:t>
            </w:r>
          </w:p>
          <w:bookmarkEnd w:id="36"/>
        </w:tc>
      </w:tr>
    </w:tbl>
    <w:p>
      <w:pPr>
        <w:pStyle w:val="BodyText"/>
      </w:pPr>
      <w:r>
        <w:t xml:space="preserve">The Weibull distribution provides more flexibility than the exponential.</w:t>
      </w:r>
      <w:r>
        <w:t xml:space="preserve"> </w:t>
      </w:r>
      <w:hyperlink w:anchor="fig-exm-weibull-hazard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some Weibull hazard functions,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varying: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(eha)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expr</w:t>
      </w:r>
      <w:r>
        <w:rPr>
          <w:rStyle w:val="NormalTok"/>
        </w:rPr>
        <w:t xml:space="preserve">(lambda))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0" w:name="fig-exm-weibull-hazards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arametric-survival-models_files/figure-docx/fig-exm-weibull-hazards-1.png" id="3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1: Hazard functions for Weibull distribution</w:t>
                  </w:r>
                </w:p>
                <w:bookmarkEnd w:id="40"/>
              </w:tc>
            </w:tr>
          </w:tbl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pweibull,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pweibull,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pweibull,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pweibull,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pweibull,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4" w:name="fig-surv-weibull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arametric-survival-models_files/figure-docx/fig-surv-weibull-1.png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2: Survival functions for Weibull distribution</w:t>
                  </w:r>
                </w:p>
                <w:bookmarkEnd w:id="44"/>
              </w:tc>
            </w:tr>
          </w:tbl>
        </w:tc>
      </w:tr>
    </w:tbl>
    <w:bookmarkEnd w:id="45"/>
    <w:bookmarkEnd w:id="46"/>
    <w:bookmarkStart w:id="58" w:name="exponential-regression"/>
    <w:p>
      <w:pPr>
        <w:pStyle w:val="Heading2"/>
      </w:pPr>
      <w:r>
        <w:t xml:space="preserve">1.3 Exponential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def-exp-reg"/>
          <w:p>
            <w:pPr>
              <w:pStyle w:val="BodyText"/>
            </w:pPr>
            <w:r>
              <w:rPr>
                <w:b/>
                <w:bCs/>
              </w:rPr>
              <w:t xml:space="preserve">Definition 1 (Exponential regression model)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exponential regression model</w:t>
            </w:r>
            <w:r>
              <w:t xml:space="preserve"> </w:t>
            </w:r>
            <w:r>
              <w:t xml:space="preserve">for an event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predictor</w:t>
              </w:r>
            </w:hyperlink>
            <w:r>
              <w:t xml:space="preserve"> </w:t>
            </w:r>
            <w:r>
              <w:t xml:space="preserve">vector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assumes that,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has an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exponential distribution</w:t>
              </w:r>
            </w:hyperlink>
            <w:r>
              <w:t xml:space="preserve"> </w:t>
            </w:r>
            <w:r>
              <w:t xml:space="preserve">whose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hazard rate</w:t>
              </w:r>
            </w:hyperlink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 exponentiated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linear predictor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49" w:name="eq-exp-reg-haz"/>
            <w:r>
              <w:t xml:space="preserve">$$
    {\lambda}(t \mid \mathord{\smash[b]{\underset{\raise.3ex\hbox{$\scriptstyle\sim$}}{x}}\vphantom{x}}) \stackrel{\text{def}}{=}\operatorname{exp}\mathopen{}\left\{\eta(\mathord{\smash[b]{\underset{\raise.3ex\hbox{$\scriptstyle\sim$}}{x}}\vphantom{x}})\right\}\mathclose{},
    \quad \eta(\mathord{\smash[b]{\underset{\raise.3ex\hbox{$\scriptstyle\sim$}}{x}}\vphantom{x}}) \stackrel{\text{def}}{=}\mathord{\smash[b]{\underset{\raise.3ex\hbox{$\scriptstyle\sim$}}{x}}\vphantom{x}}\cdot \mathord{\smash[b]{\underset{\raise.3ex\hbox{$\scriptstyle\sim$}}{\beta}}\vphantom{\beta}}= \beta_0 + \beta_1 x_1 + \dots + \beta_p x_p
     \qquad(1)$$</w:t>
            </w:r>
            <w:bookmarkEnd w:id="49"/>
          </w:p>
          <w:bookmarkEnd w:id="5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1" w:name="exm-exp-reg"/>
          <w:p>
            <w:pPr>
              <w:pStyle w:val="BodyText"/>
            </w:pPr>
            <w:r>
              <w:rPr>
                <w:b/>
                <w:bCs/>
              </w:rPr>
              <w:t xml:space="preserve">Example 4 (Exponential regression with one binary covariate)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patients on a standard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patients on a new treatment,</w:t>
            </w:r>
            <w:r>
              <w:t xml:space="preserve"> </w:t>
            </w:r>
            <w:r>
              <w:t xml:space="preserve">and suppose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0.025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time measured in weeks.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exp-reg-haz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(exponential regression hazard with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0.025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0.025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0.025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(exponential regression hazard with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(product rule for exponentials)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0.025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4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 each factor)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group’s mean event time is the reciprocal of its hazard rate,</w:t>
            </w:r>
            <w:r>
              <w:t xml:space="preserve"> </w:t>
            </w:r>
            <w:r>
              <w:t xml:space="preserve">as derived in</w:t>
            </w:r>
            <w:r>
              <w:t xml:space="preserve"> </w:t>
            </w:r>
            <w:hyperlink w:anchor="sec-psm-exp-dist">
              <w:r>
                <w:rPr>
                  <w:rStyle w:val="Hyperlink"/>
                </w:rPr>
                <w:t xml:space="preserve">Section 1.1</w:t>
              </w:r>
            </w:hyperlink>
            <w:r>
              <w:t xml:space="preserve">: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0.025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 </w:t>
            </w:r>
            <w:r>
              <w:t xml:space="preserve">weeks on the new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0.1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weeks on the standard treatment.</w:t>
            </w:r>
          </w:p>
          <w:bookmarkEnd w:id="51"/>
        </w:tc>
      </w:tr>
    </w:tbl>
    <w:p>
      <w:pPr>
        <w:pStyle w:val="BodyText"/>
      </w:pPr>
      <w:r>
        <w:t xml:space="preserve">Exponential regression models the hazard rate using a log</w:t>
      </w:r>
      <w:r>
        <w:t xml:space="preserve"> </w:t>
      </w:r>
      <w:hyperlink r:id="rId52">
        <w:r>
          <w:rPr>
            <w:rStyle w:val="Hyperlink"/>
          </w:rPr>
          <w:t xml:space="preserve">link function</w:t>
        </w:r>
      </w:hyperlink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hyperlink w:anchor="eq-exp-reg-haz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 the baseline hazard rate:</w:t>
      </w:r>
    </w:p>
    <w:p>
      <w:pPr>
        <w:pStyle w:val="BodyText"/>
      </w:pPr>
      <w:r>
        <w:t xml:space="preserve">$$
    \begin{aligned}
    {\lambda}_0(t) &amp;\stackrel{\text{def}}{=}{\lambda}(t \mid \mathord{\smash[b]{\underset{\raise.3ex\hbox{$\scriptstyle\sim$}}{0}}\vphantom{0}}) &amp;&amp; \text{(baseline hazard rate definition at $\mathord{\smash[b]{\underset{\raise.3ex\hbox{$\scriptstyle\sim$}}{x}}\vphantom{x}}= \mathord{\smash[b]{\underset{\raise.3ex\hbox{$\scriptstyle\sim$}}{0}}\vphantom{0}}$)} \\
    &amp;= \operatorname{exp}\mathopen{}\left\{\eta(\mathord{\smash[b]{\underset{\raise.3ex\hbox{$\scriptstyle\sim$}}{0}}\vphantom{0}})\right\}\mathclose{} &amp;&amp; \text{(substituting $\mathord{\smash[b]{\underset{\raise.3ex\hbox{$\scriptstyle\sim$}}{x}}\vphantom{x}}= \mathord{\smash[b]{\underset{\raise.3ex\hbox{$\scriptstyle\sim$}}{0}}\vphantom{0}}$ into hazard function)} \\
    &amp;= \operatorname{exp}\mathopen{}\left\{\beta_0 + (\beta_1 \cdot 0 + \dots + \beta_p \cdot 0)\right\}\mathclose{} &amp;&amp; \text{(evaluating linear predictor at zero vector)} \\
    &amp;= \operatorname{exp}\mathopen{}\left\{\beta_0\right\}\mathclose{} &amp;&amp; \text{(simplifying exponent)}
    \end{aligned}
    $$</w:t>
      </w:r>
    </w:p>
    <w:p>
      <w:pPr>
        <w:pStyle w:val="FirstParagraph"/>
      </w:pPr>
      <w:r>
        <w:t xml:space="preserve">When there are no additional</w:t>
      </w:r>
      <w:r>
        <w:t xml:space="preserve"> </w:t>
      </w:r>
      <w:hyperlink r:id="rId47">
        <w:r>
          <w:rPr>
            <w:rStyle w:val="Hyperlink"/>
          </w:rPr>
          <w:t xml:space="preserve">predictors</w:t>
        </w:r>
      </w:hyperlink>
      <w:r>
        <w:t xml:space="preserve"> </w:t>
      </w:r>
      <w:r>
        <w:t xml:space="preserve">(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), the</w:t>
      </w:r>
      <w:r>
        <w:t xml:space="preserve"> </w:t>
      </w:r>
      <w:hyperlink r:id="rId53">
        <w:r>
          <w:rPr>
            <w:rStyle w:val="Hyperlink"/>
          </w:rPr>
          <w:t xml:space="preserve">baseline hazard</w:t>
        </w:r>
      </w:hyperlink>
      <w:r>
        <w:t xml:space="preserve"> </w:t>
      </w:r>
      <w:r>
        <w:t xml:space="preserve">is constant: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model uses a log link as in a</w:t>
      </w:r>
      <w:r>
        <w:t xml:space="preserve"> </w:t>
      </w:r>
      <w:hyperlink r:id="rId54">
        <w:r>
          <w:rPr>
            <w:rStyle w:val="Hyperlink"/>
          </w:rPr>
          <w:t xml:space="preserve">generalized linear model</w:t>
        </w:r>
      </w:hyperlink>
      <w:r>
        <w:t xml:space="preserve"> </w:t>
      </w:r>
      <w:r>
        <w:t xml:space="preserve">for</w:t>
      </w:r>
      <w:r>
        <w:t xml:space="preserve"> </w:t>
      </w:r>
      <w:hyperlink r:id="rId55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or rate outcomes.</w:t>
      </w:r>
      <w:r>
        <w:t xml:space="preserve"> </w:t>
      </w:r>
      <w:r>
        <w:t xml:space="preserve">Because the hazard rate does not depend on time</w:t>
      </w:r>
      <w:r>
        <w:t xml:space="preserve"> </w:t>
      </w:r>
      <m:oMath>
        <m:r>
          <m:t>t</m:t>
        </m:r>
      </m:oMath>
      <w:r>
        <w:t xml:space="preserve">, the</w:t>
      </w:r>
      <w:r>
        <w:t xml:space="preserve"> </w:t>
      </w:r>
      <w:hyperlink r:id="rId56">
        <w:r>
          <w:rPr>
            <w:rStyle w:val="Hyperlink"/>
          </w:rPr>
          <w:t xml:space="preserve">hazard ratio</w:t>
        </w:r>
      </w:hyperlink>
      <w:r>
        <w:t xml:space="preserve"> </w:t>
      </w:r>
      <w:r>
        <w:t xml:space="preserve">comparing two covariate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$\mathord{{\mathord{\smash[b]{\underset{\raise.3ex\hbox{$\scriptstyle\sim$}}{x}}\vphantom{x}}^*}}$</w:t>
      </w:r>
      <w:r>
        <w:t xml:space="preserve"> </w:t>
      </w:r>
      <w:r>
        <w:t xml:space="preserve">is constant over time:</w:t>
      </w:r>
    </w:p>
    <w:p>
      <w:pPr>
        <w:pStyle w:val="BodyText"/>
      </w:pPr>
      <w:r>
        <w:t xml:space="preserve">$$
    \begin{aligned}
    \text{ϙ}_{{\lambda}}(t \mid \mathord{\smash[b]{\underset{\raise.3ex\hbox{$\scriptstyle\sim$}}{x}}\vphantom{x}}: \mathord{{\mathord{\smash[b]{\underset{\raise.3ex\hbox{$\scriptstyle\sim$}}{x}}\vphantom{x}}^*}}) &amp;\stackrel{\text{def}}{=}\frac{{\lambda}(t \mid \mathord{\smash[b]{\underset{\raise.3ex\hbox{$\scriptstyle\sim$}}{x}}\vphantom{x}})}{{\lambda}(t \mid \mathord{{\mathord{\smash[b]{\underset{\raise.3ex\hbox{$\scriptstyle\sim$}}{x}}\vphantom{x}}^*}})} &amp;&amp; \text{(hazard ratio definition)} \\
    &amp;= \frac{\operatorname{exp}\mathopen{}\left\{\eta(\mathord{\smash[b]{\underset{\raise.3ex\hbox{$\scriptstyle\sim$}}{x}}\vphantom{x}})\right\}\mathclose{}}{\operatorname{exp}\mathopen{}\left\{\eta(\mathord{{\mathord{\smash[b]{\underset{\raise.3ex\hbox{$\scriptstyle\sim$}}{x}}\vphantom{x}}^*}})\right\}\mathclose{}} &amp;&amp; \text{(substituting exponential regression hazard rates)} \\
    &amp;= \operatorname{exp}\mathopen{}\left\{\eta(\mathord{\smash[b]{\underset{\raise.3ex\hbox{$\scriptstyle\sim$}}{x}}\vphantom{x}}) - \eta(\mathord{{\mathord{\smash[b]{\underset{\raise.3ex\hbox{$\scriptstyle\sim$}}{x}}\vphantom{x}}^*}})\right\}\mathclose{} &amp;&amp; \text{(applying quotient rule for exponentials)} \\
    &amp;= \operatorname{exp}\mathopen{}\left\{(\mathord{\smash[b]{\underset{\raise.3ex\hbox{$\scriptstyle\sim$}}{x}}\vphantom{x}}- \mathord{{\mathord{\smash[b]{\underset{\raise.3ex\hbox{$\scriptstyle\sim$}}{x}}\vphantom{x}}^*}}) \cdot \mathord{\smash[b]{\underset{\raise.3ex\hbox{$\scriptstyle\sim$}}{\beta}}\vphantom{\beta}}\right\}\mathclose{} &amp;&amp; \text{(expressing difference in linear predictors)}
    \end{aligned}
    $$</w:t>
      </w:r>
    </w:p>
    <w:p>
      <w:pPr>
        <w:pStyle w:val="FirstParagraph"/>
      </w:pPr>
      <w:r>
        <w:t xml:space="preserve">Thus, exponential regression models possess</w:t>
      </w:r>
      <w:r>
        <w:t xml:space="preserve"> </w:t>
      </w:r>
      <w:hyperlink r:id="rId57">
        <w:r>
          <w:rPr>
            <w:rStyle w:val="Hyperlink"/>
          </w:rPr>
          <w:t xml:space="preserve">proportional hazards</w:t>
        </w:r>
      </w:hyperlink>
      <w:r>
        <w:t xml:space="preserve"> </w:t>
      </w:r>
      <w:r>
        <w:t xml:space="preserve">trivially.</w:t>
      </w:r>
    </w:p>
    <w:bookmarkEnd w:id="58"/>
    <w:bookmarkStart w:id="74" w:name="accelerated-failure-time"/>
    <w:p>
      <w:pPr>
        <w:pStyle w:val="Heading2"/>
      </w:pPr>
      <w:r>
        <w:t xml:space="preserve">1.4 Accelerated Failure Time</w:t>
      </w:r>
    </w:p>
    <w:p>
      <w:pPr>
        <w:pStyle w:val="FirstParagraph"/>
      </w:pPr>
      <w:r>
        <w:t xml:space="preserve">In a</w:t>
      </w:r>
      <w:r>
        <w:t xml:space="preserve"> </w:t>
      </w:r>
      <w:hyperlink r:id="rId59">
        <w:r>
          <w:rPr>
            <w:rStyle w:val="Hyperlink"/>
          </w:rPr>
          <w:t xml:space="preserve">proportional hazards (PH) model</w:t>
        </w:r>
      </w:hyperlink>
      <w:r>
        <w:t xml:space="preserve">, covariates act multiplicatively on the</w:t>
      </w:r>
      <w:r>
        <w:t xml:space="preserve"> </w:t>
      </w:r>
      <w:hyperlink r:id="rId53">
        <w:r>
          <w:rPr>
            <w:rStyle w:val="Hyperlink"/>
          </w:rPr>
          <w:t xml:space="preserve">baseline hazard function</w:t>
        </w:r>
      </w:hyperlink>
      <w:r>
        <w:t xml:space="preserve">:</w:t>
      </w:r>
    </w:p>
    <w:p>
      <w:pPr>
        <w:pStyle w:val="BodyText"/>
      </w:pPr>
      <w:r>
        <w:t xml:space="preserve">$$
    \begin{aligned}
    {\lambda}(t \mid \mathord{\smash[b]{\underset{\raise.3ex\hbox{$\scriptstyle\sim$}}{x}}\vphantom{x}}) &amp;\stackrel{\text{def}}{=}{\lambda}_0(t) \cdot \theta_{{\lambda}}(\mathord{\smash[b]{\underset{\raise.3ex\hbox{$\scriptstyle\sim$}}{x}}\vphantom{x}}) &amp;&amp; \text{(proportional hazards hazard rate definition)} \\
    {\Lambda}(t \mid \mathord{\smash[b]{\underset{\raise.3ex\hbox{$\scriptstyle\sim$}}{x}}\vphantom{x}}) &amp;\stackrel{\text{def}}{=}\int_{0}^{t} {\lambda}(u \mid \mathord{\smash[b]{\underset{\raise.3ex\hbox{$\scriptstyle\sim$}}{x}}\vphantom{x}}) du &amp;&amp; \text{(cumulative hazard function definition)} \\
    &amp;= \int_{0}^{t} {\lambda}_0(u) \cdot \theta_{{\lambda}}(\mathord{\smash[b]{\underset{\raise.3ex\hbox{$\scriptstyle\sim$}}{x}}\vphantom{x}}) du &amp;&amp; \text{(substituting proportional hazard rate)} \\
    &amp;= \theta_{{\lambda}}(\mathord{\smash[b]{\underset{\raise.3ex\hbox{$\scriptstyle\sim$}}{x}}\vphantom{x}}) \cdot {\Lambda}_0(t) &amp;&amp; \text{(factoring constant hazard multiplier out of integral)} \\
    \operatorname{S}(t \mid \mathord{\smash[b]{\underset{\raise.3ex\hbox{$\scriptstyle\sim$}}{x}}\vphantom{x}}) &amp;\stackrel{\text{def}}{=}\operatorname{exp}\mathopen{}\left\{-{\Lambda}(t \mid \mathord{\smash[b]{\underset{\raise.3ex\hbox{$\scriptstyle\sim$}}{x}}\vphantom{x}})\right\}\mathclose{} &amp;&amp; \text{(survival function in terms of cumulative hazard)} \\
    &amp;= \operatorname{exp}\mathopen{}\left\{-\theta_{{\lambda}}(\mathord{\smash[b]{\underset{\raise.3ex\hbox{$\scriptstyle\sim$}}{x}}\vphantom{x}}) \cdot {\Lambda}_0(t)\right\}\mathclose{} &amp;&amp; \text{(substituting cumulative hazard)} \\
    &amp;= \mathopen{}\left[ \operatorname{exp}\mathopen{}\left\{-{\Lambda}_0(t)\right\}\mathclose{} \right]\mathclose{}^{\theta_{{\lambda}}(\mathord{\smash[b]{\underset{\raise.3ex\hbox{$\scriptstyle\sim$}}{x}}\vphantom{x}})} &amp;&amp; \text{(applying exponent laws)} \\
    &amp;= \mathopen{}\left[ \operatorname{S}_0(t) \right]\mathclose{}^{\theta_{{\lambda}}(\mathord{\smash[b]{\underset{\raise.3ex\hbox{$\scriptstyle\sim$}}{x}}\vphantom{x}})} &amp;&amp; \text{(substituting baseline survival function $\operatorname{S}_0(t)$)}
    \end{aligned}
    $$</w:t>
      </w:r>
    </w:p>
    <w:p>
      <w:pPr>
        <w:pStyle w:val="FirstParagraph"/>
      </w:pPr>
      <w:r>
        <w:t xml:space="preserve">An alternative modeling framework is the</w:t>
      </w:r>
      <w:r>
        <w:t xml:space="preserve"> </w:t>
      </w:r>
      <w:r>
        <w:rPr>
          <w:b/>
          <w:bCs/>
        </w:rPr>
        <w:t xml:space="preserve">Accelerated Failure Time (AFT)</w:t>
      </w:r>
      <w:r>
        <w:t xml:space="preserve"> </w:t>
      </w:r>
      <w:r>
        <w:t xml:space="preserve">model.</w:t>
      </w:r>
      <w:r>
        <w:t xml:space="preserve"> </w:t>
      </w:r>
      <w:r>
        <w:t xml:space="preserve">Rather than multiplying the hazard rate, covariates accelerate or decelerate the progression of time itself.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def-acceleration-factor"/>
          <w:p>
            <w:pPr>
              <w:pStyle w:val="BodyText"/>
            </w:pPr>
            <w:r>
              <w:rPr>
                <w:b/>
                <w:bCs/>
              </w:rPr>
              <w:t xml:space="preserve">Definition 2 (Acceleration factor)</w:t>
            </w:r>
            <w:r>
              <w:t xml:space="preserve"> </w:t>
            </w:r>
            <w:r>
              <w:t xml:space="preserve">For a covariate vector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coefficients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w:r>
              <w:t xml:space="preserve">$\eta(\mathord{\smash[b]{\underset{\raise.3ex\hbox{$\scriptstyle\sim$}}{x}}\vphantom{x}}) \stackrel{\text{def}}{=}\beta_1 x_1 + \dots + \beta_p x_p$</w:t>
            </w:r>
            <w:r>
              <w:t xml:space="preserve">, with no intercept.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acceleration factor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r>
              <w:t xml:space="preserve">$$
    \theta_{{\lambda}}(\mathord{\smash[b]{\underset{\raise.3ex\hbox{$\scriptstyle\sim$}}{x}}\vphantom{x}}) \stackrel{\text{def}}{=}\operatorname{exp}\mathopen{}\left\{\eta(\mathord{\smash[b]{\underset{\raise.3ex\hbox{$\scriptstyle\sim$}}{x}}\vphantom{x}})\right\}\mathclose{}.
    $$</w:t>
            </w:r>
          </w:p>
          <w:bookmarkEnd w:id="6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exm-acceleration-factor"/>
          <w:p>
            <w:pPr>
              <w:pStyle w:val="BodyText"/>
            </w:pPr>
            <w:r>
              <w:rPr>
                <w:b/>
                <w:bCs/>
              </w:rPr>
              <w:t xml:space="preserve">Example 5 (Computing an acceleration factor)</w:t>
            </w:r>
            <w:r>
              <w:t xml:space="preserve"> </w:t>
            </w:r>
            <w:r>
              <w:t xml:space="preserve">Suppose there is one covariate, with coefficient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 subject has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w:r>
              <w:t xml:space="preserve">$$
    \begin{aligned}
    \theta_{{\lambda}}(\mathord{\smash[b]{\underset{\raise.3ex\hbox{$\scriptstyle\sim$}}{x}}\vphantom{x}})
    &amp;= \operatorname{exp}\mathopen{}\left\{\eta(\mathord{\smash[b]{\underset{\raise.3ex\hbox{$\scriptstyle\sim$}}{x}}\vphantom{x}})\right\}\mathclose{}
    &amp;&amp; \text{(definition of the acceleration factor)} \\
    &amp;= \operatorname{exp}\mathopen{}\left\{\beta_1 x_1\right\}\mathclose{}
    &amp;&amp; \text{(one covariate, no intercept)} \\
    &amp;= \operatorname{exp}\mathopen{}\left\{2 \operatorname{log}\mathopen{}\left\{2\right\}\mathclose{}\right\}\mathclose{}
    &amp;&amp; \text{(substitute } \beta_1 = \operatorname{log}\mathopen{}\left\{2\right\}\mathclose{} \text{ and } x_1 = 2 \text{)} \\
    &amp;= 4
    &amp;&amp; \text{(} \operatorname{exp}\mathopen{}\left\{\operatorname{log}\mathopen{}\left\{a\right\}\mathclose{}\right\}\mathclose{} = a \text{, and } 2 \operatorname{log}\mathopen{}\left\{2\right\}\mathclose{} = \operatorname{log}\mathopen{}\left\{4\right\}\mathclose{} \text{)}
    \end{aligned}
    $$</w:t>
            </w:r>
          </w:p>
          <w:bookmarkEnd w:id="6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def-aft"/>
          <w:p>
            <w:pPr>
              <w:pStyle w:val="BodyText"/>
            </w:pPr>
            <w:r>
              <w:rPr>
                <w:b/>
                <w:bCs/>
              </w:rPr>
              <w:t xml:space="preserve">Definition 3 (Accelerated failure time model)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for an event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with covariate vector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assumes that</w:t>
            </w:r>
          </w:p>
          <w:p>
            <w:pPr>
              <w:pStyle w:val="BodyText"/>
            </w:pPr>
            <w:bookmarkStart w:id="62" w:name="eq-aft-surv"/>
            <w:r>
              <w:t xml:space="preserve">$$
    \operatorname{S}(t \mid \mathord{\smash[b]{\underset{\raise.3ex\hbox{$\scriptstyle\sim$}}{x}}\vphantom{x}}) \stackrel{\text{def}}{=}\operatorname{S}_0\mathopen{}\left( t \cdot \theta_{{\lambda}}(\mathord{\smash[b]{\underset{\raise.3ex\hbox{$\scriptstyle\sim$}}{x}}\vphantom{x}}) \right)\mathclose{}
     \qquad(2)$$</w:t>
            </w:r>
            <w:bookmarkEnd w:id="62"/>
          </w:p>
          <w:p>
            <w:pPr>
              <w:pStyle w:val="FirstParagraph"/>
            </w:pPr>
            <w:r>
              <w:t xml:space="preserve">where: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$\operatorname{S}_0(t) \stackrel{\text{def}}{=}\operatorname{P}(T &gt; t \mid \mathord{\smash[b]{\underset{\raise.3ex\hbox{$\scriptstyle\sim$}}{x}}\vphantom{x}}= \mathord{\smash[b]{\underset{\raise.3ex\hbox{$\scriptstyle\sim$}}{0}}\vphantom{0}})$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baseline survival function</w:t>
              </w:r>
            </w:hyperlink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$\theta_{{\lambda}}(\mathord{\smash[b]{\underset{\raise.3ex\hbox{$\scriptstyle\sim$}}{x}}\vphantom{x}})$</w:t>
            </w:r>
            <w:r>
              <w:t xml:space="preserve"> </w:t>
            </w:r>
            <w:r>
              <w:t xml:space="preserve">is the acceleration factor (</w:t>
            </w:r>
            <w:hyperlink w:anchor="def-acceleration-facto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4"/>
        </w:tc>
      </w:tr>
    </w:tbl>
    <w:p>
      <w:pPr>
        <w:pStyle w:val="FirstParagraph"/>
      </w:pPr>
      <w:r>
        <w:t xml:space="preserve">An acceleration factor</w:t>
      </w:r>
      <w:r>
        <w:t xml:space="preserve"> </w:t>
      </w:r>
      <w:r>
        <w:t xml:space="preserve">$\theta_{{\lambda}}(\mathord{\smash[b]{\underset{\raise.3ex\hbox{$\scriptstyle\sim$}}{x}}\vphantom{x}}) &gt; 1$</w:t>
      </w:r>
      <w:r>
        <w:t xml:space="preserve"> </w:t>
      </w:r>
      <w:r>
        <w:t xml:space="preserve">makes time pass faster</w:t>
      </w:r>
      <w:r>
        <w:t xml:space="preserve"> </w:t>
      </w:r>
      <w:r>
        <w:t xml:space="preserve">for a subject with covariates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than at baseline,</w:t>
      </w:r>
      <w:r>
        <w:t xml:space="preserve"> </w:t>
      </w:r>
      <w:r>
        <w:t xml:space="preserve">so events happen sooner;</w:t>
      </w:r>
      <w:r>
        <w:t xml:space="preserve"> </w:t>
      </w:r>
      <w:r>
        <w:t xml:space="preserve">$\theta_{{\lambda}}(\mathord{\smash[b]{\underset{\raise.3ex\hbox{$\scriptstyle\sim$}}{x}}\vphantom{x}}) &lt; 1$</w:t>
      </w:r>
      <w:r>
        <w:t xml:space="preserve"> </w:t>
      </w:r>
      <w:r>
        <w:t xml:space="preserve">slows time down,</w:t>
      </w:r>
      <w:r>
        <w:t xml:space="preserve"> </w:t>
      </w:r>
      <w:r>
        <w:t xml:space="preserve">so events happen later.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5" w:name="exm-aft"/>
          <w:p>
            <w:pPr>
              <w:pStyle w:val="BodyText"/>
            </w:pPr>
            <w:r>
              <w:rPr>
                <w:b/>
                <w:bCs/>
              </w:rPr>
              <w:t xml:space="preserve">Example 6 (An acceleration factor of 4)</w:t>
            </w:r>
            <w:r>
              <w:t xml:space="preserve"> </w:t>
            </w:r>
            <w:r>
              <w:t xml:space="preserve">Suppose the baseline survival function is exponential with mean 40 weeks,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 covariate pattern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has acceleration factor</w:t>
            </w:r>
            <w:r>
              <w:t xml:space="preserve"> </w:t>
            </w:r>
            <w:r>
              <w:t xml:space="preserve">$\theta_{{\lambda}}(\mathord{\smash[b]{\underset{\raise.3ex\hbox{$\scriptstyle\sim$}}{x}}\vphantom{x}}) = 4$</w:t>
            </w:r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aft-surv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probability that a subject with covariates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is still event-free at 10 weeks is:</w:t>
            </w:r>
          </w:p>
          <w:p>
            <w:pPr>
              <w:pStyle w:val="BodyText"/>
            </w:pPr>
            <w:r>
              <w:t xml:space="preserve">$$
    \begin{aligned}
    \operatorname{S}(10 \mid \mathord{\smash[b]{\underset{\raise.3ex\hbox{$\scriptstyle\sim$}}{x}}\vphantom{x}})
    &amp;= \operatorname{S}_0(10 \cdot 4)
    &amp;&amp; \text{(AFT survival function with } t = 10 \text{ and } \theta_{{\lambda}}(\mathord{\smash[b]{\underset{\raise.3ex\hbox{$\scriptstyle\sim$}}{x}}\vphantom{x}}) = 4 \text{)} \\
    &amp;= \operatorname{S}_0(40)
    &amp;&amp; \text{(multiply)} \\
    &amp;= \operatorname{exp}\mathopen{}\left\{-40/40\right\}\mathclose{}
    &amp;&amp; \text{(substitute the baseline survival function)} \\
    &amp;= \operatorname{exp}\mathopen{}\left\{-1\right\}\mathclose{}
    &amp;&amp; \text{(divide)} \\
    &amp;\approx 0.368
    &amp;&amp; \text{(evaluate)}
    \end{aligned}
    $$</w:t>
            </w:r>
          </w:p>
          <w:p>
            <w:pPr>
              <w:pStyle w:val="FirstParagraph"/>
            </w:pPr>
            <w:r>
              <w:t xml:space="preserve">A subject with covariates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has the same chance of lasting 10 weeks</w:t>
            </w:r>
            <w:r>
              <w:t xml:space="preserve"> </w:t>
            </w:r>
            <w:r>
              <w:t xml:space="preserve">that a baseline subject has of lasting 40 weeks.</w:t>
            </w:r>
          </w:p>
          <w:bookmarkEnd w:id="6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thm-aft-quantiles"/>
          <w:p>
            <w:pPr>
              <w:pStyle w:val="BodyText"/>
            </w:pPr>
            <w:r>
              <w:rPr>
                <w:b/>
                <w:bCs/>
              </w:rPr>
              <w:t xml:space="preserve">Theorem 3 (AFT models rescale every quantile)</w:t>
            </w:r>
            <w:r>
              <w:t xml:space="preserve"> </w:t>
            </w:r>
            <w:r>
              <w:t xml:space="preserve">In an AFT model (</w:t>
            </w:r>
            <w:hyperlink w:anchor="def-aft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suppose the baseline survival function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continuous and strictly decreasing,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q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baseline time by which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subjects have had the event,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t</m:t>
                  </m:r>
                </m:e>
                <m:sub>
                  <m:r>
                    <m:t>q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corresponding time for covariate pattern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r>
              <w:t xml:space="preserve">$$
    t_q(\mathord{\smash[b]{\underset{\raise.3ex\hbox{$\scriptstyle\sim$}}{x}}\vphantom{x}}) = \frac{t_q^0}{\theta_{{\lambda}}(\mathord{\smash[b]{\underset{\raise.3ex\hbox{$\scriptstyle\sim$}}{x}}\vphantom{x}})}.
    $$</w:t>
            </w:r>
          </w:p>
          <w:bookmarkEnd w:id="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time</w:t>
            </w:r>
            <w:r>
              <w:t xml:space="preserve"> </w:t>
            </w:r>
            <w:r>
              <w:t xml:space="preserve">$t_q(\mathord{\smash[b]{\underset{\raise.3ex\hbox{$\scriptstyle\sim$}}{x}}\vphantom{x}})$</w:t>
            </w:r>
            <w:r>
              <w:t xml:space="preserve"> </w:t>
            </w:r>
            <w:r>
              <w:t xml:space="preserve">solves</w:t>
            </w:r>
            <w:r>
              <w:t xml:space="preserve"> </w:t>
            </w:r>
            <w:r>
              <w:t xml:space="preserve">$\operatorname{S}(t_q(\mathord{\smash[b]{\underset{\raise.3ex\hbox{$\scriptstyle\sim$}}{x}}\vphantom{x}}) \mid \mathord{\smash[b]{\underset{\raise.3ex\hbox{$\scriptstyle\sim$}}{x}}\vphantom{x}}) = 1 - q$</w:t>
            </w:r>
            <w:r>
              <w:t xml:space="preserve">:</w:t>
            </w:r>
          </w:p>
          <w:p>
            <w:pPr>
              <w:pStyle w:val="BodyText"/>
            </w:pPr>
            <w:r>
              <w:t xml:space="preserve">$$
    \begin{aligned}
    1 - q &amp;= \operatorname{S}(t_q(\mathord{\smash[b]{\underset{\raise.3ex\hbox{$\scriptstyle\sim$}}{x}}\vphantom{x}}) \mid \mathord{\smash[b]{\underset{\raise.3ex\hbox{$\scriptstyle\sim$}}{x}}\vphantom{x}})
    &amp;&amp; \text{(definition of } t_q(\mathord{\smash[b]{\underset{\raise.3ex\hbox{$\scriptstyle\sim$}}{x}}\vphantom{x}}) \text{)} \\
    &amp;= \operatorname{S}_0\mathopen{}\left(t_q(\mathord{\smash[b]{\underset{\raise.3ex\hbox{$\scriptstyle\sim$}}{x}}\vphantom{x}}) \cdot \theta_{{\lambda}}(\mathord{\smash[b]{\underset{\raise.3ex\hbox{$\scriptstyle\sim$}}{x}}\vphantom{x}})\right)\mathclose{}
    &amp;&amp; \text{(AFT survival function)}
    \end{aligned}
    $$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strictly decreasing,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q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the only time at which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so:</w:t>
            </w:r>
          </w:p>
          <w:p>
            <w:pPr>
              <w:pStyle w:val="BodyText"/>
            </w:pPr>
            <w:r>
              <w:t xml:space="preserve">$$
    \begin{aligned}
    t_q(\mathord{\smash[b]{\underset{\raise.3ex\hbox{$\scriptstyle\sim$}}{x}}\vphantom{x}}) \cdot \theta_{{\lambda}}(\mathord{\smash[b]{\underset{\raise.3ex\hbox{$\scriptstyle\sim$}}{x}}\vphantom{x}}) &amp;= t_q^0
    &amp;&amp; \text{(} \operatorname{S}_0 \text{ is one-to-one)} \\
    t_q(\mathord{\smash[b]{\underset{\raise.3ex\hbox{$\scriptstyle\sim$}}{x}}\vphantom{x}}) &amp;= \frac{t_q^0}{\theta_{{\lambda}}(\mathord{\smash[b]{\underset{\raise.3ex\hbox{$\scriptstyle\sim$}}{x}}\vphantom{x}})}
    &amp;&amp; \text{(divide by } \theta_{{\lambda}}(\mathord{\smash[b]{\underset{\raise.3ex\hbox{$\scriptstyle\sim$}}{x}}\vphantom{x}}) &gt; 0 \text{)}
    \end{aligned}
    $$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exm-aft-quantiles"/>
          <w:p>
            <w:pPr>
              <w:pStyle w:val="BodyText"/>
            </w:pPr>
            <w:r>
              <w:rPr>
                <w:b/>
                <w:bCs/>
              </w:rPr>
              <w:t xml:space="preserve">Example 7 (Median event times with an acceleration factor of 4)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aft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, the baseline survival function 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median (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) solves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t</m:t>
                  </m:r>
                </m:e>
                <m:sub>
                  <m:r>
                    <m:t>0.5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0.5</m:t>
                            </m:r>
                          </m:sub>
                          <m:sup>
                            <m:r>
                              <m:t>0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median)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0.5</m:t>
                        </m:r>
                      </m:sub>
                      <m:sup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/</m:t>
                    </m:r>
                    <m:r>
                      <m:t>40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0.5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(take logs)</m:t>
                    </m:r>
                  </m:e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0.5</m:t>
                        </m:r>
                      </m:sub>
                      <m:sup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0.5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by 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2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0.5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0.5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2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27.73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thm-aft-quantiles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, with</w:t>
            </w:r>
            <w:r>
              <w:t xml:space="preserve"> </w:t>
            </w:r>
            <w:r>
              <w:t xml:space="preserve">$\theta_{{\lambda}}(\mathord{\smash[b]{\underset{\raise.3ex\hbox{$\scriptstyle\sim$}}{x}}\vphantom{x}}) = 4$</w:t>
            </w:r>
            <w:r>
              <w:t xml:space="preserve">,</w:t>
            </w:r>
            <w:r>
              <w:t xml:space="preserve"> </w:t>
            </w:r>
            <w:r>
              <w:t xml:space="preserve">the median for covariate pattern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27.73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≈</m:t>
              </m:r>
              <m:r>
                <m:t>6.93</m:t>
              </m:r>
            </m:oMath>
            <w:r>
              <w:t xml:space="preserve"> </w:t>
            </w:r>
            <w:r>
              <w:t xml:space="preserve">weeks.</w:t>
            </w:r>
            <w:r>
              <w:t xml:space="preserve"> </w:t>
            </w:r>
            <w:r>
              <w:t xml:space="preserve">To check:</w:t>
            </w:r>
            <w:r>
              <w:t xml:space="preserve"> </w:t>
            </w:r>
            <w:r>
              <w:t xml:space="preserve">$\operatorname{S}(6.93 \mid \mathord{\smash[b]{\underset{\raise.3ex\hbox{$\scriptstyle\sim$}}{x}}\vphantom{x}}) = \operatorname{S}_0(6.93 \cdot 4) = \operatorname{S}_0(27.73) = 0.5$</w:t>
            </w:r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t xml:space="preserve">We derive the expected survival time under the AFT model using change-of-variables integration:</w:t>
      </w:r>
    </w:p>
    <w:p>
      <w:pPr>
        <w:pStyle w:val="BodyText"/>
      </w:pPr>
      <w:r>
        <w:t xml:space="preserve">$$
    \begin{aligned}
    \operatorname{E}\mathopen{}\left[T \mid \mathord{\smash[b]{\underset{\raise.3ex\hbox{$\scriptstyle\sim$}}{x}}\vphantom{x}}\right]\mathclose{} &amp;\stackrel{\text{def}}{=}\int_{0}^{\infty} \operatorname{S}(t \mid \mathord{\smash[b]{\underset{\raise.3ex\hbox{$\scriptstyle\sim$}}{x}}\vphantom{x}}) dt &amp;&amp; \text{(expectation formula for non-negative random variable)} \\
    &amp;= \int_{0}^{\infty} \operatorname{S}_0\mathopen{}\left( t \cdot \theta_{{\lambda}}(\mathord{\smash[b]{\underset{\raise.3ex\hbox{$\scriptstyle\sim$}}{x}}\vphantom{x}}) \right)\mathclose{} dt &amp;&amp; \text{(substituting AFT survival function)} \\
    &amp;= \int_{0}^{\infty} \operatorname{S}_0(u) \cdot \frac{du}{\theta_{{\lambda}}(\mathord{\smash[b]{\underset{\raise.3ex\hbox{$\scriptstyle\sim$}}{x}}\vphantom{x}})} &amp;&amp; \text{(substituting $u = t \cdot \theta_{{\lambda}}(\mathord{\smash[b]{\underset{\raise.3ex\hbox{$\scriptstyle\sim$}}{x}}\vphantom{x}}) \implies dt = \frac{du}{\theta_{{\lambda}}(\mathord{\smash[b]{\underset{\raise.3ex\hbox{$\scriptstyle\sim$}}{x}}\vphantom{x}})}$)} \\
    &amp;= \theta_{{\lambda}}(\mathord{\smash[b]{\underset{\raise.3ex\hbox{$\scriptstyle\sim$}}{x}}\vphantom{x}})^{-1} \cdot \int_{0}^{\infty} \operatorname{S}_0(u) du &amp;&amp; \text{(factoring constant $\theta_{{\lambda}}(\mathord{\smash[b]{\underset{\raise.3ex\hbox{$\scriptstyle\sim$}}{x}}\vphantom{x}})^{-1}$ out of integral)} \\
    &amp;= \theta_{{\lambda}}(\mathord{\smash[b]{\underset{\raise.3ex\hbox{$\scriptstyle\sim$}}{x}}\vphantom{x}})^{-1} \cdot \operatorname{E}\mathopen{}\left[T \mid \mathord{\smash[b]{\underset{\raise.3ex\hbox{$\scriptstyle\sim$}}{x}}\vphantom{x}}= \mathord{\smash[b]{\underset{\raise.3ex\hbox{$\scriptstyle\sim$}}{0}}\vphantom{0}}\right]\mathclose{} &amp;&amp; \text{(substituting baseline expectation formula)}
    \end{aligned}
    $$</w:t>
      </w:r>
    </w:p>
    <w:p>
      <w:pPr>
        <w:pStyle w:val="FirstParagraph"/>
      </w:pPr>
      <w:r>
        <w:t xml:space="preserve">Thus, the mean survival time for a subject with covariates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 the baseline mean survival time divided by the acceleration factor</w:t>
      </w:r>
      <w:r>
        <w:t xml:space="preserve"> </w:t>
      </w:r>
      <w:r>
        <w:t xml:space="preserve">$\theta_{{\lambda}}(\mathord{\smash[b]{\underset{\raise.3ex\hbox{$\scriptstyle\sim$}}{x}}\vphantom{x}}) = \operatorname{exp}\mathopen{}\left\{\eta(\mathord{\smash[b]{\underset{\raise.3ex\hbox{$\scriptstyle\sim$}}{x}}\vphantom{x}})\right\}\mathclose{}$</w:t>
      </w:r>
      <w:r>
        <w:t xml:space="preserve">.</w:t>
      </w:r>
    </w:p>
    <w:p>
      <w:pPr>
        <w:pStyle w:val="BodyText"/>
      </w:pPr>
      <w:r>
        <w:t xml:space="preserve">We also derive the cumulative hazard and hazard rate functions under the AFT formulation:</w:t>
      </w:r>
    </w:p>
    <w:p>
      <w:pPr>
        <w:pStyle w:val="BodyText"/>
      </w:pPr>
      <w:r>
        <w:t xml:space="preserve">$$
    \begin{aligned}
    {\Lambda}(t \mid \mathord{\smash[b]{\underset{\raise.3ex\hbox{$\scriptstyle\sim$}}{x}}\vphantom{x}}) &amp;\stackrel{\text{def}}{=}-\operatorname{log}\mathopen{}\left\{\operatorname{S}(t \mid \mathord{\smash[b]{\underset{\raise.3ex\hbox{$\scriptstyle\sim$}}{x}}\vphantom{x}})\right\}\mathclose{} &amp;&amp; \text{(cumulative hazard function definition)} \\
    &amp;= -\operatorname{log}\mathopen{}\left\{\operatorname{S}_0\mathopen{}\left( t \cdot \theta_{{\lambda}}(\mathord{\smash[b]{\underset{\raise.3ex\hbox{$\scriptstyle\sim$}}{x}}\vphantom{x}}) \right)\mathclose{}\right\}\mathclose{} &amp;&amp; \text{(substituting AFT survival function)} \\
    &amp;= {\Lambda}_0\mathopen{}\left( t \cdot \theta_{{\lambda}}(\mathord{\smash[b]{\underset{\raise.3ex\hbox{$\scriptstyle\sim$}}{x}}\vphantom{x}}) \right)\mathclose{} &amp;&amp; \text{(substituting baseline cumulative hazard)} \\
    {\lambda}(t \mid \mathord{\smash[b]{\underset{\raise.3ex\hbox{$\scriptstyle\sim$}}{x}}\vphantom{x}}) &amp;\stackrel{\text{def}}{=}\frac{\partial}{\partial t} {\Lambda}(t \mid \mathord{\smash[b]{\underset{\raise.3ex\hbox{$\scriptstyle\sim$}}{x}}\vphantom{x}}) &amp;&amp; \text{(hazard function definition)} \\
    &amp;= \frac{\partial}{\partial t} \mathopen{}\left( {\Lambda}_0\mathopen{}\left( t \cdot \theta_{{\lambda}}(\mathord{\smash[b]{\underset{\raise.3ex\hbox{$\scriptstyle\sim$}}{x}}\vphantom{x}}) \right)\mathclose{} \right)\mathclose{} &amp;&amp; \text{(substituting AFT cumulative hazard)} \\
    &amp;= {\Lambda}_0'\mathopen{}\left( t \cdot \theta_{{\lambda}}(\mathord{\smash[b]{\underset{\raise.3ex\hbox{$\scriptstyle\sim$}}{x}}\vphantom{x}}) \right)\mathclose{} \cdot \frac{\partial}{\partial t} \mathopen{}\left( t \cdot \theta_{{\lambda}}(\mathord{\smash[b]{\underset{\raise.3ex\hbox{$\scriptstyle\sim$}}{x}}\vphantom{x}}) \right)\mathclose{} &amp;&amp; \text{(applying chain rule of differentiation)} \\
    &amp;= {\lambda}_0\mathopen{}\left( t \cdot \theta_{{\lambda}}(\mathord{\smash[b]{\underset{\raise.3ex\hbox{$\scriptstyle\sim$}}{x}}\vphantom{x}}) \right)\mathclose{} \cdot \theta_{{\lambda}}(\mathord{\smash[b]{\underset{\raise.3ex\hbox{$\scriptstyle\sim$}}{x}}\vphantom{x}}) &amp;&amp; \text{(since ${\Lambda}_0'(u) = {\lambda}_0(u)$)} \\
    &amp;= \theta_{{\lambda}}(\mathord{\smash[b]{\underset{\raise.3ex\hbox{$\scriptstyle\sim$}}{x}}\vphantom{x}}) \cdot {\lambda}_0\mathopen{}\left( t \cdot \theta_{{\lambda}}(\mathord{\smash[b]{\underset{\raise.3ex\hbox{$\scriptstyle\sim$}}{x}}\vphantom{x}}) \right)\mathclose{} &amp;&amp; \text{(rearranging factors)}
    \end{aligned}
    $$</w:t>
      </w:r>
    </w:p>
    <w:bookmarkStart w:id="73" w:name="relationship-between-ph-and-aft-models"/>
    <w:p>
      <w:pPr>
        <w:pStyle w:val="Heading3"/>
      </w:pPr>
      <w:r>
        <w:t xml:space="preserve">1.4.1 Relationship between PH and AFT models</w:t>
      </w:r>
    </w:p>
    <w:p>
      <w:pPr>
        <w:pStyle w:val="FirstParagraph"/>
      </w:pPr>
      <w:r>
        <w:t xml:space="preserve">If the baseline distribution is exponential with parameter</w:t>
      </w:r>
      <w:r>
        <w:t xml:space="preserve"> </w:t>
      </w:r>
      <m:oMath>
        <m:r>
          <m:t>λ</m:t>
        </m:r>
      </m:oMath>
      <w:r>
        <w:t xml:space="preserve">, substituting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into the AFT model yields:</w:t>
      </w:r>
    </w:p>
    <w:p>
      <w:pPr>
        <w:pStyle w:val="BodyText"/>
      </w:pPr>
      <w:r>
        <w:t xml:space="preserve">$$
    \begin{aligned}
    \operatorname{S}(t \mid \mathord{\smash[b]{\underset{\raise.3ex\hbox{$\scriptstyle\sim$}}{x}}\vphantom{x}}) &amp;= \operatorname{exp}\mathopen{}\left\{-\lambda \cdot t \cdot \theta_{{\lambda}}(\mathord{\smash[b]{\underset{\raise.3ex\hbox{$\scriptstyle\sim$}}{x}}\vphantom{x}})\right\}\mathclose{} &amp;&amp; \text{(substituting exponential baseline into AFT formula)} \\
    &amp;= \mathopen{}\left[ \operatorname{exp}\mathopen{}\left\{-\lambda t\right\}\mathclose{} \right]\mathclose{}^{\theta_{{\lambda}}(\mathord{\smash[b]{\underset{\raise.3ex\hbox{$\scriptstyle\sim$}}{x}}\vphantom{x}})} &amp;&amp; \text{(applying exponent laws)} \\
    &amp;= \mathopen{}\left[ \operatorname{S}_0(t) \right]\mathclose{}^{\theta_{{\lambda}}(\mathord{\smash[b]{\underset{\raise.3ex\hbox{$\scriptstyle\sim$}}{x}}\vphantom{x}})} &amp;&amp; \text{(substituting exponential baseline survival function)}
    \end{aligned}
    $$</w:t>
      </w:r>
    </w:p>
    <w:p>
      <w:pPr>
        <w:pStyle w:val="FirstParagraph"/>
      </w:pPr>
      <w:r>
        <w:t xml:space="preserve">This derivation demonstrates that the exponential AFT model is mathematically identical to the exponential PH model.</w:t>
      </w:r>
    </w:p>
    <w:p>
      <w:pPr>
        <w:pStyle w:val="BodyText"/>
      </w:pPr>
      <w:r>
        <w:t xml:space="preserve">The Weibull distribution has the same property.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thm-weibull-ph-aft"/>
          <w:p>
            <w:pPr>
              <w:pStyle w:val="BodyText"/>
            </w:pPr>
            <w:r>
              <w:rPr>
                <w:b/>
                <w:bCs/>
              </w:rPr>
              <w:t xml:space="preserve">Theorem 4 (A Weibull proportional hazards model is an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be a Weibull baseline survival function</w:t>
            </w:r>
            <w:r>
              <w:t xml:space="preserve"> </w:t>
            </w:r>
            <w:r>
              <w:t xml:space="preserve">with scale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shape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hazard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 a constant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function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t>0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⋅</m:t>
                    </m:r>
                    <m:sSubSup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p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model is also an accelerated failure time model,</w:t>
            </w:r>
            <w:r>
              <w:t xml:space="preserve"> </w:t>
            </w:r>
            <w:r>
              <w:t xml:space="preserve">with acceleration factor</w:t>
            </w:r>
            <w:r>
              <w:t xml:space="preserve"> </w:t>
            </w:r>
            <m:oMath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</m:sup>
              </m:sSubSup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  <m:e>
                            <m:sSub>
                              <m:e>
                                <m:r>
                                  <m:t>λ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(survival function in terms of the hazard)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r>
                              <m:rPr>
                                <m:sty m:val="p"/>
                              </m:rPr>
                              <m:t>Λ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the constant 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out of the integral)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λ</m:t>
                        </m:r>
                        <m:r>
                          <m:t>t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p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(Weibull cumulative hazard </m:t>
                    </m:r>
                    <m:sSub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t>t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p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Sup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/</m:t>
                                </m:r>
                                <m:r>
                                  <m:t>p</m:t>
                                </m:r>
                              </m:sup>
                            </m:sSub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p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λ</m:t>
                        </m:r>
                        <m:r>
                          <m:t>t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p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(write 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p</m:t>
                            </m:r>
                          </m:sup>
                        </m:sSub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p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λ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Sup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/</m:t>
                                </m:r>
                                <m:r>
                                  <m:t>p</m:t>
                                </m:r>
                              </m:sup>
                            </m:sSub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p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(combine the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-th powers)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rPr>
                            <m:sty m:val="p"/>
                          </m:rPr>
                          <m:t>S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Sup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p</m:t>
                            </m:r>
                          </m:sup>
                        </m:sSub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(Weibull baseline survival function at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⋅</m:t>
                    </m:r>
                    <m:sSubSup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p</m:t>
                        </m:r>
                      </m:sup>
                    </m:sSubSup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weibull-ph-aft"/>
          <w:p>
            <w:pPr>
              <w:pStyle w:val="BodyText"/>
            </w:pPr>
            <w:r>
              <w:rPr>
                <w:b/>
                <w:bCs/>
              </w:rPr>
              <w:t xml:space="preserve">Example 8 (A hazard ratio of 4 with Weibull shape 2)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time in weeks.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weibull-ph-aft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, the acceleration factor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4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(square root)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To check, compute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at 10 weeks both ways: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S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0.05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10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(proportional hazards form)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0.25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0.5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0.25</m:t>
                    </m:r>
                    <m:r>
                      <m:rPr>
                        <m:nor/>
                        <m:sty m:val="p"/>
                      </m:rPr>
                      <m:t>; exponent laws)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sSub>
                      <m:e>
                        <m:r>
                          <m:rPr>
                            <m:sty m:val="p"/>
                          </m:rPr>
                          <m:t>S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0.05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20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(AFT form with acceleration factor 2)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Both forms give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0.368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four-fold hazard means that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ages twice as fast as baseline.</w:t>
            </w:r>
          </w:p>
          <w:bookmarkEnd w:id="6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thm-weibull-log-linear"/>
          <w:p>
            <w:pPr>
              <w:pStyle w:val="BodyText"/>
            </w:pPr>
            <w:r>
              <w:rPr>
                <w:b/>
                <w:bCs/>
              </w:rPr>
              <w:t xml:space="preserve">Theorem 5 (The Weibull model is a log-linear model for event times)</w:t>
            </w:r>
            <w:r>
              <w:t xml:space="preserve"> </w:t>
            </w:r>
            <w:r>
              <w:t xml:space="preserve">Suppose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the Weibull proportional hazards survival function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thm-weibull-ph-aft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 linear predictor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have the standard (minimum) Gumbel distribution,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&gt;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w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log event time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the same distribution as</w:t>
            </w:r>
          </w:p>
          <w:p>
            <w:pPr>
              <w:pStyle w:val="BodyText"/>
            </w:pPr>
            <w:bookmarkStart w:id="70" w:name="eq-weibull-log-linear"/>
            <m:oMathPara>
              <m:oMathParaPr>
                <m:jc m:val="center"/>
              </m:oMathParaPr>
              <m:oMath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σ</m:t>
                </m:r>
                <m:sSub>
                  <m:e>
                    <m:r>
                      <m:t>η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σ</m:t>
                </m:r>
                <m:r>
                  <m:t>W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70"/>
          </w:p>
          <w:bookmarkEnd w:id="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any real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t>y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nor/>
                        <m:sty m:val="p"/>
                      </m:rPr>
                      <m:t> is increasing)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λ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t>y</m:t>
                            </m:r>
                          </m:sup>
                        </m:sSup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p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(Weibull PH survival function at 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t>y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sSub>
                              <m:e>
                                <m:r>
                                  <m:t>η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λ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t>y</m:t>
                            </m:r>
                          </m:sup>
                        </m:sSup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p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sSub>
                              <m:e>
                                <m:r>
                                  <m:t>η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p</m:t>
                            </m:r>
                          </m:sup>
                        </m:sSup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t>p</m:t>
                            </m:r>
                            <m:r>
                              <m:t>y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(power of a product)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sSub>
                              <m:e>
                                <m:r>
                                  <m:t>η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log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λ</m:t>
                                </m:r>
                              </m:e>
                            </m:d>
                            <m:r>
                              <m:t>​</m:t>
                            </m:r>
                          </m:sup>
                        </m:sSup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t>p</m:t>
                            </m:r>
                            <m:r>
                              <m:t>y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p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t>p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λ</m:t>
                            </m:r>
                          </m:e>
                        </m:d>
                        <m:r>
                          <m:t>​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sSub>
                              <m:e>
                                <m:r>
                                  <m:t>η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log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λ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p</m:t>
                            </m:r>
                            <m:r>
                              <m:t>y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(product rule for exponentials)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sSub>
                              <m:e>
                                <m:r>
                                  <m:t>η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σ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σ</m:t>
                            </m:r>
                            <m:sSub>
                              <m:e>
                                <m:r>
                                  <m:t>η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σ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(common denominator </m:t>
                    </m:r>
                    <m:r>
                      <m:t>σ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W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σ</m:t>
                            </m:r>
                            <m:sSub>
                              <m:e>
                                <m:r>
                                  <m:t>η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σ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(Gumbel survival function)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σ</m:t>
                        </m:r>
                        <m:r>
                          <m:t>W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σ</m:t>
                        </m:r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both sides by 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σ</m:t>
                        </m:r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σ</m:t>
                        </m:r>
                        <m:r>
                          <m:t>W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 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σ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to both sides)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random variables have the same survival function, so they have the same distribution.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2" w:name="exm-weibull-log-linear"/>
          <w:p>
            <w:pPr>
              <w:pStyle w:val="BodyText"/>
            </w:pPr>
            <w:r>
              <w:rPr>
                <w:b/>
                <w:bCs/>
              </w:rPr>
              <w:t xml:space="preserve">Example 9 (Median event times from the log-linear form)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10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2.3026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median of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solves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w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0.3665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t>η</m:t>
              </m:r>
              <m:r>
                <m:rPr>
                  <m:sty m:val="p"/>
                </m:rPr>
                <m:t>+</m:t>
              </m:r>
              <m:r>
                <m:t>σ</m:t>
              </m:r>
              <m:r>
                <m:t>W</m:t>
              </m:r>
            </m:oMath>
            <w:r>
              <w:t xml:space="preserve"> </w:t>
            </w:r>
            <w:r>
              <w:t xml:space="preserve">is an increasing function of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median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that function evaluated at the median of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For a baseline subject (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median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0.3665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(log-linear form at the median of </m:t>
                    </m:r>
                    <m:r>
                      <m:t>W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2.3026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0.1833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2.1193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median event time is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2.1193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8.33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Directly,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8.33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0.833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0.694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0.5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For a subject with hazard ratio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1.3863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median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shifts by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σ</m:t>
              </m:r>
              <m:r>
                <m:t>η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1.3863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0.6931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median event time is multiplied by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0.6931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m:oMath>
              <m:r>
                <m:t>8.33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≈</m:t>
              </m:r>
              <m:r>
                <m:t>4.16</m:t>
              </m:r>
            </m:oMath>
            <w:r>
              <w:t xml:space="preserve">.</w:t>
            </w:r>
          </w:p>
          <w:bookmarkEnd w:id="72"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eq-weibull-log-linear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the estimated AFT regression coefficients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AFT</m:t>
            </m:r>
          </m:sub>
        </m:sSub>
      </m:oMath>
      <w:r>
        <w:t xml:space="preserve"> </w:t>
      </w:r>
      <w:r>
        <w:t xml:space="preserve">produced by R’s</w:t>
      </w:r>
      <w:r>
        <w:t xml:space="preserve"> </w:t>
      </w:r>
      <w:r>
        <w:rPr>
          <w:rStyle w:val="VerbatimChar"/>
        </w:rPr>
        <w:t xml:space="preserve">survreg()</w:t>
      </w:r>
      <w:r>
        <w:t xml:space="preserve"> </w:t>
      </w:r>
      <w:r>
        <w:t xml:space="preserve">function relate directly to the PH regression coefficients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PH</m:t>
            </m:r>
          </m:sub>
        </m:sSub>
      </m:oMath>
      <w:r>
        <w:t xml:space="preserve"> </w:t>
      </w:r>
      <w:r>
        <w:t xml:space="preserve">produced by</w:t>
      </w:r>
      <w:r>
        <w:t xml:space="preserve"> </w:t>
      </w:r>
      <w:r>
        <w:rPr>
          <w:rStyle w:val="VerbatimChar"/>
        </w:rPr>
        <w:t xml:space="preserve">coxph()</w:t>
      </w:r>
      <w:r>
        <w:t xml:space="preserve"> </w:t>
      </w:r>
      <w:r>
        <w:t xml:space="preserve">via the identity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AFT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σ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PH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exponential and Weibull distributions are the only continuous distributions that are simultaneously proportional hazards models and accelerated failure time models.</w:t>
      </w:r>
      <w:r>
        <w:t xml:space="preserve"> </w:t>
      </w:r>
      <w:r>
        <w:t xml:space="preserve">Other parametric families commonly used for survival data</w:t>
      </w:r>
      <w:r>
        <w:t xml:space="preserve"> </w:t>
      </w:r>
      <w:r>
        <w:t xml:space="preserve">(log-logistic, log-normal, and generalized gamma)</w:t>
      </w:r>
      <w:r>
        <w:t xml:space="preserve"> </w:t>
      </w:r>
      <w:r>
        <w:t xml:space="preserve">are AFT families rather than PH families;</w:t>
      </w:r>
      <w:r>
        <w:t xml:space="preserve"> </w:t>
      </w:r>
      <w:r>
        <w:t xml:space="preserve">the log-logistic distribution is additionally a proportional-odds model.</w:t>
      </w:r>
    </w:p>
    <w:bookmarkEnd w:id="73"/>
    <w:bookmarkEnd w:id="74"/>
    <w:bookmarkStart w:id="85" w:name="dataset-leukemia-treatments"/>
    <w:p>
      <w:pPr>
        <w:pStyle w:val="Heading2"/>
      </w:pPr>
      <w:r>
        <w:t xml:space="preserve">1.5 Dataset: Leukemia treatments</w:t>
      </w:r>
    </w:p>
    <w:p>
      <w:pPr>
        <w:pStyle w:val="FirstParagraph"/>
      </w:pPr>
      <w:r>
        <w:t xml:space="preserve">To illustrate semi-parametric and parametric survival models, we analyze remission survival times from a clinical trial of 42 pediatric leukemia patients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Half of the patients received a new therapy (6-mercaptopurine, 6-MP) and half received a standard control treatment.</w:t>
      </w:r>
    </w:p>
    <w:p>
      <w:pPr>
        <w:pStyle w:val="BodyText"/>
      </w:pPr>
      <w:r>
        <w:t xml:space="preserve">The variables in this dataset include: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survt</w:t>
      </w:r>
      <w:r>
        <w:t xml:space="preserve">: Remission duration in weeks (</w:t>
      </w:r>
      <m:oMath>
        <m:r>
          <m:t>T</m:t>
        </m:r>
      </m:oMath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status</w:t>
      </w:r>
      <w:r>
        <w:t xml:space="preserve">: Relapse status (</w:t>
      </w:r>
      <w:r>
        <w:rPr>
          <w:rStyle w:val="VerbatimChar"/>
        </w:rPr>
        <w:t xml:space="preserve">relapse</w:t>
      </w:r>
      <w:r>
        <w:t xml:space="preserve"> </w:t>
      </w:r>
      <w:r>
        <w:t xml:space="preserve">= 1 or</w:t>
      </w:r>
      <w:r>
        <w:t xml:space="preserve"> </w:t>
      </w:r>
      <w:r>
        <w:rPr>
          <w:rStyle w:val="VerbatimChar"/>
        </w:rPr>
        <w:t xml:space="preserve">censored</w:t>
      </w:r>
      <w:r>
        <w:t xml:space="preserve"> </w:t>
      </w:r>
      <w:r>
        <w:t xml:space="preserve">= 0).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rx</w:t>
      </w:r>
      <w:r>
        <w:t xml:space="preserve">: Treatment assignment (</w:t>
      </w:r>
      <w:r>
        <w:rPr>
          <w:rStyle w:val="VerbatimChar"/>
        </w:rPr>
        <w:t xml:space="preserve">new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sex</w:t>
      </w:r>
      <w:r>
        <w:t xml:space="preserve">: Patient sex (</w:t>
      </w:r>
      <w:r>
        <w:rPr>
          <w:rStyle w:val="VerbatimChar"/>
        </w:rPr>
        <w:t xml:space="preserve">female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male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surv</w:t>
      </w:r>
      <w:r>
        <w:t xml:space="preserve">: Survival outcome object created with</w:t>
      </w:r>
      <w:r>
        <w:t xml:space="preserve"> </w:t>
      </w:r>
      <w:r>
        <w:rPr>
          <w:rStyle w:val="VerbatimChar"/>
        </w:rPr>
        <w:t xml:space="preserve">Surv(time = survt, event = (status == "relapse"))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NormalTok"/>
        </w:rPr>
        <w:t xml:space="preserve">anderson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"http://web1.sph.emory.edu/dkleinb/allDatasets"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"/surv2datasets/anderson.dta"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status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"censored"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  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rx =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NormalTok"/>
        </w:rPr>
        <w:t xml:space="preserve">  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survt,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(status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(anderson)</w:t>
      </w:r>
    </w:p>
    <w:bookmarkStart w:id="75" w:name="cox-semi-parametric-model"/>
    <w:p>
      <w:pPr>
        <w:pStyle w:val="Heading3"/>
      </w:pPr>
      <w:r>
        <w:t xml:space="preserve">1.5.1 Cox semi-parametric model</w:t>
      </w:r>
    </w:p>
    <w:p>
      <w:pPr>
        <w:pStyle w:val="FirstParagraph"/>
      </w:pPr>
      <w:r>
        <w:t xml:space="preserve">We fit a</w:t>
      </w:r>
      <w:r>
        <w:t xml:space="preserve"> </w:t>
      </w:r>
      <w:hyperlink r:id="rId59">
        <w:r>
          <w:rPr>
            <w:rStyle w:val="Hyperlink"/>
          </w:rPr>
          <w:t xml:space="preserve">Cox proportional hazards model</w:t>
        </w:r>
      </w:hyperlink>
      <w:r>
        <w:t xml:space="preserve"> </w:t>
      </w:r>
      <w:r>
        <w:t xml:space="preserve">comparing standard therapy to new therapy:</w:t>
      </w:r>
    </w:p>
    <w:p>
      <w:pPr>
        <w:pStyle w:val="SourceCode"/>
      </w:pPr>
      <w:r>
        <w:rPr>
          <w:rStyle w:val="NormalTok"/>
        </w:rPr>
        <w:t xml:space="preserve">anderson_cox0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(anderson_cox0)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coef exp(coef) se(coef)    z Pr(&gt;|z|)    </w:t>
      </w:r>
      <w:r>
        <w:br/>
      </w:r>
      <w:r>
        <w:rPr>
          <w:rStyle w:val="CommentTok"/>
        </w:rPr>
        <w:t xml:space="preserve">#&gt; rxstandard 1.572     4.817    0.412 3.81  0.00014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exp(coef) exp(-coef) lower .95 upper .95</w:t>
      </w:r>
      <w:r>
        <w:br/>
      </w:r>
      <w:r>
        <w:rPr>
          <w:rStyle w:val="CommentTok"/>
        </w:rPr>
        <w:t xml:space="preserve">#&gt; rxstandard      4.82      0.208      2.15      10.8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0.69  (se = 0.041 )</w:t>
      </w:r>
      <w:r>
        <w:br/>
      </w:r>
      <w:r>
        <w:rPr>
          <w:rStyle w:val="CommentTok"/>
        </w:rPr>
        <w:t xml:space="preserve">#&gt; Likelihood ratio test= 16.4  on 1 df,   p=5e-05</w:t>
      </w:r>
      <w:r>
        <w:br/>
      </w:r>
      <w:r>
        <w:rPr>
          <w:rStyle w:val="CommentTok"/>
        </w:rPr>
        <w:t xml:space="preserve">#&gt; Wald test            = 14.5  on 1 df,   p=1e-04</w:t>
      </w:r>
      <w:r>
        <w:br/>
      </w:r>
      <w:r>
        <w:rPr>
          <w:rStyle w:val="CommentTok"/>
        </w:rPr>
        <w:t xml:space="preserve">#&gt; Score (logrank) test = 17.2  on 1 df,   p=3e-05</w:t>
      </w:r>
    </w:p>
    <w:p>
      <w:pPr>
        <w:pStyle w:val="FirstParagraph"/>
      </w:pPr>
      <w:r>
        <w:t xml:space="preserve">The estimated log</w:t>
      </w:r>
      <w:r>
        <w:t xml:space="preserve"> </w:t>
      </w:r>
      <w:hyperlink r:id="rId56">
        <w:r>
          <w:rPr>
            <w:rStyle w:val="Hyperlink"/>
          </w:rPr>
          <w:t xml:space="preserve">hazard ratio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PH</m:t>
            </m:r>
          </m:sub>
        </m:sSub>
      </m:oMath>
      <w:r>
        <w:t xml:space="preserve"> </w:t>
      </w:r>
      <w:r>
        <w:t xml:space="preserve">for standard treatment relative to new treatment is positive, indicating that standard therapy is associated with a higher hazard of relapse (shorter remission duration).</w:t>
      </w:r>
    </w:p>
    <w:bookmarkEnd w:id="75"/>
    <w:bookmarkStart w:id="76" w:name="weibull-parametric-model"/>
    <w:p>
      <w:pPr>
        <w:pStyle w:val="Heading3"/>
      </w:pPr>
      <w:r>
        <w:t xml:space="preserve">1.5.2 Weibull parametric model</w:t>
      </w:r>
    </w:p>
    <w:p>
      <w:pPr>
        <w:pStyle w:val="FirstParagraph"/>
      </w:pPr>
      <w:r>
        <w:t xml:space="preserve">We next fit a parametric Weibull accelerated failure time model using</w:t>
      </w:r>
      <w:r>
        <w:t xml:space="preserve"> </w:t>
      </w:r>
      <w:r>
        <w:rPr>
          <w:rStyle w:val="VerbatimChar"/>
        </w:rPr>
        <w:t xml:space="preserve">survreg()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anderson_weib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survreg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"weibull"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(anderson_weib)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survreg(formula = surv ~ rx, data = anderson, dist = "weibull")</w:t>
      </w:r>
      <w:r>
        <w:br/>
      </w:r>
      <w:r>
        <w:rPr>
          <w:rStyle w:val="CommentTok"/>
        </w:rPr>
        <w:t xml:space="preserve">#&gt;              Value Std. Error     z       p</w:t>
      </w:r>
      <w:r>
        <w:br/>
      </w:r>
      <w:r>
        <w:rPr>
          <w:rStyle w:val="CommentTok"/>
        </w:rPr>
        <w:t xml:space="preserve">#&gt; (Intercept)  3.516      0.252 13.96 &lt; 2e-16</w:t>
      </w:r>
      <w:r>
        <w:br/>
      </w:r>
      <w:r>
        <w:rPr>
          <w:rStyle w:val="CommentTok"/>
        </w:rPr>
        <w:t xml:space="preserve">#&gt; rxstandard  -1.267      0.311 -4.08 4.5e-05</w:t>
      </w:r>
      <w:r>
        <w:br/>
      </w:r>
      <w:r>
        <w:rPr>
          <w:rStyle w:val="CommentTok"/>
        </w:rPr>
        <w:t xml:space="preserve">#&gt; Log(scale)  -0.312      0.147 -2.12   0.034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Scale= 0.732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Weibull distribution</w:t>
      </w:r>
      <w:r>
        <w:br/>
      </w:r>
      <w:r>
        <w:rPr>
          <w:rStyle w:val="CommentTok"/>
        </w:rPr>
        <w:t xml:space="preserve">#&gt; Loglik(model)= -106.6   Loglik(intercept only)= -116.4</w:t>
      </w:r>
      <w:r>
        <w:br/>
      </w:r>
      <w:r>
        <w:rPr>
          <w:rStyle w:val="CommentTok"/>
        </w:rPr>
        <w:t xml:space="preserve">#&gt;  Chisq= 19.65 on 1 degrees of freedom, p= 9.3e-06 </w:t>
      </w:r>
      <w:r>
        <w:br/>
      </w:r>
      <w:r>
        <w:rPr>
          <w:rStyle w:val="CommentTok"/>
        </w:rPr>
        <w:t xml:space="preserve">#&gt; Number of Newton-Raphson Iterations: 5 </w:t>
      </w:r>
      <w:r>
        <w:br/>
      </w:r>
      <w:r>
        <w:rPr>
          <w:rStyle w:val="CommentTok"/>
        </w:rPr>
        <w:t xml:space="preserve">#&gt; n= 42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survreg()</w:t>
      </w:r>
      <w:r>
        <w:t xml:space="preserve">, regression parameters are reported on the log-time scale (</w:t>
      </w:r>
      <w:r>
        <w:t xml:space="preserve">$Y = \log T = \alpha + \mathord{\smash[b]{\underset{\raise.3ex\hbox{$\scriptstyle\sim$}}{\beta}}\vphantom{\beta}}_{\text{AFT}} \mathord{\smash[b]{\underset{\raise.3ex\hbox{$\scriptstyle\sim$}}{x}}\vphantom{x}}+ \sigma W$</w:t>
      </w:r>
      <w:r>
        <w:t xml:space="preserve">).</w:t>
      </w:r>
      <w:r>
        <w:t xml:space="preserve"> </w:t>
      </w:r>
      <w:r>
        <w:t xml:space="preserve">The estimated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AFT</m:t>
            </m:r>
          </m:sub>
        </m:sSub>
      </m:oMath>
      <w:r>
        <w:t xml:space="preserve"> </w:t>
      </w:r>
      <w:r>
        <w:t xml:space="preserve">for standard treatment is negative, indicating a reduction in log survival time (faster progression to relapse).</w:t>
      </w:r>
      <w:r>
        <w:t xml:space="preserve"> </w:t>
      </w:r>
      <w:r>
        <w:t xml:space="preserve">The scale estimate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corresponds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</m:oMath>
      <w:r>
        <w:t xml:space="preserve">, and satisfies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AFT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σ</m:t>
            </m:r>
          </m:e>
        </m:acc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PH</m:t>
            </m:r>
          </m:sub>
        </m:sSub>
      </m:oMath>
      <w:r>
        <w:t xml:space="preserve">.</w:t>
      </w:r>
    </w:p>
    <w:bookmarkEnd w:id="76"/>
    <w:bookmarkStart w:id="79" w:name="exponential-parametric-model"/>
    <w:p>
      <w:pPr>
        <w:pStyle w:val="Heading3"/>
      </w:pPr>
      <w:r>
        <w:t xml:space="preserve">1.5.3 Exponential parametric model</w:t>
      </w:r>
    </w:p>
    <w:p>
      <w:pPr>
        <w:pStyle w:val="FirstParagraph"/>
      </w:pPr>
      <w:r>
        <w:t xml:space="preserve">Setting the scale parameter to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yields the exponential parametric model:</w:t>
      </w:r>
    </w:p>
    <w:p>
      <w:pPr>
        <w:pStyle w:val="SourceCode"/>
      </w:pPr>
      <w:r>
        <w:rPr>
          <w:rStyle w:val="NormalTok"/>
        </w:rPr>
        <w:t xml:space="preserve">anderson_exp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survreg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(anderson_exp)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survreg(formula = surv ~ rx, data = anderson, dist = "exp")</w:t>
      </w:r>
      <w:r>
        <w:br/>
      </w:r>
      <w:r>
        <w:rPr>
          <w:rStyle w:val="CommentTok"/>
        </w:rPr>
        <w:t xml:space="preserve">#&gt;              Value Std. Error     z       p</w:t>
      </w:r>
      <w:r>
        <w:br/>
      </w:r>
      <w:r>
        <w:rPr>
          <w:rStyle w:val="CommentTok"/>
        </w:rPr>
        <w:t xml:space="preserve">#&gt; (Intercept)  3.686      0.333 11.06 &lt; 2e-16</w:t>
      </w:r>
      <w:r>
        <w:br/>
      </w:r>
      <w:r>
        <w:rPr>
          <w:rStyle w:val="CommentTok"/>
        </w:rPr>
        <w:t xml:space="preserve">#&gt; rxstandard  -1.527      0.398 -3.83 0.00013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Scale fixed at 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Exponential distribution</w:t>
      </w:r>
      <w:r>
        <w:br/>
      </w:r>
      <w:r>
        <w:rPr>
          <w:rStyle w:val="CommentTok"/>
        </w:rPr>
        <w:t xml:space="preserve">#&gt; Loglik(model)= -108.5   Loglik(intercept only)= -116.8</w:t>
      </w:r>
      <w:r>
        <w:br/>
      </w:r>
      <w:r>
        <w:rPr>
          <w:rStyle w:val="CommentTok"/>
        </w:rPr>
        <w:t xml:space="preserve">#&gt;  Chisq= 16.49 on 1 degrees of freedom, p= 4.9e-05 </w:t>
      </w:r>
      <w:r>
        <w:br/>
      </w:r>
      <w:r>
        <w:rPr>
          <w:rStyle w:val="CommentTok"/>
        </w:rPr>
        <w:t xml:space="preserve">#&gt; Number of Newton-Raphson Iterations: 4 </w:t>
      </w:r>
      <w:r>
        <w:br/>
      </w:r>
      <w:r>
        <w:rPr>
          <w:rStyle w:val="CommentTok"/>
        </w:rPr>
        <w:t xml:space="preserve">#&gt; n= 42</w:t>
      </w:r>
    </w:p>
    <w:p>
      <w:pPr>
        <w:pStyle w:val="FirstParagraph"/>
      </w:pPr>
      <w:r>
        <w:t xml:space="preserve">In the exponential model,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AFT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PH</m:t>
            </m:r>
          </m:sub>
        </m:sSub>
      </m:oMath>
      <w:r>
        <w:t xml:space="preserve">, so the AFT coefficient is equal in magnitude and opposite in sign to the Cox proportional hazards coefficient.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8" w:name="exm-anderson-exp-mle"/>
          <w:p>
            <w:pPr>
              <w:pStyle w:val="BodyText"/>
            </w:pPr>
            <w:r>
              <w:rPr>
                <w:b/>
                <w:bCs/>
              </w:rPr>
              <w:t xml:space="preserve">Example 10 (Exponential rate estimates for the leukemia trial)</w:t>
            </w:r>
            <w:r>
              <w:t xml:space="preserve"> </w:t>
            </w:r>
            <w:r>
              <w:t xml:space="preserve">By the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MLE of the exponential rate parameter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each group’s estimated hazard rate is its number of relapses</w:t>
            </w:r>
            <w:r>
              <w:t xml:space="preserve"> </w:t>
            </w:r>
            <w:r>
              <w:t xml:space="preserve">divided by its total follow-up time: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anderson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relapses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(status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"relapse"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follow_up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(survt),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rate =</w:t>
            </w:r>
            <w:r>
              <w:rPr>
                <w:rStyle w:val="NormalTok"/>
              </w:rPr>
              <w:t xml:space="preserve"> relapses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follow_up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mmentTok"/>
              </w:rPr>
              <w:t xml:space="preserve">#&gt; # A tibble: 2 × 4</w:t>
            </w:r>
            <w:r>
              <w:br/>
            </w:r>
            <w:r>
              <w:rPr>
                <w:rStyle w:val="CommentTok"/>
              </w:rPr>
              <w:t xml:space="preserve">#&gt;   rx       relapses follow_up   rate</w:t>
            </w:r>
            <w:r>
              <w:br/>
            </w:r>
            <w:r>
              <w:rPr>
                <w:rStyle w:val="CommentTok"/>
              </w:rPr>
              <w:t xml:space="preserve">#&gt;   &lt;chr&gt;       &lt;int&gt;     &lt;dbl&gt;  &lt;dbl&gt;</w:t>
            </w:r>
            <w:r>
              <w:br/>
            </w:r>
            <w:r>
              <w:rPr>
                <w:rStyle w:val="CommentTok"/>
              </w:rPr>
              <w:t xml:space="preserve">#&gt; 1 new             9       359 0.0251</w:t>
            </w:r>
            <w:r>
              <w:br/>
            </w:r>
            <w:r>
              <w:rPr>
                <w:rStyle w:val="CommentTok"/>
              </w:rPr>
              <w:t xml:space="preserve">#&gt; 2 standard       21       182 0.115</w:t>
            </w:r>
          </w:p>
          <w:p>
            <w:pPr>
              <w:pStyle w:val="FirstParagraph"/>
            </w:pPr>
            <w:r>
              <w:t xml:space="preserve">For the new treatment, 9 relapses over 359 weeks of follow-up give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new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/</m:t>
              </m:r>
              <m:r>
                <m:t>359</m:t>
              </m:r>
              <m:r>
                <m:rPr>
                  <m:sty m:val="p"/>
                </m:rPr>
                <m:t>≈</m:t>
              </m:r>
              <m:r>
                <m:t>0.0251</m:t>
              </m:r>
            </m:oMath>
            <w:r>
              <w:t xml:space="preserve"> </w:t>
            </w:r>
            <w:r>
              <w:t xml:space="preserve">relapses per week;</w:t>
            </w:r>
            <w:r>
              <w:t xml:space="preserve"> </w:t>
            </w:r>
            <w:r>
              <w:t xml:space="preserve">for the standard treatment, 21 relapses over 182 weeks give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standard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/</m:t>
              </m:r>
              <m:r>
                <m:t>182</m:t>
              </m:r>
              <m:r>
                <m:rPr>
                  <m:sty m:val="p"/>
                </m:rPr>
                <m:t>≈</m:t>
              </m:r>
              <m:r>
                <m:t>0.1154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estimated log hazard ratio is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λ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nor/>
                                    <m:sty m:val="p"/>
                                  </m:rPr>
                                  <m:t>standard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λ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nor/>
                                    <m:sty m:val="p"/>
                                  </m:rPr>
                                  <m:t>new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182</m:t>
                            </m:r>
                          </m:num>
                          <m:den>
                            <m:r>
                              <m:t>9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359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rate estimates)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359</m:t>
                            </m:r>
                          </m:num>
                          <m:den>
                            <m:r>
                              <m:t>182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9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 fractions)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7539</m:t>
                            </m:r>
                          </m:num>
                          <m:den>
                            <m:r>
                              <m:t>1638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1.527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survreg()</w:t>
            </w:r>
            <w:r>
              <w:t xml:space="preserve"> </w:t>
            </w:r>
            <w:r>
              <w:t xml:space="preserve">fit’s</w:t>
            </w:r>
            <w:r>
              <w:t xml:space="preserve"> </w:t>
            </w:r>
            <w:r>
              <w:rPr>
                <w:rStyle w:val="VerbatimChar"/>
              </w:rPr>
              <w:t xml:space="preserve">rxstandard</w:t>
            </w:r>
            <w:r>
              <w:t xml:space="preserve"> </w:t>
            </w:r>
            <w:r>
              <w:t xml:space="preserve">coefficient,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1.527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negative of this log hazard ratio, as the exponential AFT model predicts,</w:t>
            </w:r>
            <w:r>
              <w:t xml:space="preserve"> </w:t>
            </w:r>
            <w:r>
              <w:t xml:space="preserve">and its intercept,</w:t>
            </w:r>
            <w:r>
              <w:t xml:space="preserve"> </w:t>
            </w:r>
            <m:oMath>
              <m:r>
                <m:t>3.686</m:t>
              </m:r>
            </m:oMath>
            <w:r>
              <w:t xml:space="preserve">, is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359</m:t>
                  </m:r>
                  <m:r>
                    <m:rPr>
                      <m:sty m:val="p"/>
                    </m:rPr>
                    <m:t>/</m:t>
                  </m:r>
                  <m:r>
                    <m:t>9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log of the estimated mean remission time on the new treatment.</w:t>
            </w:r>
          </w:p>
          <w:bookmarkEnd w:id="78"/>
        </w:tc>
      </w:tr>
    </w:tbl>
    <w:bookmarkEnd w:id="79"/>
    <w:bookmarkStart w:id="84" w:name="X17d47832817468ce7bfe052ef3569a8fbc40990"/>
    <w:p>
      <w:pPr>
        <w:pStyle w:val="Heading3"/>
      </w:pPr>
      <w:r>
        <w:t xml:space="preserve">1.5.4 Diagnostic: complementary log-log survival plot</w:t>
      </w:r>
    </w:p>
    <w:p>
      <w:pPr>
        <w:pStyle w:val="FirstParagraph"/>
      </w:pPr>
      <w:r>
        <w:t xml:space="preserve">To check whether a Weibull</w:t>
      </w:r>
      <w:r>
        <w:t xml:space="preserve"> </w:t>
      </w:r>
      <w:hyperlink r:id="rId57">
        <w:r>
          <w:rPr>
            <w:rStyle w:val="Hyperlink"/>
          </w:rPr>
          <w:t xml:space="preserve">proportional hazards assumption</w:t>
        </w:r>
      </w:hyperlink>
      <w:r>
        <w:t xml:space="preserve"> </w:t>
      </w:r>
      <w:r>
        <w:t xml:space="preserve">is reasonable, we inspect the complementary log-log transformation of the</w:t>
      </w:r>
      <w:r>
        <w:t xml:space="preserve"> </w:t>
      </w:r>
      <w:hyperlink r:id="rId80">
        <w:r>
          <w:rPr>
            <w:rStyle w:val="Hyperlink"/>
          </w:rPr>
          <w:t xml:space="preserve">Kaplan-Meier survival curves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/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log</m:t>
        </m:r>
        <m:r>
          <m:t>t</m:t>
        </m:r>
      </m:oMath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plot the cumulative hazard H(t) = -log(S(t)) against time on log-spaced axes,</w:t>
      </w:r>
      <w:r>
        <w:br/>
      </w:r>
      <w:r>
        <w:rPr>
          <w:rStyle w:val="CommentTok"/>
        </w:rPr>
        <w:t xml:space="preserve"># so that the ticks are in weeks and in units of cumulative hazard,</w:t>
      </w:r>
      <w:r>
        <w:br/>
      </w:r>
      <w:r>
        <w:rPr>
          <w:rStyle w:val="CommentTok"/>
        </w:rPr>
        <w:t xml:space="preserve"># rather than in the logs of those quantities;</w:t>
      </w:r>
      <w:r>
        <w:br/>
      </w:r>
      <w:r>
        <w:rPr>
          <w:rStyle w:val="CommentTok"/>
        </w:rPr>
        <w:t xml:space="preserve"># log10 is not finite at 0, so leave out the points where H(t) = 0</w:t>
      </w:r>
      <w:r>
        <w:br/>
      </w:r>
      <w:r>
        <w:rPr>
          <w:rStyle w:val="CommentTok"/>
        </w:rPr>
        <w:t xml:space="preserve"># (before the first event) and where S(t) = 0 (so that H(t) is infinite):</w:t>
      </w:r>
      <w:r>
        <w:br/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cumhaz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(estimate))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cumhaz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(cumhaz))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cumhaz,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strata)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drop0trailing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(weeks, log scale)"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drop0trailing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hazard H(t) (log scale)"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Cumulative hazard curves by treatment group, on log-spaced axes (complementary log-log survival curves)" title="" id="82" name="Picture"/>
            <a:graphic>
              <a:graphicData uri="http://schemas.openxmlformats.org/drawingml/2006/picture">
                <pic:pic>
                  <pic:nvPicPr>
                    <pic:cNvPr descr="parametric-survival-models_files/figure-docx/unnamed-chunk-7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Cumulative hazard curves by treatment group, on log-spaced axes (complementary log-log survival curves)</w:t>
      </w:r>
    </w:p>
    <w:p>
      <w:pPr>
        <w:pStyle w:val="BodyText"/>
      </w:pPr>
      <w:r>
        <w:t xml:space="preserve">If the complementary log-log curves are approximately linear and parallel across treatment groups, then a Weibull proportional hazards model is appropriate.</w:t>
      </w:r>
    </w:p>
    <w:bookmarkEnd w:id="84"/>
    <w:bookmarkEnd w:id="85"/>
    <w:bookmarkEnd w:id="86"/>
    <w:bookmarkStart w:id="99" w:name="X80644eccb1ff2ccaedca6367f2aaff59ae21cdf"/>
    <w:p>
      <w:pPr>
        <w:pStyle w:val="Heading1"/>
      </w:pPr>
      <w:r>
        <w:t xml:space="preserve">2. Combining left-truncation and interval-censoring</w:t>
      </w:r>
    </w:p>
    <w:p>
      <w:pPr>
        <w:pStyle w:val="FirstParagraph"/>
      </w:pPr>
      <w:r>
        <w:t xml:space="preserve">In observational studies and clinical trials, complex observation schemes can introduce both</w:t>
      </w:r>
      <w:r>
        <w:t xml:space="preserve"> </w:t>
      </w:r>
      <w:hyperlink r:id="rId87">
        <w:r>
          <w:rPr>
            <w:rStyle w:val="Hyperlink"/>
            <w:b/>
            <w:bCs/>
          </w:rPr>
          <w:t xml:space="preserve">left-truncation</w:t>
        </w:r>
      </w:hyperlink>
      <w:r>
        <w:t xml:space="preserve"> </w:t>
      </w:r>
      <w:r>
        <w:t xml:space="preserve">(delayed entry) and</w:t>
      </w:r>
      <w:r>
        <w:t xml:space="preserve"> </w:t>
      </w:r>
      <w:hyperlink r:id="rId88">
        <w:r>
          <w:rPr>
            <w:rStyle w:val="Hyperlink"/>
            <w:b/>
            <w:bCs/>
          </w:rPr>
          <w:t xml:space="preserve">interval-censoring</w:t>
        </w:r>
      </w:hyperlink>
      <w:r>
        <w:t xml:space="preserve">.</w:t>
      </w:r>
      <w:r>
        <w:t xml:space="preserve"> </w:t>
      </w:r>
      <w:r>
        <w:t xml:space="preserve">Left-truncation occurs when subjects enter the</w:t>
      </w:r>
      <w:r>
        <w:t xml:space="preserve"> </w:t>
      </w:r>
      <w:hyperlink r:id="rId89">
        <w:r>
          <w:rPr>
            <w:rStyle w:val="Hyperlink"/>
          </w:rPr>
          <w:t xml:space="preserve">risk set</w:t>
        </w:r>
      </w:hyperlink>
      <w:r>
        <w:t xml:space="preserve"> </w:t>
      </w:r>
      <w:r>
        <w:t xml:space="preserve">only after surviving past an entry time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entry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Interval-censoring occurs when the exact event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 but is known to fall within an interval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Standard software tools in R make distinct trade-offs between these two observation mechanisms:</w:t>
      </w:r>
    </w:p>
    <w:p>
      <w:pPr>
        <w:pStyle w:val="BlockText"/>
      </w:pPr>
      <w:r>
        <w:rPr>
          <w:rStyle w:val="VerbatimChar"/>
        </w:rPr>
        <w:t xml:space="preserve">coxph</w:t>
      </w:r>
      <w:r>
        <w:t xml:space="preserve"> </w:t>
      </w:r>
      <w:r>
        <w:t xml:space="preserve">does left truncation but not left (or interval) censoring;</w:t>
      </w:r>
      <w:r>
        <w:t xml:space="preserve"> </w:t>
      </w:r>
      <w:r>
        <w:rPr>
          <w:rStyle w:val="VerbatimChar"/>
        </w:rPr>
        <w:t xml:space="preserve">survreg</w:t>
      </w:r>
      <w:r>
        <w:t xml:space="preserve"> </w:t>
      </w:r>
      <w:r>
        <w:t xml:space="preserve">does interval censoring but not left truncation (or time dependent covariates).</w:t>
      </w:r>
    </w:p>
    <w:p>
      <w:pPr>
        <w:pStyle w:val="BlockText"/>
      </w:pPr>
      <w:r>
        <w:t xml:space="preserve">— Terry Therneau,</w:t>
      </w:r>
      <w:r>
        <w:t xml:space="preserve"> </w:t>
      </w:r>
      <w:hyperlink r:id="rId90">
        <w:r>
          <w:rPr>
            <w:rStyle w:val="Hyperlink"/>
          </w:rPr>
          <w:t xml:space="preserve">R-help, August 31, 2015</w:t>
        </w:r>
      </w:hyperlink>
    </w:p>
    <w:p>
      <w:pPr>
        <w:pStyle w:val="FirstParagraph"/>
      </w:pPr>
      <w:r>
        <w:t xml:space="preserve">In particular,</w:t>
      </w:r>
      <w:r>
        <w:t xml:space="preserve"> </w:t>
      </w:r>
      <w:r>
        <w:rPr>
          <w:rStyle w:val="VerbatimChar"/>
        </w:rPr>
        <w:t xml:space="preserve">coxph()</w:t>
      </w:r>
      <w:r>
        <w:t xml:space="preserve"> </w:t>
      </w:r>
      <w:r>
        <w:t xml:space="preserve">constructs risk sets dynamically at each observed failure time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using counting process format (</w:t>
      </w:r>
      <w:r>
        <w:rPr>
          <w:rStyle w:val="VerbatimChar"/>
        </w:rPr>
        <w:t xml:space="preserve">time1 = 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time2 = exit</w:t>
      </w:r>
      <w:r>
        <w:t xml:space="preserve">), enabling seamless handling of left-truncation.</w:t>
      </w:r>
      <w:r>
        <w:t xml:space="preserve"> </w:t>
      </w:r>
      <w:r>
        <w:t xml:space="preserve">However, because</w:t>
      </w:r>
      <w:r>
        <w:t xml:space="preserve"> </w:t>
      </w:r>
      <w:hyperlink r:id="rId91">
        <w:r>
          <w:rPr>
            <w:rStyle w:val="Hyperlink"/>
          </w:rPr>
          <w:t xml:space="preserve">partial likelihood</w:t>
        </w:r>
      </w:hyperlink>
      <w:r>
        <w:t xml:space="preserve"> </w:t>
      </w:r>
      <w:r>
        <w:t xml:space="preserve">relies on ordered exact failure times, standard Cox models cannot easily accommodate interval-censored data.</w:t>
      </w:r>
    </w:p>
    <w:p>
      <w:pPr>
        <w:pStyle w:val="BodyText"/>
      </w:pPr>
      <w:r>
        <w:t xml:space="preserve">Conversely,</w:t>
      </w:r>
      <w:r>
        <w:t xml:space="preserve"> </w:t>
      </w:r>
      <w:r>
        <w:rPr>
          <w:rStyle w:val="VerbatimChar"/>
        </w:rPr>
        <w:t xml:space="preserve">survreg()</w:t>
      </w:r>
      <w:r>
        <w:t xml:space="preserve"> </w:t>
      </w:r>
      <w:r>
        <w:t xml:space="preserve">accommodates interval-censored outcomes via</w:t>
      </w:r>
      <w:r>
        <w:t xml:space="preserve"> </w:t>
      </w:r>
      <w:r>
        <w:rPr>
          <w:rStyle w:val="VerbatimChar"/>
        </w:rPr>
        <w:t xml:space="preserve">Surv(time1 = L, time2 = R, type = "interval")</w:t>
      </w:r>
      <w:r>
        <w:t xml:space="preserve"> </w:t>
      </w:r>
      <w:r>
        <w:t xml:space="preserve">by maximizing the interval parametric</w:t>
      </w:r>
      <w:r>
        <w:t xml:space="preserve"> </w:t>
      </w:r>
      <w:hyperlink r:id="rId92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However, standard</w:t>
      </w:r>
      <w:r>
        <w:t xml:space="preserve"> </w:t>
      </w:r>
      <w:r>
        <w:rPr>
          <w:rStyle w:val="VerbatimChar"/>
        </w:rPr>
        <w:t xml:space="preserve">survreg()</w:t>
      </w:r>
      <w:r>
        <w:t xml:space="preserve"> </w:t>
      </w:r>
      <w:r>
        <w:t xml:space="preserve">assumes all subjects enter observation at time 0, and does not condition likelihood terms on surviving past a delayed entry time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entry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When a study contains both delayed entry and interval-censored event times,</w:t>
      </w:r>
      <w:r>
        <w:t xml:space="preserve"> </w:t>
      </w:r>
      <w:r>
        <w:t xml:space="preserve">specialized tooling is needed.</w:t>
      </w:r>
      <w:r>
        <w:t xml:space="preserve"> </w:t>
      </w:r>
      <w:r>
        <w:t xml:space="preserve">Among the following R packages, only</w:t>
      </w:r>
      <w:r>
        <w:t xml:space="preserve"> </w:t>
      </w:r>
      <w:r>
        <w:rPr>
          <w:rStyle w:val="VerbatimChar"/>
        </w:rPr>
        <w:t xml:space="preserve">flexsurv</w:t>
      </w:r>
      <w:r>
        <w:t xml:space="preserve"> </w:t>
      </w:r>
      <w:r>
        <w:t xml:space="preserve">handles both features together;</w:t>
      </w:r>
      <w:r>
        <w:t xml:space="preserve"> </w:t>
      </w:r>
      <w:r>
        <w:t xml:space="preserve">the other two are listed because they cover interval censoring well</w:t>
      </w:r>
      <w:r>
        <w:t xml:space="preserve"> </w:t>
      </w:r>
      <w:r>
        <w:t xml:space="preserve">and are the usual starting points, not because they solve the truncation half: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flexsurv</w:t>
      </w:r>
      <w:r>
        <w:t xml:space="preserve">: Fits flexible parametric survival models and allows custom likelihood specifications that incorporate both left-truncation conditioning and interval-censored bounds.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icenReg</w:t>
      </w:r>
      <w:r>
        <w:t xml:space="preserve">: Fits regression models for interval-censored data:</w:t>
      </w:r>
      <w:r>
        <w:t xml:space="preserve"> </w:t>
      </w:r>
      <w:r>
        <w:t xml:space="preserve">Cox proportional-hazards, proportional-odds, and accelerated failure time.</w:t>
      </w:r>
      <w:r>
        <w:t xml:space="preserve"> </w:t>
      </w:r>
      <w:r>
        <w:t xml:space="preserve">Semi-parametric and fully parametric forms are both available,</w:t>
      </w:r>
      <w:r>
        <w:t xml:space="preserve"> </w:t>
      </w:r>
      <w:r>
        <w:t xml:space="preserve">but the fully parametric option covers the AFT models only.</w:t>
      </w:r>
      <w:r>
        <w:t xml:space="preserve"> </w:t>
      </w:r>
      <w:r>
        <w:t xml:space="preserve">It does not itself provide left-truncation conditioning.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interval</w:t>
      </w:r>
      <w:r>
        <w:t xml:space="preserve">: Fits nonparametric survival curves (NPMLE) for interval-censored data</w:t>
      </w:r>
      <w:r>
        <w:t xml:space="preserve"> </w:t>
      </w:r>
      <w:r>
        <w:t xml:space="preserve">and provides weighted logrank and Wilcoxon-type tests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It is nonparametric throughout,</w:t>
      </w:r>
      <w:r>
        <w:t xml:space="preserve"> </w:t>
      </w:r>
      <w:r>
        <w:t xml:space="preserve">so it supports neither regression nor truncation.</w:t>
      </w:r>
    </w:p>
    <w:bookmarkStart w:id="98" w:name="refs"/>
    <w:bookmarkStart w:id="94" w:name="ref-rocke2021epi204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D. M. Rocke,</w:t>
      </w:r>
      <w:r>
        <w:t xml:space="preserve"> </w:t>
      </w:r>
      <w:r>
        <w:t xml:space="preserve">“</w:t>
      </w:r>
      <w:r>
        <w:t xml:space="preserve">Epi</w:t>
      </w:r>
      <w:r>
        <w:t xml:space="preserve"> </w:t>
      </w:r>
      <w:r>
        <w:t xml:space="preserve">204 lecture notes,</w:t>
      </w:r>
      <w:r>
        <w:t xml:space="preserve"> </w:t>
      </w:r>
      <w:r>
        <w:t xml:space="preserve">Spring</w:t>
      </w:r>
      <w:r>
        <w:t xml:space="preserve"> </w:t>
      </w:r>
      <w:r>
        <w:t xml:space="preserve">2021.”</w:t>
      </w:r>
      <w:r>
        <w:t xml:space="preserve"> </w:t>
      </w:r>
      <w:r>
        <w:t xml:space="preserve">University of California, Davis, 2021. Available:</w:t>
      </w:r>
      <w:r>
        <w:t xml:space="preserve"> </w:t>
      </w:r>
      <w:hyperlink r:id="rId93">
        <w:r>
          <w:rPr>
            <w:rStyle w:val="Hyperlink"/>
          </w:rPr>
          <w:t xml:space="preserve">https://dmrocke.ucdavis.edu/Class/EPI204-Spring-2021/EPI204-Spring-2021.html</w:t>
        </w:r>
      </w:hyperlink>
    </w:p>
    <w:bookmarkEnd w:id="94"/>
    <w:bookmarkStart w:id="95" w:name="ref-kalbfleisch2011statistic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95"/>
    <w:bookmarkStart w:id="97" w:name="ref-fay2010exac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P. Fay and P. A. Shaw,</w:t>
      </w:r>
      <w:r>
        <w:t xml:space="preserve"> </w:t>
      </w:r>
      <w:r>
        <w:t xml:space="preserve">“Exact and asymptotic weighted logrank tests for interval censored data: The</w:t>
      </w:r>
      <w:r>
        <w:t xml:space="preserve"> </w:t>
      </w:r>
      <w:r>
        <w:t xml:space="preserve">interval</w:t>
      </w:r>
      <w:r>
        <w:t xml:space="preserve"> </w:t>
      </w:r>
      <w:r>
        <w:t xml:space="preserve">R</w:t>
      </w:r>
      <w:r>
        <w:t xml:space="preserve"> </w:t>
      </w:r>
      <w:r>
        <w:t xml:space="preserve">package,”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36, no. 2, pp. 1–34, 2010, doi:</w:t>
      </w:r>
      <w:r>
        <w:t xml:space="preserve"> </w:t>
      </w:r>
      <w:hyperlink r:id="rId96">
        <w:r>
          <w:rPr>
            <w:rStyle w:val="Hyperlink"/>
          </w:rPr>
          <w:t xml:space="preserve">10.18637/jss.v036.i02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0" Target="media/rId10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81" Target="media/rId81.png" /><Relationship Type="http://schemas.openxmlformats.org/officeDocument/2006/relationships/hyperlink" Id="rId54" Target="Intro-to-GLMs.qmd#def-glm" TargetMode="External" /><Relationship Type="http://schemas.openxmlformats.org/officeDocument/2006/relationships/hyperlink" Id="rId48" Target="Intro-to-GLMs.qmd#def-linear-predictor" TargetMode="External" /><Relationship Type="http://schemas.openxmlformats.org/officeDocument/2006/relationships/hyperlink" Id="rId52" Target="Intro-to-GLMs.qmd#def-link-function" TargetMode="External" /><Relationship Type="http://schemas.openxmlformats.org/officeDocument/2006/relationships/hyperlink" Id="rId47" Target="Intro-to-GLMs.qmd#def-predictors" TargetMode="External" /><Relationship Type="http://schemas.openxmlformats.org/officeDocument/2006/relationships/hyperlink" Id="rId13" Target="https://dmrocke.ucdavis.edu/Class/EPI204-Spring-2021/EPI204-2021-05-20.mp4" TargetMode="External" /><Relationship Type="http://schemas.openxmlformats.org/officeDocument/2006/relationships/hyperlink" Id="rId93" Target="https://dmrocke.ucdavis.edu/Class/EPI204-Spring-2021/EPI204-Spring-2021.html" TargetMode="External" /><Relationship Type="http://schemas.openxmlformats.org/officeDocument/2006/relationships/hyperlink" Id="rId14" Target="https://dmrocke.ucdavis.edu/Class/EPI204-Spring-2021/Lecture%20Parametric%20Survival%20Models.pdf" TargetMode="External" /><Relationship Type="http://schemas.openxmlformats.org/officeDocument/2006/relationships/hyperlink" Id="rId96" Target="https://doi.org/10.18637/jss.v036.i02" TargetMode="External" /><Relationship Type="http://schemas.openxmlformats.org/officeDocument/2006/relationships/hyperlink" Id="rId33" Target="https://morrison-lab.github.io/mds/algebra-exponentials.html#def-natural-log" TargetMode="External" /><Relationship Type="http://schemas.openxmlformats.org/officeDocument/2006/relationships/hyperlink" Id="rId55" Target="https://morrison-lab.github.io/pds/distributions.html#def-poisson" TargetMode="External" /><Relationship Type="http://schemas.openxmlformats.org/officeDocument/2006/relationships/hyperlink" Id="rId21" Target="https://morrison-lab.github.io/pds/distributions.html#def-weibull" TargetMode="External" /><Relationship Type="http://schemas.openxmlformats.org/officeDocument/2006/relationships/hyperlink" Id="rId15" Target="https://morrison-lab.github.io/pds/random-variables.html#def-exponential" TargetMode="External" /><Relationship Type="http://schemas.openxmlformats.org/officeDocument/2006/relationships/hyperlink" Id="rId28" Target="https://morrison-lab.github.io/pds/random-variables.html#def-pdf" TargetMode="External" /><Relationship Type="http://schemas.openxmlformats.org/officeDocument/2006/relationships/hyperlink" Id="rId92" Target="https://morrison-lab.github.io/sds/intro-MLEs.html#def-lik" TargetMode="External" /><Relationship Type="http://schemas.openxmlformats.org/officeDocument/2006/relationships/hyperlink" Id="rId90" Target="https://stat.ethz.ch/pipermail/r-help/2015-August/431733.html" TargetMode="External" /><Relationship Type="http://schemas.openxmlformats.org/officeDocument/2006/relationships/hyperlink" Id="rId80" Target="intro-to-survival-analysis.qmd#def-KM-estimator" TargetMode="External" /><Relationship Type="http://schemas.openxmlformats.org/officeDocument/2006/relationships/hyperlink" Id="rId34" Target="intro-to-survival-analysis.qmd#def-cuhaz" TargetMode="External" /><Relationship Type="http://schemas.openxmlformats.org/officeDocument/2006/relationships/hyperlink" Id="rId16" Target="intro-to-survival-analysis.qmd#def-hazard" TargetMode="External" /><Relationship Type="http://schemas.openxmlformats.org/officeDocument/2006/relationships/hyperlink" Id="rId56" Target="intro-to-survival-analysis.qmd#def-hazard-ratio" TargetMode="External" /><Relationship Type="http://schemas.openxmlformats.org/officeDocument/2006/relationships/hyperlink" Id="rId88" Target="intro-to-survival-analysis.qmd#def-interval-censoring" TargetMode="External" /><Relationship Type="http://schemas.openxmlformats.org/officeDocument/2006/relationships/hyperlink" Id="rId87" Target="intro-to-survival-analysis.qmd#def-left-truncation" TargetMode="External" /><Relationship Type="http://schemas.openxmlformats.org/officeDocument/2006/relationships/hyperlink" Id="rId89" Target="intro-to-survival-analysis.qmd#def-risk-set" TargetMode="External" /><Relationship Type="http://schemas.openxmlformats.org/officeDocument/2006/relationships/hyperlink" Id="rId77" Target="intro-to-survival-analysis.qmd#thm-mle-exp" TargetMode="External" /><Relationship Type="http://schemas.openxmlformats.org/officeDocument/2006/relationships/hyperlink" Id="rId53" Target="proportional-hazards-models.qmd#def-base-hazard" TargetMode="External" /><Relationship Type="http://schemas.openxmlformats.org/officeDocument/2006/relationships/hyperlink" Id="rId63" Target="proportional-hazards-models.qmd#def-baseline-surv" TargetMode="External" /><Relationship Type="http://schemas.openxmlformats.org/officeDocument/2006/relationships/hyperlink" Id="rId59" Target="proportional-hazards-models.qmd#def-ph-model" TargetMode="External" /><Relationship Type="http://schemas.openxmlformats.org/officeDocument/2006/relationships/hyperlink" Id="rId91" Target="proportional-hazards-models.qmd#def-ph-partial-lik" TargetMode="External" /><Relationship Type="http://schemas.openxmlformats.org/officeDocument/2006/relationships/hyperlink" Id="rId57" Target="proportional-hazards-models.qmd#def-ph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Intro-to-GLMs.qmd#def-glm" TargetMode="External" /><Relationship Type="http://schemas.openxmlformats.org/officeDocument/2006/relationships/hyperlink" Id="rId48" Target="Intro-to-GLMs.qmd#def-linear-predictor" TargetMode="External" /><Relationship Type="http://schemas.openxmlformats.org/officeDocument/2006/relationships/hyperlink" Id="rId52" Target="Intro-to-GLMs.qmd#def-link-function" TargetMode="External" /><Relationship Type="http://schemas.openxmlformats.org/officeDocument/2006/relationships/hyperlink" Id="rId47" Target="Intro-to-GLMs.qmd#def-predictors" TargetMode="External" /><Relationship Type="http://schemas.openxmlformats.org/officeDocument/2006/relationships/hyperlink" Id="rId13" Target="https://dmrocke.ucdavis.edu/Class/EPI204-Spring-2021/EPI204-2021-05-20.mp4" TargetMode="External" /><Relationship Type="http://schemas.openxmlformats.org/officeDocument/2006/relationships/hyperlink" Id="rId93" Target="https://dmrocke.ucdavis.edu/Class/EPI204-Spring-2021/EPI204-Spring-2021.html" TargetMode="External" /><Relationship Type="http://schemas.openxmlformats.org/officeDocument/2006/relationships/hyperlink" Id="rId14" Target="https://dmrocke.ucdavis.edu/Class/EPI204-Spring-2021/Lecture%20Parametric%20Survival%20Models.pdf" TargetMode="External" /><Relationship Type="http://schemas.openxmlformats.org/officeDocument/2006/relationships/hyperlink" Id="rId96" Target="https://doi.org/10.18637/jss.v036.i02" TargetMode="External" /><Relationship Type="http://schemas.openxmlformats.org/officeDocument/2006/relationships/hyperlink" Id="rId33" Target="https://morrison-lab.github.io/mds/algebra-exponentials.html#def-natural-log" TargetMode="External" /><Relationship Type="http://schemas.openxmlformats.org/officeDocument/2006/relationships/hyperlink" Id="rId55" Target="https://morrison-lab.github.io/pds/distributions.html#def-poisson" TargetMode="External" /><Relationship Type="http://schemas.openxmlformats.org/officeDocument/2006/relationships/hyperlink" Id="rId21" Target="https://morrison-lab.github.io/pds/distributions.html#def-weibull" TargetMode="External" /><Relationship Type="http://schemas.openxmlformats.org/officeDocument/2006/relationships/hyperlink" Id="rId15" Target="https://morrison-lab.github.io/pds/random-variables.html#def-exponential" TargetMode="External" /><Relationship Type="http://schemas.openxmlformats.org/officeDocument/2006/relationships/hyperlink" Id="rId28" Target="https://morrison-lab.github.io/pds/random-variables.html#def-pdf" TargetMode="External" /><Relationship Type="http://schemas.openxmlformats.org/officeDocument/2006/relationships/hyperlink" Id="rId92" Target="https://morrison-lab.github.io/sds/intro-MLEs.html#def-lik" TargetMode="External" /><Relationship Type="http://schemas.openxmlformats.org/officeDocument/2006/relationships/hyperlink" Id="rId90" Target="https://stat.ethz.ch/pipermail/r-help/2015-August/431733.html" TargetMode="External" /><Relationship Type="http://schemas.openxmlformats.org/officeDocument/2006/relationships/hyperlink" Id="rId80" Target="intro-to-survival-analysis.qmd#def-KM-estimator" TargetMode="External" /><Relationship Type="http://schemas.openxmlformats.org/officeDocument/2006/relationships/hyperlink" Id="rId34" Target="intro-to-survival-analysis.qmd#def-cuhaz" TargetMode="External" /><Relationship Type="http://schemas.openxmlformats.org/officeDocument/2006/relationships/hyperlink" Id="rId16" Target="intro-to-survival-analysis.qmd#def-hazard" TargetMode="External" /><Relationship Type="http://schemas.openxmlformats.org/officeDocument/2006/relationships/hyperlink" Id="rId56" Target="intro-to-survival-analysis.qmd#def-hazard-ratio" TargetMode="External" /><Relationship Type="http://schemas.openxmlformats.org/officeDocument/2006/relationships/hyperlink" Id="rId88" Target="intro-to-survival-analysis.qmd#def-interval-censoring" TargetMode="External" /><Relationship Type="http://schemas.openxmlformats.org/officeDocument/2006/relationships/hyperlink" Id="rId87" Target="intro-to-survival-analysis.qmd#def-left-truncation" TargetMode="External" /><Relationship Type="http://schemas.openxmlformats.org/officeDocument/2006/relationships/hyperlink" Id="rId89" Target="intro-to-survival-analysis.qmd#def-risk-set" TargetMode="External" /><Relationship Type="http://schemas.openxmlformats.org/officeDocument/2006/relationships/hyperlink" Id="rId77" Target="intro-to-survival-analysis.qmd#thm-mle-exp" TargetMode="External" /><Relationship Type="http://schemas.openxmlformats.org/officeDocument/2006/relationships/hyperlink" Id="rId53" Target="proportional-hazards-models.qmd#def-base-hazard" TargetMode="External" /><Relationship Type="http://schemas.openxmlformats.org/officeDocument/2006/relationships/hyperlink" Id="rId63" Target="proportional-hazards-models.qmd#def-baseline-surv" TargetMode="External" /><Relationship Type="http://schemas.openxmlformats.org/officeDocument/2006/relationships/hyperlink" Id="rId59" Target="proportional-hazards-models.qmd#def-ph-model" TargetMode="External" /><Relationship Type="http://schemas.openxmlformats.org/officeDocument/2006/relationships/hyperlink" Id="rId91" Target="proportional-hazards-models.qmd#def-ph-partial-lik" TargetMode="External" /><Relationship Type="http://schemas.openxmlformats.org/officeDocument/2006/relationships/hyperlink" Id="rId57" Target="proportional-hazards-models.qmd#def-ph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Parametric Survival Models</dc:title>
  <dc:creator/>
  <cp:keywords/>
  <dcterms:created xsi:type="dcterms:W3CDTF">2026-10-21T21:29:40Z</dcterms:created>
  <dcterms:modified xsi:type="dcterms:W3CDTF">2026-10-21T21:29:40Z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sl">
    <vt:lpwstr>../latex-macros/citations/numeric-author.csl</vt:lpwstr>
  </property>
  <property fmtid="{D5CDD505-2E9C-101B-9397-08002B2CF9AE}" pid="8" name="custom-callout">
    <vt:lpwstr/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