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  <w:p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  <w:p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≤ u"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u_max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tri_df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u_max, u_max))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(tri_df,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u))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"0 ≤ t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u_max,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 ≤ u &lt; ∞"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"u"</w:t>
            </w:r>
            <w:r>
              <w:rPr>
                <w:rStyle w:val="NormalTok"/>
              </w:rPr>
              <w:t xml:space="preserve">)</w:t>
            </w:r>
          </w:p>
          <w:bookmarkStart w:id="67" w:name="fig-surv-and-mean-integration-bound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2" w:name="fig-integration-before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before-1.png" id="6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Original order: for each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]</m:t>
                          </m:r>
                        </m:oMath>
                        <w:r>
                          <w:t xml:space="preserve">.</w:t>
                        </w:r>
                      </w:p>
                      <w:bookmarkEnd w:id="62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66" w:name="fig-integration-after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integration-after-1.png" id="6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Reversed order: for each</w:t>
                        </w:r>
                        <w:r>
                          <w:t xml:space="preserve"> </w:t>
                        </w:r>
                        <m:oMath>
                          <m:r>
                            <m:t>t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r>
                            <m:t>u</m:t>
                          </m:r>
                        </m:oMath>
                        <w:r>
                          <w:t xml:space="preserve"> </w:t>
                        </w:r>
                        <w:r>
                          <w:t xml:space="preserve">ranges over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6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2: The same triangular region in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-plane,</w:t>
            </w:r>
            <w:r>
              <w:t xml:space="preserve"> </w:t>
            </w:r>
            <w:r>
              <w:t xml:space="preserve">described in two equivalent ways: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(left, original order)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(right, reversed order).</w:t>
            </w:r>
          </w:p>
          <w:bookmarkEnd w:id="67"/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" w:name="fig-isf-exp-rate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0.001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0.999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(rates,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(lam)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p_seq,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isf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(p_seq)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lam,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lambda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lam),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"λ = "</w:t>
                  </w:r>
                  <w:r>
                    <w:rPr>
                      <w:rStyle w:val="NormalTok"/>
                    </w:rPr>
                    <w:t xml:space="preserve">, rates)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(df_isf,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isf,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lambda))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3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Exponential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for various rate parameters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bookmarkEnd w:id="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bookmarkStart w:id="86" w:name="fig-isf-exp-media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1" w:name="fig-isf-surv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t_med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t_seq,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t_seq)),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 (years)"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</w:t>
                        </w:r>
                        <w:r>
                          <w:rPr>
                            <w:rStyle w:val="NormalTok"/>
                          </w:rPr>
                          <w:t xml:space="preserve">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7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-1.png" id="8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" w:name="fig-isf-isf-exp-media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t_med),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t_med),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5-1.png" id="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.</w:t>
                        </w:r>
                      </w:p>
                      <w:bookmarkEnd w:id="8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4: 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) and</w:t>
            </w:r>
            <w:r>
              <w:t xml:space="preserve"> </w:t>
            </w:r>
            <w:r>
              <w:t xml:space="preserve">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with the median survival time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0.347</m:t>
              </m:r>
            </m:oMath>
            <w:r>
              <w:t xml:space="preserve"> </w:t>
            </w:r>
            <w:r>
              <w:t xml:space="preserve">years</w:t>
            </w:r>
            <w:r>
              <w:t xml:space="preserve"> </w:t>
            </w:r>
            <w:r>
              <w:t xml:space="preserve">shown as a red point.</w:t>
            </w:r>
          </w:p>
          <w:bookmarkEnd w:id="86"/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Examples of hazard functions for exponential distributions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haz-female-US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survexp.rda is stored locally in Data/survexp.rda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newer versions of survival dropped the first-year age breakdown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"Data"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"survexp.rda"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load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invisible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17.5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loatTok"/>
                    </w:rPr>
                    <w:t xml:space="preserve">196.6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cols[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age1, s1,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cols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"First Day"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Week"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18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00015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"Rest of First month"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7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Daily Hazard Rates in 2004 for US Females</w:t>
                  </w:r>
                </w:p>
                <w:bookmarkEnd w:id="123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haz-mf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yrs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109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age1[yrs], s1[yrs],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"Daily Hazard Rate"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(age1[yrs], s2[yrs],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5e-6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"Males"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"Females"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Daily Hazard Rates in 2004 for US Males and Females 1-40</w:t>
                  </w:r>
                </w:p>
                <w:bookmarkEnd w:id="127"/>
              </w:tc>
            </w:tr>
          </w:tbl>
          <w:p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urv-US-femal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survexp.us[,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"2004"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113</w:t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(s1[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FloatTok"/>
                    </w:rPr>
                    <w:t xml:space="preserve">337.25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s1[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], 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cs2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(s2)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age2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365.25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110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(age2,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cs2),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"Survival"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9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Survival Curve in 2004 for US Females</w:t>
                  </w:r>
                </w:p>
                <w:bookmarkEnd w:id="131"/>
              </w:tc>
            </w:tr>
          </w:tbl>
          <w:bookmarkEnd w:id="1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Examples of exponential cumulative hazard functions</w:t>
            </w:r>
          </w:p>
          <w:bookmarkEnd w:id="144"/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  <w:p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  <w:p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9" w:name="tbl-drug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pediatric acute leukemia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drug6mp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21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pair remstat    t1    t2 relapse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&lt;int&gt; &lt;int&gt; &lt;int&gt;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1     1    10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2    22     7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2     3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2    12    23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2     8    22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6       1    17     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7       2     2    16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8       2    11    34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9       2     8    32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10       2    12    25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 more rows</w:t>
                  </w:r>
                </w:p>
                <w:bookmarkEnd w:id="199"/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2" w:name="tbl-drug6mp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Summary statistics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pair       remstat           t1              t2          relapse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Min.   : 1   Min.   :1.00   Min.   : 1.00   Min.   : 6.0   Min.  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1st Qu.: 6   1st Qu.:2.00   1st Qu.: 4.00   1st Qu.: 9.0   1st Qu.:0.000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Median :11   Median :2.00   Median : 8.00   Median :16.0   Median :0.000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Mean   :11   Mean   :1.76   Mean   : 8.67   Mean   :17.1   Mean   :0.429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3rd Qu.:16   3rd Qu.:2.00   3rd Qu.:12.00   3rd Qu.:23.0   3rd Qu.:1.000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Max.   :21   Max.   :2.00   Max.   :23.00   Max.   :35.0   Max.   :1.000</w:t>
                  </w:r>
                </w:p>
                <w:bookmarkEnd w:id="202"/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  <w:p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  <w:p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8" w:name="tbl-surv-placebo-no-ce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Empirical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placebo_times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drug6mp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emp_cdf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ecdf</w:t>
                  </w:r>
                  <w:r>
                    <w:rPr>
                      <w:rStyle w:val="NormalTok"/>
                    </w:rPr>
                    <w:t xml:space="preserve">(placebo_times)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(placebo_times)))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 with time &gt; t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(t, \(time)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(placebo_times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time)),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emp_cdf</w:t>
                  </w:r>
                  <w:r>
                    <w:rPr>
                      <w:rStyle w:val="NormalTok"/>
                    </w:rPr>
                    <w:t xml:space="preserve">(t)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t `n with time &gt; t` `S-hat(t)`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&lt;int&gt;             &lt;int&gt;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1                19     0.905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2                17     0.810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3                16     0.762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4                14     0.667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5                12     0.571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8                 8     0.381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11                 6     0.286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12                 4     0.190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15                 3     0.143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17                 2     0.0952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22                 1     0.0476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23                 0     0</w:t>
                  </w:r>
                </w:p>
                <w:bookmarkEnd w:id="218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2" w:name="fig-surv-placebo-no-ce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placebo_surv_plot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placebo_surv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(t,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add_row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(placebo_surv_plot)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S-hat(t)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"hv"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2-1.png" id="2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Empirical survival curve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the placebo arm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drug6mp</w:t>
                  </w:r>
                </w:p>
                <w:bookmarkEnd w:id="222"/>
              </w:tc>
            </w:tr>
          </w:tbl>
          <w:bookmarkEnd w:id="223"/>
          <w:p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risk-set-dropout-carto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risk_cartoon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"Person"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exit_time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status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"Censored"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person_id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risk_counts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at_risk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time,</w:t>
            </w:r>
            <w:r>
              <w:br/>
            </w:r>
            <w:r>
              <w:rPr>
                <w:rStyle w:val="NormalTok"/>
              </w:rPr>
              <w:t xml:space="preserve">      \(current_time)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exit_time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current_time)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"At risk at "</w:t>
            </w:r>
            <w:r>
              <w:rPr>
                <w:rStyle w:val="NormalTok"/>
              </w:rPr>
              <w:t xml:space="preserve">, time, </w:t>
            </w:r>
            <w:r>
              <w:rPr>
                <w:rStyle w:val="StringTok"/>
              </w:rPr>
              <w:t xml:space="preserve">": "</w:t>
            </w:r>
            <w:r>
              <w:rPr>
                <w:rStyle w:val="NormalTok"/>
              </w:rPr>
              <w:t xml:space="preserve">, at_risk)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(risk_cartoon)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person_id)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person_id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status,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status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(risk_counts, time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time),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"grey85"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risk_counts,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"#F8766D"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"#00BFC4"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(risk_cartoon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person_id)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panel.grid.minor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3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Cartoon risk-set view showing individual follow-up lines.</w:t>
            </w:r>
            <w:r>
              <w:t xml:space="preserve"> </w:t>
            </w:r>
            <w:r>
              <w:t xml:space="preserve">Filled circles indicate events,</w:t>
            </w:r>
            <w:r>
              <w:t xml:space="preserve"> </w:t>
            </w:r>
            <w:r>
              <w:t xml:space="preserve">filled squares indicate censoring times,</w:t>
            </w:r>
            <w:r>
              <w:t xml:space="preserve"> </w:t>
            </w:r>
            <w:r>
              <w:t xml:space="preserve">and dashed lines mark selected times.</w:t>
            </w:r>
            <w:r>
              <w:t xml:space="preserve"> </w:t>
            </w:r>
            <w:r>
              <w:t xml:space="preserve">Labels 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 </w:t>
            </w:r>
            <w:r>
              <w:t xml:space="preserve">show the number at risk at each marked time.</w:t>
            </w:r>
          </w:p>
          <w:bookmarkEnd w:id="2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5" w:name="tbl-surv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Simulated survival data for</w:t>
                  </w:r>
                  <w:r>
                    <w:t xml:space="preserve"> </w:t>
                  </w:r>
                  <w:hyperlink w:anchor="exr-km-curve-by-hand">
                    <w:r>
                      <w:rPr>
                        <w:rStyle w:val="Hyperlink"/>
                      </w:rPr>
                      <w:t xml:space="preserve">Exercise 6</w:t>
                    </w:r>
                  </w:hyperlink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data1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survival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(Y, 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(data1)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16+</w:t>
                        </w:r>
                      </w:p>
                    </w:tc>
                  </w:tr>
                </w:tbl>
                <w:bookmarkEnd w:id="235"/>
                <w:p/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7" w:name="tbl-km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Kaplan-Meier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(pander)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cumprod</w:t>
                  </w:r>
                  <w:r>
                    <w:rPr>
                      <w:rStyle w:val="NormalTok"/>
                    </w:rPr>
                    <w:t xml:space="preserve">(km_factor)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relocate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AttributeTok"/>
                    </w:rPr>
                    <w:t xml:space="preserve">.before =</w:t>
                  </w:r>
                  <w:r>
                    <w:rPr>
                      <w:rStyle w:val="NormalTok"/>
                    </w:rPr>
                    <w:t xml:space="preserve"> 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re-multiplying every factor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(km_prev),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km_factor_math,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(km_prev, </w:t>
                  </w:r>
                  <w:r>
                    <w:rPr>
                      <w:rStyle w:val="StringTok"/>
                    </w:rPr>
                    <w:t xml:space="preserve">" 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times "</w:t>
                  </w:r>
                  <w:r>
                    <w:rPr>
                      <w:rStyle w:val="NormalTok"/>
                    </w:rPr>
                    <w:t xml:space="preserve">, km_factor_math)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km_factor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km_factor_math,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(km_factor,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km_factor_math,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km_prev)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km_factor,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eskmf{y}$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km_surv_curve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32"/>
                    <w:gridCol w:w="498"/>
                    <w:gridCol w:w="498"/>
                    <w:gridCol w:w="498"/>
                    <w:gridCol w:w="498"/>
                    <w:gridCol w:w="498"/>
                    <w:gridCol w:w="609"/>
                    <w:gridCol w:w="1384"/>
                    <w:gridCol w:w="1384"/>
                    <w:gridCol w:w="171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KM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8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0.8889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0.8889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0.7778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0.8571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0.7778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6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0.6667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0.8333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0.6667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0.5556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0.5556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0.4167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0.4167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37"/>
                <w:p/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fig-KM-mp6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(KMsurv)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(drug6mp)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drug6mp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relapse))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km_model1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 since diagnosis (months)"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"KM Survival Curve"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6-1.png" id="2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Kaplan-Meier Survival Curve for 6-MP Patients</w:t>
                  </w:r>
                </w:p>
                <w:bookmarkEnd w:id="259"/>
              </w:tc>
            </w:tr>
          </w:tbl>
          <w:bookmarkEnd w:id="260"/>
          <w:p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KM curve for 6MP patients, calculated by hand</w:t>
            </w:r>
          </w:p>
          <w:bookmarkEnd w:id="2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  <w:p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  <w:p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0" w:name="tbl-logrank-han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Risk-set and failure counts for the hand-computed</w:t>
                  </w:r>
                  <w:r>
                    <w:t xml:space="preserve"> </w:t>
                  </w:r>
                  <w:hyperlink w:anchor="def-logrank-test">
                    <w:r>
                      <w:rPr>
                        <w:rStyle w:val="Hyperlink"/>
                      </w:rPr>
                      <w:t xml:space="preserve">log-rank test</w:t>
                    </w:r>
                  </w:hyperlink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  <w:gridCol w:w="11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i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330"/>
                <w:p/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  <w:p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tbl-logrank-6m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Observed and expected event counts for the 6-MP data, for the log-rank</w:t>
                  </w:r>
                  <w:r>
                    <w:t xml:space="preserve"> </w:t>
                  </w:r>
                  <w:r>
                    <w:t xml:space="preserve">test. Columns: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exit_time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n_at_risk_6-MP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n_events_placebo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n_events_6-MP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n_at_risk</w:t>
                  </w:r>
                  <w:r>
                    <w:t xml:space="preserve">/</w:t>
                  </w:r>
                  <w:r>
                    <w:rPr>
                      <w:rStyle w:val="VerbatimChar"/>
                    </w:rPr>
                    <w:t xml:space="preserve">n_events</w:t>
                  </w:r>
                  <w:r>
                    <w:t xml:space="preserve"> </w:t>
                  </w:r>
                  <w:r>
                    <w:t xml:space="preserve">are pooled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marginal_hazard</w:t>
                  </w:r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expected_*</w:t>
                  </w:r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eq-logrank-expected">
                    <w:r>
                      <w:rPr>
                        <w:rStyle w:val="Hyperlink"/>
                      </w:rPr>
                      <w:t xml:space="preserve">Equation 13</w:t>
                    </w:r>
                  </w:hyperlink>
                  <w:r>
                    <w:t xml:space="preserve">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diff_*</w:t>
                  </w:r>
                  <w:r>
                    <w:t xml:space="preserve"> </w:t>
                  </w:r>
                  <w:r>
                    <w:t xml:space="preserve">are the per-time contributions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  <m:r>
                          <m:t>i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data_v4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(exit_time)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treatment,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n_exited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all_of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"exit_time"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(n_at_risk),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(outcome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"relapsed"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pivot_wider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"treatment"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values_from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(n_at_risk, n_events)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.direction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replace_na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"n_events_placebo"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   </w:t>
                  </w:r>
                  <w:r>
                    <w:rPr>
                      <w:rStyle w:val="StringTok"/>
                    </w:rPr>
                    <w:t xml:space="preserve">"n_events_6-MP"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n_at_risk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"n_at_risk"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n_events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rowSums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"n_events"</w:t>
                  </w:r>
                  <w:r>
                    <w:rPr>
                      <w:rStyle w:val="NormalTok"/>
                    </w:rPr>
                    <w:t xml:space="preserve">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marginal_hazard =</w:t>
                  </w:r>
                  <w:r>
                    <w:rPr>
                      <w:rStyle w:val="NormalTok"/>
                    </w:rPr>
                    <w:t xml:space="preserve"> n_events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n_at_risk,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expected_6mp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n_at_risk_6-MP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expected_plc =</w:t>
                  </w:r>
                  <w:r>
                    <w:rPr>
                      <w:rStyle w:val="NormalTok"/>
                    </w:rPr>
                    <w:t xml:space="preserve"> marginal_hazard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n_at_risk_placebo,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diff_6mp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n_events_6-MP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expected_6mp,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diff_plc =</w:t>
                  </w:r>
                  <w:r>
                    <w:rPr>
                      <w:rStyle w:val="NormalTok"/>
                    </w:rPr>
                    <w:t xml:space="preserve"> n_events_placebo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expected_plc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(n_events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o_e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17 × 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exit_time n_at_risk_placebo `n_at_risk_6-MP` n_events_placebo `n_events_6-MP`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&lt;int&gt;             &lt;dbl&gt;            &lt;dbl&gt;            &lt;int&gt;     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1                21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2                19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3                17               21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4                16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5                14               21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6                12               21                0        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7                12               17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8                12               16                4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10                 8               15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11                 8               13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12                 6               12                2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13                 4               12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       15                 4               11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14        16                 3               11                0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15        17                 3               10                1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16        22                 2                7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17        23                 1                6                1      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n_at_risk &lt;dbl&gt;, n_events &lt;dbl&gt;, marginal_hazard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expected_6mp &lt;dbl&gt;, expected_plc &lt;dbl&gt;, diff_6mp &lt;dbl&gt;, diff_plc &lt;dbl&gt;</w:t>
                  </w:r>
                </w:p>
                <w:bookmarkEnd w:id="341"/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2" w:name="tbl-sum-obs-ex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Sums of observed and expected events for the 6-MP data.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o_e_summ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o_e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"expected"</w:t>
                  </w:r>
                  <w:r>
                    <w:rPr>
                      <w:rStyle w:val="NormalTok"/>
                    </w:rPr>
                    <w:t xml:space="preserve">), sum),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starts_with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"n_events_"</w:t>
                  </w:r>
                  <w:r>
                    <w:rPr>
                      <w:rStyle w:val="NormalTok"/>
                    </w:rPr>
                    <w:t xml:space="preserve">), sum)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(o_e_summ)</w:t>
                  </w:r>
                </w:p>
                <w:tbl>
                  <w:tblPr>
                    <w:tblStyle w:val="Table"/>
                    <w:tblW w:type="pct" w:w="451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50"/>
                    <w:gridCol w:w="1650"/>
                    <w:gridCol w:w="2090"/>
                    <w:gridCol w:w="17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expected_6mp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expected_plc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n_events_placebo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n_events_6-MP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</w:tr>
                </w:tbl>
                <w:bookmarkEnd w:id="342"/>
                <w:p/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8" w:name="fig-bmt-ms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5195454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bone%20marrow%20multi-stage%20model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51954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Recovery process from a bone marrow transplant (Fig. 1.1 from</w:t>
                  </w:r>
                  <w:r>
                    <w:t xml:space="preserve"> </w:t>
                  </w:r>
                  <w:r>
                    <w:t xml:space="preserve">Klein and Moeschberger [3]</w:t>
                  </w:r>
                  <w:r>
                    <w:t xml:space="preserve">)</w:t>
                  </w:r>
                </w:p>
                <w:bookmarkEnd w:id="348"/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9" w:name="fig-km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mt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Disease-Free Survival by Disease Group</w:t>
                  </w:r>
                </w:p>
                <w:bookmarkEnd w:id="359"/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5" w:name="fig-cuhaz-bm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bmt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Disease-Free Cumulative Hazard by Disease Group</w:t>
                  </w:r>
                </w:p>
                <w:bookmarkEnd w:id="365"/>
              </w:tc>
            </w:tr>
          </w:tbl>
          <w:bookmarkEnd w:id="366"/>
          <w:bookmarkEnd w:id="367"/>
          <w:p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tbl-na-curv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Nelson-Aalen survival curve calculations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data1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summarise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.by  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events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(D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(Y)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study_size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(data1),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exiting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exited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(exiting)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default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study_size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r_star =</w:t>
                  </w:r>
                  <w:r>
                    <w:rPr>
                      <w:rStyle w:val="NormalTok"/>
                    </w:rPr>
                    <w:t xml:space="preserve"> at_risk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events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cumsum</w:t>
                  </w:r>
                  <w:r>
                    <w:rPr>
                      <w:rStyle w:val="NormalTok"/>
                    </w:rPr>
                    <w:t xml:space="preserve">(hazard),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study_size)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na_curve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hazard_math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frac{"</w:t>
                  </w:r>
                  <w:r>
                    <w:rPr>
                      <w:rStyle w:val="NormalTok"/>
                    </w:rPr>
                    <w:t xml:space="preserve">, events, </w:t>
                  </w:r>
                  <w:r>
                    <w:rPr>
                      <w:rStyle w:val="StringTok"/>
                    </w:rPr>
                    <w:t xml:space="preserve">"}{"</w:t>
                  </w:r>
                  <w:r>
                    <w:rPr>
                      <w:rStyle w:val="NormalTok"/>
                    </w:rPr>
                    <w:t xml:space="preserve">, at_risk,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cusum_hazard_round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(cusum_hazard,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na_surv_curve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cusum_hazard_round,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(na_surv_curve,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update from the previous row's estimate,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instead of re-adding every increment so far: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cusum_prev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lag</w:t>
                  </w:r>
                  <w:r>
                    <w:rPr>
                      <w:rStyle w:val="NormalTok"/>
                    </w:rPr>
                    <w:t xml:space="preserve">(cusum_hazard_round),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cusum_hazard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if_else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(cusum_prev),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hazard_math,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(cusum_prev, </w:t>
                  </w:r>
                  <w:r>
                    <w:rPr>
                      <w:rStyle w:val="StringTok"/>
                    </w:rPr>
                    <w:t xml:space="preserve">" + "</w:t>
                  </w:r>
                  <w:r>
                    <w:rPr>
                      <w:rStyle w:val="NormalTok"/>
                    </w:rPr>
                    <w:t xml:space="preserve">, hazard_math)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cusum_hazard_round,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kappa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StringTok"/>
                    </w:rPr>
                    <w:t xml:space="preserve">expf{-"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"}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(kappa,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hazard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rPr>
                      <w:rStyle w:val="NormalTok"/>
                    </w:rPr>
                    <w:t xml:space="preserve">, hazard_math, </w:t>
                  </w:r>
                  <w:r>
                    <w:rPr>
                      <w:rStyle w:val="StringTok"/>
                    </w:rPr>
                    <w:t xml:space="preserve">" = 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(hazard,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"$"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hazard_math,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cusum_hazard_round,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cusum_prev)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$y$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$d(y)$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events,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$c(y)$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censored,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exiting,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$E(y)$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exited,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at_risk,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$r^*(y)$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r_star,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haz}(y)$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cs}(y)$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kappa,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hat{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cuhaz}_{NA}(y)$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cusum_hazard,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$</w:t>
                  </w:r>
                  <w:r>
                    <w:rPr>
                      <w:rStyle w:val="SpecialCharTok"/>
                    </w:rPr>
                    <w:t xml:space="preserve">\\</w:t>
                  </w:r>
                  <w:r>
                    <w:rPr>
                      <w:rStyle w:val="AttributeTok"/>
                    </w:rPr>
                    <w:t xml:space="preserve">esnaaf{y}$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         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na_surv_curve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2"/>
                    <w:gridCol w:w="393"/>
                    <w:gridCol w:w="393"/>
                    <w:gridCol w:w="393"/>
                    <w:gridCol w:w="393"/>
                    <w:gridCol w:w="393"/>
                    <w:gridCol w:w="481"/>
                    <w:gridCol w:w="1093"/>
                    <w:gridCol w:w="1443"/>
                    <w:gridCol w:w="1443"/>
                    <w:gridCol w:w="122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d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acc>
                            <m:accPr>
                              <m:chr m:val="̂"/>
                            </m:accPr>
                            <m:e>
                              <m:r>
                                <m:t>κ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rPr>
                                      <m:sty m:val="p"/>
                                    </m:rP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N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NA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9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9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0.1111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0.1111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0.8948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8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0.8825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0.1111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8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0.2361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0.2361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0.7897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0.1429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7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0.8669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0.2361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0.379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0.379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0.6846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0.1667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0.8465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0.379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6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5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5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0.5456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0.5456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0.5795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0.25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0.7788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0.5456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0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0.7956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0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0.7956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0.7956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0.4513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382"/>
                <w:p/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1" w:name="fig-emp-surv-drug6mp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surv_steps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time),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cens_marks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n.censor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ev_idx_na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s_after_na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surv[ev_idx_na]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s_before_na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(s_after_na,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s_before_na,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closed_surv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time[ev_idx_km],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time[ev_idx_na],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s_after_na,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(surv_steps,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cens_marks,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show.legend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closed_surv,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(months)"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(S)(t)),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3-1.png" id="4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Estimated survival functions for 6-MP patients from the KM and</w:t>
                  </w:r>
                  <w:r>
                    <w:t xml:space="preserve"> </w:t>
                  </w:r>
                  <w:r>
                    <w:t xml:space="preserve">Nelson-Aalen estimators.</w:t>
                  </w:r>
                </w:p>
                <w:bookmarkEnd w:id="401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5" w:name="fig-emp-isf-drug6m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time[ev_km]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s_ev_km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km_fit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surv[ev_km]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n.event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time[ev_na]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s_ev_na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na_fit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surv[ev_na]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s_ev_km),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(t_ev_km[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t_ev_km),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s_ev_na),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(t_ev_na[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t_ev_na),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isf_steps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isf_steps[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estimator, isf_steps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open_isf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(t_ev_km,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(s_ev_na,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tail</w:t>
                  </w:r>
                  <w:r>
                    <w:rPr>
                      <w:rStyle w:val="NormalTok"/>
                    </w:rPr>
                    <w:t xml:space="preserve">(t_ev_na,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closed_isf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rbind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s_ev_km,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t_ev_km,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 =</w:t>
                  </w:r>
                  <w:r>
                    <w:rPr>
                      <w:rStyle w:val="NormalTok"/>
                    </w:rPr>
                    <w:t xml:space="preserve"> s_ev_na, 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t_ev_na, </w:t>
                  </w:r>
                  <w:r>
                    <w:rPr>
                      <w:rStyle w:val="AttributeTok"/>
                    </w:rPr>
                    <w:t xml:space="preserve">estimator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(isf_steps,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estimator))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open_isf,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closed_isf,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"Kaplan-Meier"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"Nelson-Aalen"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(S)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{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(p)),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"top"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4-1.png" id="4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Empirical 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6-MP patients</w:t>
                  </w:r>
                  <w:r>
                    <w:t xml:space="preserve"> </w:t>
                  </w:r>
                  <w:r>
                    <w:t xml:space="preserve">from the KM and Nelson-Aalen estimators.</w:t>
                  </w:r>
                </w:p>
                <w:bookmarkEnd w:id="405"/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  <w:p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tbl-mira-hsv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HSV-2 test results for three example participants in the MIRA study.</w:t>
            </w:r>
            <w:r>
              <w:t xml:space="preserve"> </w:t>
            </w:r>
            <w:r>
              <w:t xml:space="preserve">For subjects 28 and 103, the seroconversion time is known only</w:t>
            </w:r>
            <w:r>
              <w:t xml:space="preserve"> </w:t>
            </w:r>
            <w:r>
              <w:t xml:space="preserve">to fall in the interval (15, 18] months.</w:t>
            </w:r>
            <w:r>
              <w:t xml:space="preserve"> </w:t>
            </w:r>
            <w:r>
              <w:t xml:space="preserve">For subject 119, seroconversion occurred in (9, 12] months.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panel data for three example participants</w:t>
            </w:r>
            <w:r>
              <w:br/>
            </w:r>
            <w:r>
              <w:rPr>
                <w:rStyle w:val="NormalTok"/>
              </w:rPr>
              <w:t xml:space="preserve">example_ids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mira_hsv_example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mira_hsv[</w:t>
            </w:r>
            <w:r>
              <w:br/>
            </w:r>
            <w:r>
              <w:rPr>
                <w:rStyle w:val="NormalTok"/>
              </w:rPr>
              <w:t xml:space="preserve">  mira_hsv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example_ids,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mira_hsv_example,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"Subject 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"Months"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"HSV-2 positive"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Subject ID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Months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HSV-2 positive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413"/>
          <w:p/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  <w:p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8" w:name="fig-pbc-km-truncatio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(rmb)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pbc_data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pbc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1: time from enrollment (no truncation)</w:t>
            </w:r>
            <w:r>
              <w:br/>
            </w:r>
            <w:r>
              <w:rPr>
                <w:rStyle w:val="NormalTok"/>
              </w:rPr>
              <w:t xml:space="preserve">km_enroll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Analysis 2: age as time scale (left-truncated)</w:t>
            </w:r>
            <w:r>
              <w:br/>
            </w:r>
            <w:r>
              <w:rPr>
                <w:rStyle w:val="NormalTok"/>
              </w:rPr>
              <w:t xml:space="preserve">km_age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time2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(status)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pbc_data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Extract KM estimates at specific times for each analysis</w:t>
            </w:r>
            <w:r>
              <w:br/>
            </w:r>
            <w:r>
              <w:rPr>
                <w:rStyle w:val="NormalTok"/>
              </w:rPr>
              <w:t xml:space="preserve">km1_summary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(km_enroll,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km2_summary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(km_age,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km1_df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km1_summary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from enrollment"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(pbc_data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km2_summary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analysis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"Age as time scale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"(left-truncated; centered at median enrollment age)"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km_combined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(km1_df, km2_df)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(km_combined)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analysis)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survival probability"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"Analysis"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caption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"Data: rmb::pbc (PBC clinical trial, Dickson et al. 1989)"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48-1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survival curves for the PBC study</w:t>
            </w:r>
            <w:r>
              <w:t xml:space="preserve"> </w:t>
            </w:r>
            <w:r>
              <w:t xml:space="preserve">using two different time scales:</w:t>
            </w:r>
            <w:r>
              <w:t xml:space="preserve"> </w:t>
            </w:r>
            <w:r>
              <w:t xml:space="preserve">time from enrollment (no truncation)</w:t>
            </w:r>
            <w:r>
              <w:t xml:space="preserve"> </w:t>
            </w:r>
            <w:r>
              <w:t xml:space="preserve">vs. age centered at the median enrollment age (left-truncated).</w:t>
            </w:r>
          </w:p>
          <w:bookmarkEnd w:id="428"/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2026-10-19T10:24:06Z</dcterms:created>
  <dcterms:modified xsi:type="dcterms:W3CDTF">2026-10-19T10:24:06Z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