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2026-10-16 03:17:55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bookmarkEnd w:id="67"/>
    <w:bookmarkStart w:id="68" w:name="exm-agreement-table-covid"/>
    <w:p>
      <w:pPr>
        <w:pStyle w:val="FirstParagraph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3" w:name="exm-harmonic-mean"/>
    <w:p>
      <w:pPr>
        <w:pStyle w:val="FirstParagraph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7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 1.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/>
        </w:tc>
      </w:tr>
    </w:tbl>
    <w:bookmarkEnd w:id="117"/>
    <w:bookmarkStart w:id="119" w:name="exm-cohen-kappa-covid"/>
    <w:p>
      <w:pPr>
        <w:pStyle w:val="FirstParagraph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7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(1990)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;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121"/>
    <w:bookmarkStart w:id="126" w:name="refs"/>
    <w:bookmarkStart w:id="123" w:name="ref-cicchetti1990high"/>
    <w:p>
      <w:pPr>
        <w:pStyle w:val="Bibliography"/>
      </w:pPr>
      <w:r>
        <w:t xml:space="preserve">Cicchetti, Domenic V., and Alvan R. Feinstein.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551–58.</w:t>
      </w:r>
      <w:r>
        <w:t xml:space="preserve"> </w:t>
      </w:r>
      <w:hyperlink r:id="rId122">
        <w:r>
          <w:rPr>
            <w:rStyle w:val="Hyperlink"/>
          </w:rPr>
          <w:t xml:space="preserve">https://doi.org/10.1016/0895-4356(90)90159-M</w:t>
        </w:r>
      </w:hyperlink>
      <w:r>
        <w:t xml:space="preserve">.</w:t>
      </w:r>
    </w:p>
    <w:bookmarkEnd w:id="123"/>
    <w:bookmarkStart w:id="125" w:name="ref-feinstein1990high"/>
    <w:p>
      <w:pPr>
        <w:pStyle w:val="Bibliography"/>
      </w:pPr>
      <w:r>
        <w:t xml:space="preserve">Feinstein, Alvan R., and Domenic V. Cicchetti.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543–49.</w:t>
      </w:r>
      <w:r>
        <w:t xml:space="preserve"> </w:t>
      </w:r>
      <w:hyperlink r:id="rId124">
        <w:r>
          <w:rPr>
            <w:rStyle w:val="Hyperlink"/>
          </w:rPr>
          <w:t xml:space="preserve">https://doi.org/10.1016/0895-4356(90)90158-L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11">
    <w:nsid w:val="00A993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3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4" Target="media/rId114.png" /><Relationship Type="http://schemas.openxmlformats.org/officeDocument/2006/relationships/hyperlink" Id="rId124" Target="https://doi.org/10.1016/0895-4356(90)90158-L" TargetMode="External" /><Relationship Type="http://schemas.openxmlformats.org/officeDocument/2006/relationships/hyperlink" Id="rId122" Target="https://doi.org/10.1016/0895-4356(90)90159-M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4" Target="https://doi.org/10.1016/0895-4356(90)90158-L" TargetMode="External" /><Relationship Type="http://schemas.openxmlformats.org/officeDocument/2006/relationships/hyperlink" Id="rId122" Target="https://doi.org/10.1016/0895-4356(90)90159-M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2026-10-16T10:31:53Z</dcterms:created>
  <dcterms:modified xsi:type="dcterms:W3CDTF">2026-10-16T10:31:53Z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