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08:52:19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29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is twice the amount by which its maximized log-likelihood falls short of the largest log-likelihood any model could reach on the same labels.</w:t>
      </w:r>
      <w:r>
        <w:t xml:space="preserve">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reached by a model that gives each label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deviance is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1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predictors.</w:t>
      </w:r>
      <w:r>
        <w:t xml:space="preserve"> </w:t>
      </w:r>
      <w:r>
        <w:t xml:space="preserve">Its fitted probability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bookmarkStart w:id="20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2" w:name="exm-null-deviance"/>
    <w:p>
      <w:pPr>
        <w:pStyle w:val="FirstParagraph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2"/>
    <w:bookmarkStart w:id="24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3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3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5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5"/>
    <w:bookmarkStart w:id="27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6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6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28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28"/>
    <w:bookmarkEnd w:id="29"/>
    <w:bookmarkStart w:id="38" w:name="X840099c27253be6d59b8623dccfe2e383b0f72c"/>
    <w:p>
      <w:pPr>
        <w:pStyle w:val="Heading2"/>
      </w:pPr>
      <w:r>
        <w:t xml:space="preserve">3 Confidence intervals for the coefficients</w:t>
      </w:r>
    </w:p>
    <w:bookmarkStart w:id="31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0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2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4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3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5"/>
    <w:bookmarkStart w:id="36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7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7"/>
    <w:bookmarkEnd w:id="38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0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39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0"/>
    <w:bookmarkStart w:id="4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2"/>
    <w:bookmarkStart w:id="44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3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39" Target="https://doi.org/10.1214/aos/1176346597" TargetMode="External" /><Relationship Type="http://schemas.openxmlformats.org/officeDocument/2006/relationships/hyperlink" Id="rId43" Target="https://doi.org/10.2307/2344614" TargetMode="External" /><Relationship Type="http://schemas.openxmlformats.org/officeDocument/2006/relationships/hyperlink" Id="rId23" Target="intro-MLEs.qmd#def-lrt-stat" TargetMode="External" /><Relationship Type="http://schemas.openxmlformats.org/officeDocument/2006/relationships/hyperlink" Id="rId33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2" Target="intro-MLEs.qmd#thm-dist-mle" TargetMode="External" /><Relationship Type="http://schemas.openxmlformats.org/officeDocument/2006/relationships/hyperlink" Id="rId26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39" Target="https://doi.org/10.1214/aos/1176346597" TargetMode="External" /><Relationship Type="http://schemas.openxmlformats.org/officeDocument/2006/relationships/hyperlink" Id="rId43" Target="https://doi.org/10.2307/2344614" TargetMode="External" /><Relationship Type="http://schemas.openxmlformats.org/officeDocument/2006/relationships/hyperlink" Id="rId23" Target="intro-MLEs.qmd#def-lrt-stat" TargetMode="External" /><Relationship Type="http://schemas.openxmlformats.org/officeDocument/2006/relationships/hyperlink" Id="rId33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2" Target="intro-MLEs.qmd#thm-dist-mle" TargetMode="External" /><Relationship Type="http://schemas.openxmlformats.org/officeDocument/2006/relationships/hyperlink" Id="rId26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2026-10-15T16:02:43Z</dcterms:created>
  <dcterms:modified xsi:type="dcterms:W3CDTF">2026-10-15T16:02:43Z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