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63.png" ContentType="image/png"/>
  <Override PartName="/word/media/rId124.png" ContentType="image/png"/>
  <Override PartName="/word/media/rId127.png" ContentType="image/png"/>
  <Override PartName="/word/media/rId80.png" ContentType="image/png"/>
  <Override PartName="/word/media/rId83.png" ContentType="image/png"/>
  <Override PartName="/word/media/rId115.png" ContentType="image/png"/>
  <Override PartName="/word/media/rId118.png" ContentType="image/png"/>
  <Override PartName="/word/media/rId47.png" ContentType="image/png"/>
  <Override PartName="/word/media/rId58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Bayesian Inference</w:t>
      </w:r>
    </w:p>
    <w:p>
      <w:pPr>
        <w:pStyle w:val="Date"/>
      </w:pPr>
      <w:r>
        <w:t xml:space="preserve">Last modified: 2026-10-27 22:38:03 (PDT)</w:t>
      </w:r>
    </w:p>
    <w:p>
      <w:pPr>
        <w:pStyle w:val="FirstParagraph"/>
      </w:pPr>
      <w:r>
        <w:t xml:space="preserve">This page introduces the Bayesian approach to statistical inference:</w:t>
      </w:r>
      <w:r>
        <w:t xml:space="preserve"> </w:t>
      </w:r>
      <w:r>
        <w:t xml:space="preserve">it contrasts the frequentist and Bayesian paradigms,</w:t>
      </w:r>
      <w:r>
        <w:t xml:space="preserve"> </w:t>
      </w:r>
      <w:r>
        <w:t xml:space="preserve">states Bayes’ theorem as a rule for updating beliefs about parameters,</w:t>
      </w:r>
      <w:r>
        <w:t xml:space="preserve"> </w:t>
      </w:r>
      <w:r>
        <w:t xml:space="preserve">discusses how to choose a prior,</w:t>
      </w:r>
      <w:r>
        <w:t xml:space="preserve"> </w:t>
      </w:r>
      <w:r>
        <w:t xml:space="preserve">and outlines hierarchical models</w:t>
      </w:r>
      <w:r>
        <w:t xml:space="preserve"> </w:t>
      </w:r>
      <w:r>
        <w:t xml:space="preserve">[1, Ch. 12]</w:t>
      </w:r>
      <w:r>
        <w:t xml:space="preserve">.</w:t>
      </w:r>
      <w:r>
        <w:t xml:space="preserve"> </w:t>
      </w:r>
      <w:r>
        <w:t xml:space="preserve">For a video introduction, see Richard McElreath’s lecture</w:t>
      </w:r>
      <w:r>
        <w:t xml:space="preserve"> </w:t>
      </w:r>
      <w:hyperlink r:id="rId9">
        <w:r>
          <w:rPr>
            <w:rStyle w:val="Hyperlink"/>
            <w:i/>
            <w:iCs/>
          </w:rPr>
          <w:t xml:space="preserve">Introduction to Bayesian Workflow</w:t>
        </w:r>
      </w:hyperlink>
      <w:r>
        <w:t xml:space="preserve"> </w:t>
      </w:r>
      <w:r>
        <w:t xml:space="preserve">(Statistical Rethinking 2026, Lecture A01).</w:t>
      </w:r>
    </w:p>
    <w:bookmarkStart w:id="19" w:name="sec-bayes-paradigms"/>
    <w:p>
      <w:pPr>
        <w:pStyle w:val="Heading2"/>
      </w:pPr>
      <w:r>
        <w:t xml:space="preserve">1 Frequentist and Bayesian paradigms</w:t>
      </w:r>
    </w:p>
    <w:p>
      <w:pPr>
        <w:pStyle w:val="FirstParagraph"/>
      </w:pP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estimation</w:t>
        </w:r>
      </w:hyperlink>
      <w:r>
        <w:t xml:space="preserve"> </w:t>
      </w:r>
      <w:r>
        <w:t xml:space="preserve">and</w:t>
      </w:r>
      <w:r>
        <w:t xml:space="preserve"> </w:t>
      </w:r>
      <w:hyperlink r:id="rId11">
        <w:r>
          <w:rPr>
            <w:rStyle w:val="Hyperlink"/>
          </w:rPr>
          <w:t xml:space="preserve">inference</w:t>
        </w:r>
      </w:hyperlink>
      <w:r>
        <w:t xml:space="preserve"> </w:t>
      </w:r>
      <w:r>
        <w:t xml:space="preserve">pages</w:t>
      </w:r>
      <w:r>
        <w:t xml:space="preserve"> </w:t>
      </w:r>
      <w:r>
        <w:t xml:space="preserve">take the frequentist view of parameters.</w:t>
      </w:r>
    </w:p>
    <w:bookmarkStart w:id="13" w:name="def-frequentist-paradigm"/>
    <w:p>
      <w:pPr>
        <w:pStyle w:val="BodyText"/>
      </w:pPr>
      <w:r>
        <w:rPr>
          <w:b/>
          <w:bCs/>
        </w:rPr>
        <w:t xml:space="preserve">Definition 1 (Frequentist paradigm)</w:t>
      </w:r>
      <w:r>
        <w:t xml:space="preserve"> </w:t>
      </w:r>
      <w:r>
        <w:t xml:space="preserve">In the</w:t>
      </w:r>
      <w:r>
        <w:t xml:space="preserve"> </w:t>
      </w:r>
      <w:r>
        <w:rPr>
          <w:b/>
          <w:bCs/>
        </w:rPr>
        <w:t xml:space="preserve">frequentist</w:t>
      </w:r>
      <w:r>
        <w:t xml:space="preserve"> </w:t>
      </w:r>
      <w:r>
        <w:t xml:space="preserve">paradigm of statistical inference,</w:t>
      </w:r>
      <w:r>
        <w:t xml:space="preserve"> </w:t>
      </w:r>
      <w:r>
        <w:t xml:space="preserve">an unknown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a fixed constant,</w:t>
      </w:r>
      <w:r>
        <w:t xml:space="preserve"> </w:t>
      </w:r>
      <w:r>
        <w:t xml:space="preserve">probability describes long-run frequencies over repetitions</w:t>
      </w:r>
      <w:r>
        <w:t xml:space="preserve"> </w:t>
      </w:r>
      <w:r>
        <w:t xml:space="preserve">of the data-generating process,</w:t>
      </w:r>
      <w:r>
        <w:t xml:space="preserve"> </w:t>
      </w:r>
      <w:r>
        <w:t xml:space="preserve">and uncertainty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quantified by the</w:t>
      </w:r>
      <w:r>
        <w:t xml:space="preserve"> </w:t>
      </w:r>
      <w:hyperlink r:id="rId12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3"/>
    <w:bookmarkStart w:id="14" w:name="def-bayesian-paradigm"/>
    <w:p>
      <w:pPr>
        <w:pStyle w:val="BodyText"/>
      </w:pPr>
      <w:r>
        <w:rPr>
          <w:b/>
          <w:bCs/>
        </w:rPr>
        <w:t xml:space="preserve">Definition 2 (Bayesian paradigm)</w:t>
      </w:r>
      <w:r>
        <w:t xml:space="preserve"> </w:t>
      </w:r>
      <w:r>
        <w:t xml:space="preserve">In the</w:t>
      </w:r>
      <w:r>
        <w:t xml:space="preserve"> </w:t>
      </w:r>
      <w:r>
        <w:rPr>
          <w:b/>
          <w:bCs/>
        </w:rPr>
        <w:t xml:space="preserve">Bayesian</w:t>
      </w:r>
      <w:r>
        <w:t xml:space="preserve"> </w:t>
      </w:r>
      <w:r>
        <w:t xml:space="preserve">paradigm of statistical inference,</w:t>
      </w:r>
      <w:r>
        <w:t xml:space="preserve"> </w:t>
      </w:r>
      <w:r>
        <w:t xml:space="preserve">an unknown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a random variable with its own probability distribution,</w:t>
      </w:r>
      <w:r>
        <w:t xml:space="preserve"> </w:t>
      </w:r>
      <w:r>
        <w:t xml:space="preserve">and probability measures degree of belief</w:t>
      </w:r>
      <w:r>
        <w:t xml:space="preserve"> </w:t>
      </w:r>
      <w:r>
        <w:t xml:space="preserve">[1, Ch. 12], p. 272</w:t>
      </w:r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14"/>
    <w:bookmarkStart w:id="15" w:name="exm-paradigms"/>
    <w:p>
      <w:pPr>
        <w:pStyle w:val="BodyText"/>
      </w:pPr>
      <w:r>
        <w:rPr>
          <w:b/>
          <w:bCs/>
        </w:rPr>
        <w:t xml:space="preserve">Example 1 (Two views of a success probability)</w:t>
      </w:r>
      <w:r>
        <w:t xml:space="preserve"> </w:t>
      </w:r>
      <w:r>
        <w:t xml:space="preserve">Suppose 55 of 91 independent trials succeed.</w:t>
      </w:r>
      <w:r>
        <w:t xml:space="preserve"> </w:t>
      </w:r>
      <w:r>
        <w:t xml:space="preserve">A frequentist treats the success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as a fixed number,</w:t>
      </w:r>
      <w:r>
        <w:t xml:space="preserve"> </w:t>
      </w:r>
      <w:r>
        <w:t xml:space="preserve">estimates it by</w:t>
      </w:r>
      <w:r>
        <w:t xml:space="preserve"> </w:t>
      </w:r>
      <m:oMath>
        <m:acc>
          <m:accPr>
            <m:chr m:val="̂"/>
          </m:accPr>
          <m:e>
            <m:r>
              <m:t>π</m:t>
            </m:r>
          </m:e>
        </m:acc>
        <m:r>
          <m:rPr>
            <m:sty m:val="p"/>
          </m:rPr>
          <m:t>=</m:t>
        </m:r>
        <m:r>
          <m:t>55</m:t>
        </m:r>
        <m:r>
          <m:rPr>
            <m:sty m:val="p"/>
          </m:rPr>
          <m:t>/</m:t>
        </m:r>
        <m:r>
          <m:t>91</m:t>
        </m:r>
        <m:r>
          <m:rPr>
            <m:sty m:val="p"/>
          </m:rPr>
          <m:t>≈</m:t>
        </m:r>
        <m:r>
          <m:t>0.60</m:t>
        </m:r>
      </m:oMath>
      <w:r>
        <w:t xml:space="preserve">,</w:t>
      </w:r>
      <w:r>
        <w:t xml:space="preserve"> </w:t>
      </w:r>
      <w:r>
        <w:t xml:space="preserve">and describes uncertainty by how much</w:t>
      </w:r>
      <w:r>
        <w:t xml:space="preserve"> </w:t>
      </w:r>
      <m:oMath>
        <m:acc>
          <m:accPr>
            <m:chr m:val="̂"/>
          </m:accPr>
          <m:e>
            <m:r>
              <m:t>π</m:t>
            </m:r>
          </m:e>
        </m:acc>
      </m:oMath>
      <w:r>
        <w:t xml:space="preserve"> </w:t>
      </w:r>
      <w:r>
        <w:t xml:space="preserve">would vary</w:t>
      </w:r>
      <w:r>
        <w:t xml:space="preserve"> </w:t>
      </w:r>
      <w:r>
        <w:t xml:space="preserve">over repeated sets of 91 trials,</w:t>
      </w:r>
      <w:r>
        <w:t xml:space="preserve"> </w:t>
      </w:r>
      <w:r>
        <w:t xml:space="preserve">for example with a confidence interval.</w:t>
      </w:r>
      <w:r>
        <w:t xml:space="preserve"> </w:t>
      </w:r>
      <w:r>
        <w:t xml:space="preserve">A Bayesian gives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 probability distribution before seeing the trials,</w:t>
      </w:r>
      <w:r>
        <w:t xml:space="preserve"> </w:t>
      </w:r>
      <w:r>
        <w:t xml:space="preserve">such as the uniform distribution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describes uncertainty by the distribution 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given the 55 successes.</w:t>
      </w:r>
    </w:p>
    <w:bookmarkEnd w:id="15"/>
    <w:bookmarkStart w:id="16" w:name="def-prior"/>
    <w:p>
      <w:pPr>
        <w:pStyle w:val="BodyText"/>
      </w:pPr>
      <w:r>
        <w:rPr>
          <w:b/>
          <w:bCs/>
        </w:rPr>
        <w:t xml:space="preserve">Definition 3 (Prior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prior distribution</w:t>
      </w:r>
      <w:r>
        <w:t xml:space="preserve"> </w:t>
      </w:r>
      <w:r>
        <w:t xml:space="preserve">of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with density or probability mass function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probability distribution that describes</w:t>
      </w:r>
      <w:r>
        <w:t xml:space="preserve"> </w:t>
      </w:r>
      <w:r>
        <w:t xml:space="preserve">what is believed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before the data are observed.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16"/>
    <w:bookmarkStart w:id="17" w:name="exm-prior"/>
    <w:p>
      <w:pPr>
        <w:pStyle w:val="BodyText"/>
      </w:pPr>
      <w:r>
        <w:rPr>
          <w:b/>
          <w:bCs/>
        </w:rPr>
        <w:t xml:space="preserve">Example 2 (A uniform prior for a probability)</w:t>
      </w:r>
      <w:r>
        <w:t xml:space="preserve"> </w:t>
      </w:r>
      <w:r>
        <w:t xml:space="preserve">Let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be the probability that a randomly chosen adult in some population smokes.</w:t>
      </w:r>
      <w:r>
        <w:t xml:space="preserve"> </w:t>
      </w:r>
      <w:r>
        <w:t xml:space="preserve">Before collecting any data,</w:t>
      </w:r>
      <w:r>
        <w:t xml:space="preserve"> </w:t>
      </w:r>
      <w:r>
        <w:t xml:space="preserve">an analyst who considers every value 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equally plausible</w:t>
      </w:r>
      <w:r>
        <w:t xml:space="preserve"> </w:t>
      </w:r>
      <w:r>
        <w:t xml:space="preserve">could use the uniform prior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  <m:r>
            <m:t> </m:t>
          </m:r>
          <m:r>
            <m:t>π</m:t>
          </m:r>
          <m:r>
            <m:rPr>
              <m:sty m:val="p"/>
            </m:rPr>
            <m:t>∈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Under this prior,</w:t>
      </w:r>
      <w:r>
        <w:t xml:space="preserve"> </w:t>
      </w:r>
      <w:r>
        <w:t xml:space="preserve">the prior probability that fewer than 10% of adults smoke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&lt;</m:t>
              </m:r>
              <m:r>
                <m:t>0.1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0.1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π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7"/>
    <w:bookmarkStart w:id="18" w:name="rem-two-paradigms"/>
    <w:p>
      <w:pPr>
        <w:pStyle w:val="FirstParagraph"/>
      </w:pPr>
      <w:r>
        <w:rPr>
          <w:i/>
          <w:iCs/>
        </w:rPr>
        <w:t xml:space="preserve">Remark 1</w:t>
      </w:r>
      <w:r>
        <w:t xml:space="preserve"> (Two paradigms, two questions). </w:t>
      </w:r>
      <w:r>
        <w:t xml:space="preserve">The two paradigms answer different questions.</w:t>
      </w:r>
      <w:r>
        <w:t xml:space="preserve"> </w:t>
      </w:r>
      <w:r>
        <w:t xml:space="preserve">A frequentist asks,</w:t>
      </w:r>
      <w:r>
        <w:t xml:space="preserve"> </w:t>
      </w:r>
      <w:r>
        <w:t xml:space="preserve">“for which parameter values would these data be unsurprising?”</w:t>
      </w:r>
      <w:r>
        <w:t xml:space="preserve">;</w:t>
      </w:r>
      <w:r>
        <w:t xml:space="preserve"> </w:t>
      </w:r>
      <w:r>
        <w:t xml:space="preserve">a Bayesian asks,</w:t>
      </w:r>
      <w:r>
        <w:t xml:space="preserve"> </w:t>
      </w:r>
      <w:r>
        <w:t xml:space="preserve">“given these data, what should I now believe about the parameter?”</w:t>
      </w:r>
      <w:r>
        <w:t xml:space="preserve">.</w:t>
      </w:r>
      <w:r>
        <w:t xml:space="preserve"> </w:t>
      </w:r>
      <w:r>
        <w:t xml:space="preserve">Neither question is wrong,</w:t>
      </w:r>
      <w:r>
        <w:t xml:space="preserve"> </w:t>
      </w:r>
      <w:r>
        <w:t xml:space="preserve">and they call for different machinery.</w:t>
      </w:r>
    </w:p>
    <w:bookmarkEnd w:id="18"/>
    <w:bookmarkEnd w:id="19"/>
    <w:bookmarkStart w:id="74" w:name="sec-bayes-equation"/>
    <w:p>
      <w:pPr>
        <w:pStyle w:val="Heading2"/>
      </w:pPr>
      <w:r>
        <w:t xml:space="preserve">2 Bayes’ theorem for parameters</w:t>
      </w:r>
    </w:p>
    <w:bookmarkStart w:id="21" w:name="def-posterior"/>
    <w:p>
      <w:pPr>
        <w:pStyle w:val="FirstParagraph"/>
      </w:pPr>
      <w:r>
        <w:rPr>
          <w:b/>
          <w:bCs/>
        </w:rPr>
        <w:t xml:space="preserve">Definition 4 (Posterior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distribution</w:t>
      </w:r>
      <w:r>
        <w:t xml:space="preserve"> </w:t>
      </w:r>
      <w:r>
        <w:t xml:space="preserve">of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given observed data</w:t>
      </w:r>
      <w:r>
        <w:t xml:space="preserve"> </w:t>
      </w:r>
      <w:r>
        <w:t xml:space="preserve">$\mathord{\smash[b]{\underset{\raise.3ex\hbox{$\scriptstyle\sim$}}{Y}}\vphantom{Y}}= 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r:id="rId20">
        <w:r>
          <w:rPr>
            <w:rStyle w:val="Hyperlink"/>
          </w:rPr>
          <w:t xml:space="preserve">conditional distribution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given</w:t>
      </w:r>
      <w:r>
        <w:t xml:space="preserve"> </w:t>
      </w:r>
      <w:r>
        <w:t xml:space="preserve">$\mathord{\smash[b]{\underset{\raise.3ex\hbox{$\scriptstyle\sim$}}{Y}}\vphantom{Y}}= \mathord{\smash[b]{\underset{\raise.3ex\hbox{$\scriptstyle\sim$}}{y}}\vphantom{y}}$</w:t>
      </w:r>
      <w:r>
        <w:t xml:space="preserve">.</w:t>
      </w:r>
      <w:r>
        <w:t xml:space="preserve"> </w:t>
      </w:r>
      <w:r>
        <w:t xml:space="preserve">Its density or probability mass function is written</w:t>
      </w:r>
      <w:r>
        <w:t xml:space="preserve"> </w:t>
      </w:r>
      <w:r>
        <w:t xml:space="preserve">$\operatorname{p}(\theta\mid \mathord{\smash[b]{\underset{\raise.3ex\hbox{$\scriptstyle\sim$}}{y}}\vphantom{y}})$</w:t>
      </w:r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21"/>
    <w:bookmarkStart w:id="22" w:name="exm-posterior"/>
    <w:p>
      <w:pPr>
        <w:pStyle w:val="BodyText"/>
      </w:pPr>
      <w:r>
        <w:rPr>
          <w:b/>
          <w:bCs/>
        </w:rPr>
        <w:t xml:space="preserve">Example 3 (Posterior probability that a coin is biased)</w:t>
      </w:r>
      <w:r>
        <w:t xml:space="preserve"> </w:t>
      </w:r>
      <w:r>
        <w:t xml:space="preserve">A coin is either fair (</w:t>
      </w:r>
      <m:oMath>
        <m:r>
          <m:t>θ</m:t>
        </m:r>
        <m:r>
          <m:rPr>
            <m:sty m:val="p"/>
          </m:rPr>
          <m:t>=</m:t>
        </m:r>
        <m:r>
          <m:t>0.5</m:t>
        </m:r>
      </m:oMath>
      <w:r>
        <w:t xml:space="preserve">)</w:t>
      </w:r>
      <w:r>
        <w:t xml:space="preserve"> </w:t>
      </w:r>
      <w:r>
        <w:t xml:space="preserve">or biased toward heads (</w:t>
      </w:r>
      <m:oMath>
        <m:r>
          <m:t>θ</m:t>
        </m:r>
        <m:r>
          <m:rPr>
            <m:sty m:val="p"/>
          </m:rPr>
          <m:t>=</m:t>
        </m:r>
        <m:r>
          <m:t>0.8</m:t>
        </m:r>
      </m:oMath>
      <w:r>
        <w:t xml:space="preserve">),</w:t>
      </w:r>
      <w:r>
        <w:t xml:space="preserve"> </w:t>
      </w:r>
      <w:r>
        <w:t xml:space="preserve">where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its probability of heads,</w:t>
      </w:r>
      <w:r>
        <w:t xml:space="preserve"> </w:t>
      </w:r>
      <w:r>
        <w:t xml:space="preserve">with prior probabilities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0.5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0.9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0.8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0.1</m:t>
        </m:r>
      </m:oMath>
      <w:r>
        <w:t xml:space="preserve">.</w:t>
      </w:r>
      <w:r>
        <w:t xml:space="preserve"> </w:t>
      </w:r>
      <w:r>
        <w:t xml:space="preserve">After three tosses that all land heads,</w:t>
      </w:r>
      <w:r>
        <w:t xml:space="preserve"> </w:t>
      </w:r>
      <w:r>
        <w:t xml:space="preserve">the posterior distribution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its conditional distribution given those tosses.</w:t>
      </w:r>
      <w:r>
        <w:t xml:space="preserve"> </w:t>
      </w:r>
      <w:r>
        <w:t xml:space="preserve">Its probabilities are computed in</w:t>
      </w:r>
      <w:r>
        <w:t xml:space="preserve"> </w:t>
      </w:r>
      <w:hyperlink w:anchor="exm-marginal-likelihood">
        <w:r>
          <w:rPr>
            <w:rStyle w:val="Hyperlink"/>
          </w:rPr>
          <w:t xml:space="preserve">Example 4</w:t>
        </w:r>
      </w:hyperlink>
      <w:r>
        <w:t xml:space="preserve">.</w:t>
      </w:r>
    </w:p>
    <w:bookmarkEnd w:id="22"/>
    <w:bookmarkStart w:id="23" w:name="def-marginal-likelihood"/>
    <w:p>
      <w:pPr>
        <w:pStyle w:val="BodyText"/>
      </w:pPr>
      <w:r>
        <w:rPr>
          <w:b/>
          <w:bCs/>
        </w:rPr>
        <w:t xml:space="preserve">Definition 5 (Marginal likelihood (evidence))</w:t>
      </w:r>
      <w:r>
        <w:t xml:space="preserve"> </w:t>
      </w:r>
      <w:r>
        <w:t xml:space="preserve">Given a prior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and a model</w:t>
      </w:r>
      <w:r>
        <w:t xml:space="preserve"> </w:t>
      </w:r>
      <w:r>
        <w:t xml:space="preserve">$\operatorname{p}(\mathord{\smash[b]{\underset{\raise.3ex\hbox{$\scriptstyle\sim$}}{y}}\vphantom{y}}\mid \theta)$</w:t>
      </w:r>
      <w:r>
        <w:t xml:space="preserve"> </w:t>
      </w:r>
      <w:r>
        <w:t xml:space="preserve">for the data given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marginal likelihood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evidence</w:t>
      </w:r>
      <w:r>
        <w:t xml:space="preserve">)</w:t>
      </w:r>
      <w:r>
        <w:t xml:space="preserve"> </w:t>
      </w:r>
      <w:r>
        <w:t xml:space="preserve">of observed data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is</w:t>
      </w:r>
    </w:p>
    <w:p>
      <w:pPr>
        <w:pStyle w:val="BodyText"/>
      </w:pPr>
      <w:r>
        <w:t xml:space="preserve">$$
    \operatorname{p}(\mathord{\smash[b]{\underset{\raise.3ex\hbox{$\scriptstyle\sim$}}{y}}\vphantom{y}}) \stackrel{\text{def}}{=}\int \operatorname{p}(\mathord{\smash[b]{\underset{\raise.3ex\hbox{$\scriptstyle\sim$}}{y}}\vphantom{y}}\mid \theta)\, \operatorname{p}(\theta)\, d\theta,
    $$</w:t>
      </w:r>
    </w:p>
    <w:p>
      <w:pPr>
        <w:pStyle w:val="FirstParagraph"/>
      </w:pPr>
      <w:r>
        <w:t xml:space="preserve">with the integral replaced by a sum over the possible values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discrete.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23"/>
    <w:bookmarkStart w:id="25" w:name="thm-bayes-posterior"/>
    <w:p>
      <w:pPr>
        <w:pStyle w:val="BodyText"/>
      </w:pPr>
      <w:r>
        <w:rPr>
          <w:b/>
          <w:bCs/>
        </w:rPr>
        <w:t xml:space="preserve">Theorem 1 (Bayes’ theorem for parameters)</w:t>
      </w:r>
      <w:r>
        <w:t xml:space="preserve"> </w:t>
      </w:r>
      <w:r>
        <w:t xml:space="preserve">If</w:t>
      </w:r>
      <w:r>
        <w:t xml:space="preserve"> </w:t>
      </w:r>
      <w:r>
        <w:t xml:space="preserve">$\operatorname{p}(\mathord{\smash[b]{\underset{\raise.3ex\hbox{$\scriptstyle\sim$}}{y}}\vphantom{y}}) &gt; 0$</w:t>
      </w:r>
      <w:r>
        <w:t xml:space="preserve">, then</w:t>
      </w:r>
    </w:p>
    <w:p>
      <w:pPr>
        <w:pStyle w:val="BodyText"/>
      </w:pPr>
      <w:bookmarkStart w:id="24" w:name="eq-bayes-posterior"/>
      <w:r>
        <w:t xml:space="preserve">$$
    \operatorname{p}(\theta\mid \mathord{\smash[b]{\underset{\raise.3ex\hbox{$\scriptstyle\sim$}}{y}}\vphantom{y}})
    =
    \frac{\operatorname{p}(\mathord{\smash[b]{\underset{\raise.3ex\hbox{$\scriptstyle\sim$}}{y}}\vphantom{y}}\mid \theta)\, \operatorname{p}(\theta)}{\operatorname{p}(\mathord{\smash[b]{\underset{\raise.3ex\hbox{$\scriptstyle\sim$}}{y}}\vphantom{y}})}.
     \qquad(1)$$</w:t>
      </w:r>
      <w:bookmarkEnd w:id="24"/>
    </w:p>
    <w:bookmarkEnd w:id="2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 the definition of a conditional density,</w:t>
      </w:r>
      <w:r>
        <w:t xml:space="preserve"> </w:t>
      </w:r>
      <w:r>
        <w:t xml:space="preserve">$\operatorname{p}(\theta\mid \mathord{\smash[b]{\underset{\raise.3ex\hbox{$\scriptstyle\sim$}}{y}}\vphantom{y}}) = \operatorname{p}(\theta, \mathord{\smash[b]{\underset{\raise.3ex\hbox{$\scriptstyle\sim$}}{y}}\vphantom{y}}) / \operatorname{p}(\mathord{\smash[b]{\underset{\raise.3ex\hbox{$\scriptstyle\sim$}}{y}}\vphantom{y}})$</w:t>
      </w:r>
      <w:r>
        <w:t xml:space="preserve"> </w:t>
      </w:r>
      <w:r>
        <w:t xml:space="preserve">and</w:t>
      </w:r>
      <w:r>
        <w:t xml:space="preserve"> </w:t>
      </w:r>
      <w:r>
        <w:t xml:space="preserve">$\operatorname{p}(\theta, \mathord{\smash[b]{\underset{\raise.3ex\hbox{$\scriptstyle\sim$}}{y}}\vphantom{y}}) = \operatorname{p}(\mathord{\smash[b]{\underset{\raise.3ex\hbox{$\scriptstyle\sim$}}{y}}\vphantom{y}}\mid \theta)\, \operatorname{p}(\theta)$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w:r>
        <w:t xml:space="preserve">$\operatorname{p}(\mathord{\smash[b]{\underset{\raise.3ex\hbox{$\scriptstyle\sim$}}{y}}\vphantom{y}})$</w:t>
      </w:r>
      <w:r>
        <w:t xml:space="preserve"> </w:t>
      </w:r>
      <w:r>
        <w:t xml:space="preserve">is the marginal density 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at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.</w:t>
      </w:r>
      <w:r>
        <w:t xml:space="preserve"> </w:t>
      </w:r>
      <w:r>
        <w:t xml:space="preserve">That marginal density is</w:t>
      </w:r>
    </w:p>
    <w:p>
      <w:pPr>
        <w:pStyle w:val="BodyText"/>
      </w:pPr>
      <w:r>
        <w:t xml:space="preserve">$$
    \begin{aligned}
    \operatorname{p}(\mathord{\smash[b]{\underset{\raise.3ex\hbox{$\scriptstyle\sim$}}{y}}\vphantom{y}})
    &amp;= \int \operatorname{p}(\theta, \mathord{\smash[b]{\underset{\raise.3ex\hbox{$\scriptstyle\sim$}}{y}}\vphantom{y}})\, d\theta
    &amp;&amp; \text{(marginalizing over $\theta$)}\\
    &amp;= \int \operatorname{p}(\mathord{\smash[b]{\underset{\raise.3ex\hbox{$\scriptstyle\sim$}}{y}}\vphantom{y}}\mid \theta)\, \operatorname{p}(\theta)\, d\theta
    &amp;&amp; \text{(substituting the factorization of $\operatorname{p}(\theta, \mathord{\smash[b]{\underset{\raise.3ex\hbox{$\scriptstyle\sim$}}{y}}\vphantom{y}})$)},
    \end{aligned}
    $$</w:t>
      </w:r>
    </w:p>
    <w:p>
      <w:pPr>
        <w:pStyle w:val="FirstParagraph"/>
      </w:pPr>
      <w:r>
        <w:t xml:space="preserve">which is 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.</w:t>
      </w:r>
      <w:r>
        <w:t xml:space="preserve"> </w:t>
      </w:r>
      <w:r>
        <w:t xml:space="preserve">Substituting the factorization into the numerator of</w:t>
      </w:r>
      <w:r>
        <w:t xml:space="preserve"> </w:t>
      </w:r>
      <w:r>
        <w:t xml:space="preserve">$\operatorname{p}(\theta, \mathord{\smash[b]{\underset{\raise.3ex\hbox{$\scriptstyle\sim$}}{y}}\vphantom{y}}) / \operatorname{p}(\mathord{\smash[b]{\underset{\raise.3ex\hbox{$\scriptstyle\sim$}}{y}}\vphantom{y}})$</w:t>
      </w:r>
      <w:r>
        <w:t xml:space="preserve"> </w:t>
      </w:r>
      <w:r>
        <w:t xml:space="preserve">gives</w:t>
      </w:r>
      <w:r>
        <w:t xml:space="preserve"> </w:t>
      </w:r>
      <w:hyperlink w:anchor="eq-bayes-posterior">
        <w:r>
          <w:rPr>
            <w:rStyle w:val="Hyperlink"/>
          </w:rPr>
          <w:t xml:space="preserve">Equation 1</w:t>
        </w:r>
      </w:hyperlink>
      <w:r>
        <w:t xml:space="preserve">.</w:t>
      </w:r>
    </w:p>
    <w:bookmarkStart w:id="26" w:name="exm-marginal-likelihood"/>
    <w:p>
      <w:pPr>
        <w:pStyle w:val="BodyText"/>
      </w:pPr>
      <w:r>
        <w:rPr>
          <w:b/>
          <w:bCs/>
        </w:rPr>
        <w:t xml:space="preserve">Example 4 (Posterior probability that a coin is biased, computed)</w:t>
      </w:r>
      <w:r>
        <w:t xml:space="preserve"> </w:t>
      </w:r>
      <w:r>
        <w:t xml:space="preserve">Continuing</w:t>
      </w:r>
      <w:r>
        <w:t xml:space="preserve"> </w:t>
      </w:r>
      <w:hyperlink w:anchor="exm-posterior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be the three heads,</w:t>
      </w:r>
      <w:r>
        <w:t xml:space="preserve"> </w:t>
      </w:r>
      <w:r>
        <w:t xml:space="preserve">so</w:t>
      </w:r>
      <w:r>
        <w:t xml:space="preserve"> </w:t>
      </w:r>
      <w:r>
        <w:t xml:space="preserve">$\operatorname{p}(\mathord{\smash[b]{\underset{\raise.3ex\hbox{$\scriptstyle\sim$}}{y}}\vphantom{y}}\mid \theta) = \theta^3$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 </w:t>
      </w:r>
      <w:r>
        <w:t xml:space="preserve">sums over the two possible values of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w:r>
        <w:t xml:space="preserve">$$
    \begin{aligned}
    \operatorname{p}(\mathord{\smash[b]{\underset{\raise.3ex\hbox{$\scriptstyle\sim$}}{y}}\vphantom{y}})
    &amp;= \operatorname{p}(\mathord{\smash[b]{\underset{\raise.3ex\hbox{$\scriptstyle\sim$}}{y}}\vphantom{y}}\mid 0.5)\, \operatorname{p}(0.5) + \operatorname{p}(\mathord{\smash[b]{\underset{\raise.3ex\hbox{$\scriptstyle\sim$}}{y}}\vphantom{y}}\mid 0.8)\, \operatorname{p}(0.8)\\
    &amp;= 0.5^3 \cdot 0.9 + 0.8^3 \cdot 0.1\\
    &amp;= 0.1125 + 0.0512\\
    &amp;= 0.1637.
    \end{aligned}
    $$</w:t>
      </w:r>
    </w:p>
    <w:p>
      <w:pPr>
        <w:pStyle w:val="FirstParagraph"/>
      </w:pPr>
      <w:r>
        <w:t xml:space="preserve">By</w:t>
      </w:r>
      <w:r>
        <w:t xml:space="preserve"> </w:t>
      </w:r>
      <w:hyperlink w:anchor="thm-bayes-posterior">
        <w:r>
          <w:rPr>
            <w:rStyle w:val="Hyperlink"/>
          </w:rPr>
          <w:t xml:space="preserve">Theorem 1</w:t>
        </w:r>
      </w:hyperlink>
      <w:r>
        <w:t xml:space="preserve">,</w:t>
      </w:r>
    </w:p>
    <w:p>
      <w:pPr>
        <w:pStyle w:val="BodyText"/>
      </w:pPr>
      <w:r>
        <w:t xml:space="preserve">$$
    \begin{aligned}
    \operatorname{p}(0.8 \mid \mathord{\smash[b]{\underset{\raise.3ex\hbox{$\scriptstyle\sim$}}{y}}\vphantom{y}})
    &amp;= \frac{\operatorname{p}(\mathord{\smash[b]{\underset{\raise.3ex\hbox{$\scriptstyle\sim$}}{y}}\vphantom{y}}\mid 0.8)\, \operatorname{p}(0.8)}{\operatorname{p}(\mathord{\smash[b]{\underset{\raise.3ex\hbox{$\scriptstyle\sim$}}{y}}\vphantom{y}})}\\
    &amp;= \frac{0.0512}{0.1637}\\
    &amp;\approx 0.313,
    \end{aligned}
    $$</w:t>
      </w:r>
    </w:p>
    <w:p>
      <w:pPr>
        <w:pStyle w:val="FirstParagraph"/>
      </w:pPr>
      <w:r>
        <w:t xml:space="preserve">and</w:t>
      </w:r>
      <w:r>
        <w:t xml:space="preserve"> </w:t>
      </w:r>
      <w:r>
        <w:t xml:space="preserve">$\operatorname{p}(0.5 \mid \mathord{\smash[b]{\underset{\raise.3ex\hbox{$\scriptstyle\sim$}}{y}}\vphantom{y}}) = 0.1125 / 0.1637 \approx 0.687$</w:t>
      </w:r>
      <w:r>
        <w:t xml:space="preserve">.</w:t>
      </w:r>
      <w:r>
        <w:t xml:space="preserve"> </w:t>
      </w:r>
      <w:r>
        <w:t xml:space="preserve">Three heads in a row raise the probability that the coin is biased</w:t>
      </w:r>
      <w:r>
        <w:t xml:space="preserve"> </w:t>
      </w:r>
      <w:r>
        <w:t xml:space="preserve">from</w:t>
      </w:r>
      <w:r>
        <w:t xml:space="preserve"> </w:t>
      </w:r>
      <m:oMath>
        <m:r>
          <m:t>0.1</m:t>
        </m:r>
      </m:oMath>
      <w:r>
        <w:t xml:space="preserve"> </w:t>
      </w:r>
      <w:r>
        <w:t xml:space="preserve">to about</w:t>
      </w:r>
      <w:r>
        <w:t xml:space="preserve"> </w:t>
      </w:r>
      <m:oMath>
        <m:r>
          <m:t>0.31</m:t>
        </m:r>
      </m:oMath>
      <w:r>
        <w:t xml:space="preserve">.</w:t>
      </w:r>
    </w:p>
    <w:bookmarkEnd w:id="26"/>
    <w:bookmarkStart w:id="30" w:name="exm-marginal-likelihood-uniform"/>
    <w:p>
      <w:pPr>
        <w:pStyle w:val="BodyText"/>
      </w:pPr>
      <w:r>
        <w:rPr>
          <w:b/>
          <w:bCs/>
        </w:rPr>
        <w:t xml:space="preserve">Example 5 (Posterior for a coin’s probability of heads under a uniform prior)</w:t>
      </w:r>
      <w:r>
        <w:t xml:space="preserve"> </w:t>
      </w:r>
      <w:r>
        <w:t xml:space="preserve">As in</w:t>
      </w:r>
      <w:r>
        <w:t xml:space="preserve"> </w:t>
      </w:r>
      <w:hyperlink w:anchor="exm-posterior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 a coin’s probability of heads,</w:t>
      </w:r>
      <w:r>
        <w:t xml:space="preserve"> </w:t>
      </w:r>
      <w:r>
        <w:t xml:space="preserve">now allowed to take any value 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 the uniform prior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One toss lands heads;</w:t>
      </w:r>
      <w:r>
        <w:t xml:space="preserve"> </w:t>
      </w:r>
      <w:r>
        <w:t xml:space="preserve">call that observation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θ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 </w:t>
      </w:r>
      <w:r>
        <w:t xml:space="preserve">is an integral over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w:bookmarkStart w:id="27" w:name="eq-marginal-likelihood-uniform-exm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marginal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θ</m:t>
                  </m:r>
                </m:e>
              </m:nary>
              <m:r>
                <m:rPr>
                  <m:sty m:val="p"/>
                </m:rPr>
                <m:t>⋅</m:t>
              </m:r>
              <m:r>
                <m:t>1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the likelihood and the prior)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θ</m:t>
                  </m:r>
                </m:e>
              </m:nary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θ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θ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θ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1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(evaluating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27"/>
    </w:p>
    <w:p>
      <w:pPr>
        <w:pStyle w:val="FirstParagraph"/>
      </w:pPr>
      <w:r>
        <w:t xml:space="preserve">By</w:t>
      </w:r>
      <w:r>
        <w:t xml:space="preserve"> </w:t>
      </w:r>
      <w:hyperlink w:anchor="thm-bayes-posterior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w:bookmarkStart w:id="28" w:name="eq-marginal-likelihood-uniform-exm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∣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(Bayes’ theorem for parameters)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θ</m:t>
                  </m:r>
                  <m:r>
                    <m:rPr>
                      <m:sty m:val="p"/>
                    </m:rPr>
                    <m:t>⋅</m:t>
                  </m:r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the likelihood, prior, and marginal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θ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θ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(dividing by 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nor/>
                  <m:sty m:val="p"/>
                </m:rPr>
                <m:t> is multiplying by 2)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28"/>
    </w:p>
    <w:p>
      <w:pPr>
        <w:pStyle w:val="FirstParagraph"/>
      </w:pPr>
      <w:r>
        <w:t xml:space="preserve">One head moves the posterior density toward large values of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 posterior mean is</w:t>
      </w:r>
    </w:p>
    <w:p>
      <w:pPr>
        <w:pStyle w:val="BodyText"/>
      </w:pPr>
      <w:bookmarkStart w:id="29" w:name="eq-marginal-likelihood-uniform-exm-3"/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θ</m:t>
                  </m:r>
                  <m:r>
                    <m:rPr>
                      <m:sty m:val="p"/>
                    </m:rPr>
                    <m:t>∣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θ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∣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under the posterior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θ</m:t>
                  </m:r>
                </m:e>
              </m:nary>
              <m:r>
                <m:rPr>
                  <m:sty m:val="p"/>
                </m:rPr>
                <m:t>⋅</m:t>
              </m:r>
              <m:r>
                <m:t>2</m:t>
              </m:r>
              <m:r>
                <m:t>θ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the posterior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2</m:t>
                  </m:r>
                </m:e>
              </m:nary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⋅</m:t>
              </m:r>
              <m:r>
                <m:t>θ</m:t>
              </m:r>
              <m:r>
                <m:rPr>
                  <m:sty m:val="p"/>
                </m:rPr>
                <m:t>=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</m:t>
                      </m:r>
                      <m:sSup>
                        <m:e>
                          <m:r>
                            <m:t>θ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2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(evaluating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  <m:r>
                <m:rPr>
                  <m:sty m:val="p"/>
                </m:rPr>
                <m:t>,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29"/>
    </w:p>
    <w:p>
      <w:pPr>
        <w:pStyle w:val="FirstParagraph"/>
      </w:pPr>
      <w:r>
        <w:t xml:space="preserve">up from the prior mean of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bookmarkEnd w:id="30"/>
    <w:bookmarkStart w:id="32" w:name="cor-bayes-proportional"/>
    <w:p>
      <w:pPr>
        <w:pStyle w:val="BodyText"/>
      </w:pPr>
      <w:r>
        <w:rPr>
          <w:b/>
          <w:bCs/>
        </w:rPr>
        <w:t xml:space="preserve">Corollary 1 (The posterior is proportional to likelihood times prior)</w:t>
      </w:r>
      <w:r>
        <w:t xml:space="preserve"> </w:t>
      </w:r>
      <w:r>
        <w:t xml:space="preserve">As a function of</w:t>
      </w:r>
      <w:r>
        <w:t xml:space="preserve"> </w:t>
      </w:r>
      <m:oMath>
        <m:r>
          <m:t>θ</m:t>
        </m:r>
      </m:oMath>
      <w:r>
        <w:t xml:space="preserve">, with the data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held fixed,</w:t>
      </w:r>
    </w:p>
    <w:p>
      <w:pPr>
        <w:pStyle w:val="BodyText"/>
      </w:pPr>
      <w:bookmarkStart w:id="31" w:name="eq-bayes-proportional"/>
      <w:r>
        <w:t xml:space="preserve">$$
    \underbrace{\operatorname{p}(\theta\mid \mathord{\smash[b]{\underset{\raise.3ex\hbox{$\scriptstyle\sim$}}{y}}\vphantom{y}})}_{\text{posterior}}
    \;\propto\;
    \underbrace{\operatorname{p}(\mathord{\smash[b]{\underset{\raise.3ex\hbox{$\scriptstyle\sim$}}{y}}\vphantom{y}}\mid \theta)}_{\text{likelihood}}
    \cdot
    \underbrace{\operatorname{p}(\theta)}_{\text{prior}}.
     \qquad(5)$$</w:t>
      </w:r>
      <w:bookmarkEnd w:id="31"/>
    </w:p>
    <w:bookmarkEnd w:id="3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In</w:t>
      </w:r>
      <w:r>
        <w:t xml:space="preserve"> </w:t>
      </w:r>
      <w:hyperlink w:anchor="eq-bayes-posterior">
        <w:r>
          <w:rPr>
            <w:rStyle w:val="Hyperlink"/>
          </w:rPr>
          <w:t xml:space="preserve">Equation 1</w:t>
        </w:r>
      </w:hyperlink>
      <w:r>
        <w:t xml:space="preserve">,</w:t>
      </w:r>
      <w:r>
        <w:t xml:space="preserve"> </w:t>
      </w:r>
      <w:r>
        <w:t xml:space="preserve">the denominator</w:t>
      </w:r>
      <w:r>
        <w:t xml:space="preserve"> </w:t>
      </w:r>
      <w:r>
        <w:t xml:space="preserve">$\operatorname{p}(\mathord{\smash[b]{\underset{\raise.3ex\hbox{$\scriptstyle\sim$}}{y}}\vphantom{y}})$</w:t>
      </w:r>
      <w:r>
        <w:t xml:space="preserve"> </w:t>
      </w:r>
      <w:r>
        <w:t xml:space="preserve">does not depend on</w:t>
      </w:r>
      <w:r>
        <w:t xml:space="preserve"> </w:t>
      </w:r>
      <m:oMath>
        <m:r>
          <m:t>θ</m:t>
        </m:r>
      </m:oMath>
      <w:r>
        <w:t xml:space="preserve">.</w:t>
      </w:r>
    </w:p>
    <w:p>
      <w:pPr>
        <w:pStyle w:val="BodyText"/>
      </w:pPr>
      <w:hyperlink w:anchor="thm-bayes-posterior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is</w:t>
      </w:r>
      <w:r>
        <w:t xml:space="preserve"> </w:t>
      </w:r>
      <w:hyperlink r:id="rId33">
        <w:r>
          <w:rPr>
            <w:rStyle w:val="Hyperlink"/>
          </w:rPr>
          <w:t xml:space="preserve">Bayes’ theorem</w:t>
        </w:r>
      </w:hyperlink>
      <w:r>
        <w:t xml:space="preserve"> </w:t>
      </w:r>
      <w:r>
        <w:t xml:space="preserve">for events, restated for densities</w:t>
      </w:r>
      <w:r>
        <w:t xml:space="preserve"> </w:t>
      </w:r>
      <w:r>
        <w:t xml:space="preserve">[7]</w:t>
      </w:r>
      <w:r>
        <w:t xml:space="preserve">.</w:t>
      </w:r>
      <w:r>
        <w:t xml:space="preserve"> </w:t>
      </w:r>
      <w:r>
        <w:t xml:space="preserve">Here</w:t>
      </w:r>
      <w:r>
        <w:t xml:space="preserve"> </w:t>
      </w:r>
      <w:r>
        <w:t xml:space="preserve">$\operatorname{p}(\mathord{\smash[b]{\underset{\raise.3ex\hbox{$\scriptstyle\sim$}}{y}}\vphantom{y}}\mid \theta)$</w:t>
      </w:r>
      <w:r>
        <w:t xml:space="preserve">, viewed as a function of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r:id="rId34">
        <w:r>
          <w:rPr>
            <w:rStyle w:val="Hyperlink"/>
          </w:rPr>
          <w:t xml:space="preserve">likelihood</w:t>
        </w:r>
      </w:hyperlink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is the workhorse of applied Bayesian analysis:</w:t>
      </w:r>
      <w:r>
        <w:t xml:space="preserve"> </w:t>
      </w:r>
      <w:r>
        <w:t xml:space="preserve">it identifies the posterior from the shape of likelihood times prior,</w:t>
      </w:r>
      <w:r>
        <w:t xml:space="preserve"> </w:t>
      </w:r>
      <w:r>
        <w:t xml:space="preserve">without computing the integral</w:t>
      </w:r>
      <w:r>
        <w:t xml:space="preserve"> </w:t>
      </w:r>
      <w:r>
        <w:t xml:space="preserve">$\operatorname{p}(\mathord{\smash[b]{\underset{\raise.3ex\hbox{$\scriptstyle\sim$}}{y}}\vphantom{y}})$</w:t>
      </w:r>
      <w:r>
        <w:t xml:space="preserve">,</w:t>
      </w:r>
      <w:r>
        <w:t xml:space="preserve"> </w:t>
      </w:r>
      <w:r>
        <w:t xml:space="preserve">and it is what makes the simulation methods of Markov chain Monte Carlo possible</w:t>
      </w:r>
      <w:r>
        <w:t xml:space="preserve"> </w:t>
      </w:r>
      <w:r>
        <w:t xml:space="preserve">[1, Ch. 12], p. 272</w:t>
      </w:r>
      <w:r>
        <w:t xml:space="preserve">.</w:t>
      </w:r>
    </w:p>
    <w:bookmarkStart w:id="39" w:name="sec-bayes-normal-normal"/>
    <w:p>
      <w:pPr>
        <w:pStyle w:val="Heading3"/>
      </w:pPr>
      <w:r>
        <w:t xml:space="preserve">2.1 A Gaussian mean with a Gaussian prior</w:t>
      </w:r>
    </w:p>
    <w:bookmarkStart w:id="38" w:name="exm-normal-normal"/>
    <w:p>
      <w:pPr>
        <w:pStyle w:val="FirstParagraph"/>
      </w:pPr>
      <w:r>
        <w:rPr>
          <w:b/>
          <w:bCs/>
        </w:rPr>
        <w:t xml:space="preserve">Example 6 (Posterior for a Gaussian mean)</w:t>
      </w:r>
      <w:r>
        <w:t xml:space="preserve"> </w:t>
      </w:r>
      <w:r>
        <w:t xml:space="preserve">Suppose that, given the mean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the variance is known,</w:t>
      </w:r>
      <w:r>
        <w:t xml:space="preserve"> </w:t>
      </w:r>
      <w:r>
        <w:t xml:space="preserve">and that the prior for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$\mathord{\smash[b]{\underset{\raise.3ex\hbox{$\scriptstyle\sim$}}{x}}\vphantom{x}}= (x_1, \ldots, x_n)$</w:t>
      </w:r>
      <w:r>
        <w:t xml:space="preserve"> </w:t>
      </w:r>
      <w:r>
        <w:t xml:space="preserve">be the observed data,</w:t>
      </w:r>
      <w:r>
        <w:t xml:space="preserve"> </w:t>
      </w:r>
      <w:r>
        <w:t xml:space="preserve">with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p>
      <w:pPr>
        <w:pStyle w:val="BodyText"/>
      </w:pPr>
      <w:r>
        <w:t xml:space="preserve">The likelihood is</w:t>
      </w:r>
    </w:p>
    <w:p>
      <w:pPr>
        <w:pStyle w:val="BodyText"/>
      </w:pPr>
      <w:bookmarkStart w:id="35" w:name="eq-normal-normal-exm"/>
      <w:r>
        <w:t xml:space="preserve">$$
    \begin{aligned}
    \operatorname{p}(\mathord{\smash[b]{\underset{\raise.3ex\hbox{$\scriptstyle\sim$}}{x}}\vphantom{x}}\mid \mu)
    &amp;= \prod_{i=1}^n(2\pi)^{-1/2} {\operatorname{exp}\mathopen{}\left\{-\frac{1}{2}(x_i- \mu)^2\right\}\mathclose{}}
    &amp;&amp; \text{(independent Gaussian observations)}\\
    &amp;= (2\pi)^{-n/2} {\operatorname{exp}\mathopen{}\left\{-\frac{1}{2}\sum_{i=1}^n(x_i- \mu)^2\right\}\mathclose{}}
    &amp;&amp; \text{(combining the exponents)}\\
    &amp;= (2\pi)^{-n/2} {\operatorname{exp}\mathopen{}\left\{-\frac{1}{2}\sum_{i=1}^n\mathopen{}\left(x_i^2 - 2 \mu x_i+ \mu^2\right)\mathclose{}\right\}\mathclose{}}
    &amp;&amp; \text{(expanding each square)}\\
    &amp;= (2\pi)^{-n/2} {\operatorname{exp}\mathopen{}\left\{-\frac{1}{2}\mathopen{}\left(\sum_{i=1}^nx_i^2 - \sum_{i=1}^n2 \mu x_i+ \sum_{i=1}^n\mu^2\right)\mathclose{}\right\}\mathclose{}}
    &amp;&amp; \text{(splitting the sum)}\\
    &amp;= (2\pi)^{-n/2} {\operatorname{exp}\mathopen{}\left\{-\frac{1}{2}\mathopen{}\left(\sum_{i=1}^nx_i^2 - 2 \mu\sum_{i=1}^nx_i+ \sum_{i=1}^n\mu^2\right)\mathclose{}\right\}\mathclose{}}
    &amp;&amp; \text{(factoring the constant $2 \mu$ out of the middle sum)}\\
    &amp;= (2\pi)^{-n/2} {\operatorname{exp}\mathopen{}\left\{-\frac{1}{2}\mathopen{}\left(\sum_{i=1}^nx_i^2 - 2 \mu\sum_{i=1}^nx_i+ n \mu^2\right)\mathclose{}\right\}\mathclose{}}
    &amp;&amp; \text{(summing the constant $\mu^2$ over $n$ terms)}\\
    &amp;= (2\pi)^{-n/2} {\operatorname{exp}\mathopen{}\left\{-\frac{1}{2}\mathopen{}\left(\sum_{i=1}^nx_i^2 - 2 \mu n \bar x + n \mu^2\right)\mathclose{}\right\}\mathclose{}}
    &amp;&amp; \text{(substituting $\sum_{i=1}^nx_i= n \bar x$)}\\
    &amp;= (2\pi)^{-n/2} {\operatorname{exp}\mathopen{}\left\{-\frac{1}{2}\mathopen{}\left(\sum_{i=1}^nx_i^2 + \mathopen{}\left(n \mu^2 - 2 \mu n \bar x\right)\mathclose{}\right)\mathclose{}\right\}\mathclose{}}
    &amp;&amp; \text{(reordering and grouping the terms that involve $\mu$)}\\
    &amp;= (2\pi)^{-n/2} {\operatorname{exp}\mathopen{}\left\{-\frac{1}{2}\sum_{i=1}^nx_i^2 - \frac{1}{2}\mathopen{}\left(n \mu^2 - 2 \mu n \bar x\right)\mathclose{}\right\}\mathclose{}}
    &amp;&amp; \text{(distributing $-\tfrac{1}{2}$)}\\
    &amp;= (2\pi)^{-n/2} {\operatorname{exp}\mathopen{}\left\{-\frac{1}{2}\sum_{i=1}^nx_i^2\right\}\mathclose{}}
      \cdot {\operatorname{exp}\mathopen{}\left\{-\frac{1}{2}\mathopen{}\left(n \mu^2 - 2 \mu n \bar x\right)\mathclose{}\right\}\mathclose{}}
    &amp;&amp; \text{(writing the exponential of a sum as a product of exponentials)}\\
    &amp;\propto {\operatorname{exp}\mathopen{}\left\{-\frac{1}{2}\mathopen{}\left(n \mu^2 - 2 \mu n \bar x\right)\mathclose{}\right\}\mathclose{}}
    &amp;&amp; \text{(dropping factors that do not involve $\mu$)},
    \end{aligned}
     \qquad(6)$$</w:t>
      </w:r>
      <w:bookmarkEnd w:id="35"/>
    </w:p>
    <w:p>
      <w:pPr>
        <w:pStyle w:val="FirstParagraph"/>
      </w:pPr>
      <w:r>
        <w:t xml:space="preserve">and the prior density is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  <m:r>
          <m:rPr>
            <m:sty m:val="p"/>
          </m:rPr>
          <m:t>∝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sSup>
              <m:e>
                <m:r>
                  <m:t>μ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,</w:t>
      </w:r>
    </w:p>
    <w:p>
      <w:pPr>
        <w:pStyle w:val="BodyText"/>
      </w:pPr>
      <w:bookmarkStart w:id="36" w:name="eq-normal-normal-exm-2"/>
      <w:r>
        <w:t xml:space="preserve">$$
    \begin{aligned}
    \operatorname{p}(\mu\mid \mathord{\smash[b]{\underset{\raise.3ex\hbox{$\scriptstyle\sim$}}{x}}\vphantom{x}})
    &amp;\propto \operatorname{p}(\mathord{\smash[b]{\underset{\raise.3ex\hbox{$\scriptstyle\sim$}}{x}}\vphantom{x}}\mid \mu)\, \operatorname{p}(\mu)
    &amp;&amp; \text{(posterior is proportional to likelihood times prior)}\\
    &amp;\propto {\operatorname{exp}\mathopen{}\left\{-\frac{1}{2}\mathopen{}\left(n \mu^2 - 2 \mu n \bar x\right)\mathclose{}\right\}\mathclose{}}
      \cdot {\operatorname{exp}\mathopen{}\left\{-\frac{1}{2}\mu^2\right\}\mathclose{}}
    &amp;&amp; \text{(substituting likelihood and prior)}\\
    &amp;= {\operatorname{exp}\mathopen{}\left\{-\frac{1}{2}\mathopen{}\left(n \mu^2 - 2 \mu n \bar x\right)\mathclose{} - \frac{1}{2}\mu^2\right\}\mathclose{}}
    &amp;&amp; \text{(writing a product of exponentials as the exponential of a sum)}\\
    &amp;= {\operatorname{exp}\mathopen{}\left\{-\frac{1}{2}\mathopen{}\left(n \mu^2 - 2 \mu n \bar x + \mu^2\right)\mathclose{}\right\}\mathclose{}}
    &amp;&amp; \text{(factoring out $-\tfrac{1}{2}$)}\\
    &amp;= {\operatorname{exp}\mathopen{}\left\{-\frac{1}{2}\mathopen{}\left(n \mu^2 + \mu^2 - 2 \mu n \bar x\right)\mathclose{}\right\}\mathclose{}}
    &amp;&amp; \text{(reordering the terms)}\\
    &amp;= {\operatorname{exp}\mathopen{}\left\{-\frac{1}{2}\mathopen{}\left((n+1)\mu^2 - 2 \mu n \bar x\right)\mathclose{}\right\}\mathclose{}}
    &amp;&amp; \text{(collecting the $\mu^2$ terms)}\\
    &amp;= {\operatorname{exp}\mathopen{}\left\{-\frac{1}{2}(n+1)\mathopen{}\left(\mu^2 - 2 \mu\frac{n}{n+1} \bar x\right)\mathclose{}\right\}\mathclose{}}
    &amp;&amp; \text{(factoring out $n+1$)}\\
    &amp;= {\operatorname{exp}\mathopen{}\left\{-\frac{1}{2}(n+1)\mathopen{}\left(\mu^2 - 2 \mu m\right)\mathclose{}\right\}\mathclose{}}
    &amp;&amp; \text{(definition of $m$)}\\
    &amp;= {\operatorname{exp}\mathopen{}\left\{-\frac{1}{2}(n+1)\mathopen{}\left((\mu- m)^2 - m^2\right)\mathclose{}\right\}\mathclose{}}
    &amp;&amp; \text{(completing the square)}\\
    &amp;\propto {\operatorname{exp}\mathopen{}\left\{-\frac{1}{2}(n+1)(\mu- m)^2\right\}\mathclose{}}
    &amp;&amp; \text{(dropping the factor ${\operatorname{exp}\mathopen{}\left\{\tfrac{1}{2}(n+1)m^2\right\}\mathclose{}}$)}.
    \end{aligned}
     \qquad(7)$$</w:t>
      </w:r>
      <w:bookmarkEnd w:id="36"/>
    </w:p>
    <w:p>
      <w:pPr>
        <w:pStyle w:val="FirstParagraph"/>
      </w:pPr>
      <w:r>
        <w:t xml:space="preserve">The last line is,</w:t>
      </w:r>
      <w:r>
        <w:t xml:space="preserve"> </w:t>
      </w:r>
      <w:r>
        <w:t xml:space="preserve">up to a constant,</w:t>
      </w:r>
      <w:r>
        <w:t xml:space="preserve"> </w:t>
      </w:r>
      <w:r>
        <w:t xml:space="preserve">the density of a Gaussian distribution with mean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 variance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posterior is</w:t>
      </w:r>
    </w:p>
    <w:p>
      <w:pPr>
        <w:pStyle w:val="BodyText"/>
      </w:pPr>
      <w:bookmarkStart w:id="37" w:name="eq-normal-normal-exm-3"/>
      <w:r>
        <w:t xml:space="preserve">$$
    \mu\mid \mathord{\smash[b]{\underset{\raise.3ex\hbox{$\scriptstyle\sim$}}{x}}\vphantom{x}}\;\sim\; {\operatorname{N}\mathopen{}\left(\frac{n}{n+1}{\bar{x}},\; \frac{1}{n+1}\right)\mathclose{}}.
     \qquad(8)$$</w:t>
      </w:r>
      <w:bookmarkEnd w:id="37"/>
    </w:p>
    <w:p>
      <w:pPr>
        <w:pStyle w:val="FirstParagraph"/>
      </w:pPr>
      <w:r>
        <w:t xml:space="preserve">The posterior mean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the sample mean</w:t>
      </w:r>
      <w:r>
        <w:t xml:space="preserve"> </w:t>
      </w:r>
      <w:r>
        <w:t xml:space="preserve">shrunk toward the prior mean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the shrinkage factor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</m:oMath>
      <w:r>
        <w:t xml:space="preserve"> </w:t>
      </w:r>
      <w:r>
        <w:t xml:space="preserve">approaches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</w:p>
    <w:bookmarkEnd w:id="38"/>
    <w:bookmarkEnd w:id="39"/>
    <w:bookmarkStart w:id="52" w:name="sec-bayes-map"/>
    <w:p>
      <w:pPr>
        <w:pStyle w:val="Heading3"/>
      </w:pPr>
      <w:r>
        <w:t xml:space="preserve">2.2 The posterior mode</w:t>
      </w:r>
    </w:p>
    <w:bookmarkStart w:id="41" w:name="def-map"/>
    <w:p>
      <w:pPr>
        <w:pStyle w:val="FirstParagraph"/>
      </w:pPr>
      <w:r>
        <w:rPr>
          <w:b/>
          <w:bCs/>
        </w:rPr>
        <w:t xml:space="preserve">Definition 6 (Maximum a posteriori estimate)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maximum a posteriori</w:t>
      </w:r>
      <w:r>
        <w:t xml:space="preserve"> </w:t>
      </w:r>
      <w:r>
        <w:t xml:space="preserve">(MAP) estimate of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given observed data</w:t>
      </w:r>
      <w:r>
        <w:t xml:space="preserve"> </w:t>
      </w:r>
      <w:r>
        <w:t xml:space="preserve">$\mathord{\smash[b]{\underset{\raise.3ex\hbox{$\scriptstyle\sim$}}{Y}}\vphantom{Y}}= 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MAP</m:t>
            </m:r>
          </m:sub>
        </m:sSub>
      </m:oMath>
      <w:r>
        <w:t xml:space="preserve">,</w:t>
      </w:r>
      <w:r>
        <w:t xml:space="preserve"> </w:t>
      </w:r>
      <w:r>
        <w:t xml:space="preserve">is the value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that maximizes the</w:t>
      </w:r>
      <w:r>
        <w:t xml:space="preserve"> </w:t>
      </w:r>
      <w:hyperlink w:anchor="def-posterior">
        <w:r>
          <w:rPr>
            <w:rStyle w:val="Hyperlink"/>
          </w:rPr>
          <w:t xml:space="preserve">posterior density</w:t>
        </w:r>
      </w:hyperlink>
      <w:r>
        <w:t xml:space="preserve">:</w:t>
      </w:r>
    </w:p>
    <w:p>
      <w:pPr>
        <w:pStyle w:val="BodyText"/>
      </w:pPr>
      <w:bookmarkStart w:id="40" w:name="eq-map"/>
      <w:r>
        <w:t xml:space="preserve">$$\hat{\theta}_{\text{MAP}} \stackrel{\text{def}}{=}\arg \max_\theta\operatorname{p}(\theta\mid \mathord{\smash[b]{\underset{\raise.3ex\hbox{$\scriptstyle\sim$}}{y}}\vphantom{y}}) \qquad(9)$$</w:t>
      </w:r>
      <w:bookmarkEnd w:id="40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[8]</w:t>
      </w:r>
      <w:r>
        <w:t xml:space="preserve">.</w:t>
      </w:r>
    </w:p>
    <w:bookmarkEnd w:id="41"/>
    <w:bookmarkStart w:id="43" w:name="exm-map-beta-bernoulli"/>
    <w:p>
      <w:pPr>
        <w:pStyle w:val="BodyText"/>
      </w:pPr>
      <w:r>
        <w:rPr>
          <w:b/>
          <w:bCs/>
        </w:rPr>
        <w:t xml:space="preserve">Example 7 (The MAP estimate of a proportion)</w:t>
      </w:r>
      <w:r>
        <w:t xml:space="preserve"> </w:t>
      </w:r>
      <w:r>
        <w:t xml:space="preserve">In</w:t>
      </w:r>
      <w:r>
        <w:t xml:space="preserve"> </w:t>
      </w:r>
      <w:hyperlink r:id="rId42">
        <w:r>
          <w:rPr>
            <w:rStyle w:val="Hyperlink"/>
          </w:rPr>
          <w:t xml:space="preserve">the Beta-Bernoulli example</w:t>
        </w:r>
      </w:hyperlink>
      <w:r>
        <w:t xml:space="preserve">,</w:t>
      </w:r>
      <w:r>
        <w:t xml:space="preserve"> </w:t>
      </w:r>
      <w:r>
        <w:t xml:space="preserve">the posterior 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after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trials 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r</m:t>
        </m:r>
        <m:r>
          <m:rPr>
            <m:sty m:val="p"/>
          </m:rPr>
          <m:t>,</m:t>
        </m:r>
        <m:r>
          <m:t> </m:t>
        </m:r>
        <m:r>
          <m:t>b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β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for its two parameters.</w:t>
      </w:r>
      <w:r>
        <w:t xml:space="preserve"> </w:t>
      </w:r>
      <w:r>
        <w:t xml:space="preserve">For</w:t>
      </w:r>
      <w:r>
        <w:t xml:space="preserve"> </w:t>
      </w:r>
      <m:oMath>
        <m:r>
          <m:t>α</m:t>
        </m:r>
        <m:r>
          <m:rPr>
            <m:sty m:val="p"/>
          </m:rPr>
          <m:t>,</m:t>
        </m:r>
        <m:r>
          <m:t>β</m:t>
        </m:r>
        <m:r>
          <m:rPr>
            <m:sty m:val="p"/>
          </m:rPr>
          <m:t>&gt;</m:t>
        </m:r>
        <m:r>
          <m:t>1</m:t>
        </m:r>
      </m:oMath>
      <w:r>
        <w:t xml:space="preserve">, the log of the posterior density, up to a constant, is</w:t>
      </w:r>
      <w:r>
        <w:t xml:space="preserve"> </w:t>
      </w:r>
      <m:oMath>
        <m:r>
          <m:rPr>
            <m:sty m:val="p"/>
          </m:rPr>
          <m:t>(</m:t>
        </m:r>
        <m:r>
          <m:t>α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t>π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β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Setting its derivative with respect to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to zero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β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the log density)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by 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(expanding the product on the left)</m:t>
              </m:r>
            </m:e>
            <m:e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+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(collecting the terms in 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MAP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α</m:t>
            </m:r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α</m:t>
            </m:r>
            <m:r>
              <m:rPr>
                <m:sty m:val="p"/>
              </m:rPr>
              <m:t>+</m:t>
            </m:r>
            <m:r>
              <m:t>β</m:t>
            </m:r>
            <m:r>
              <m:rPr>
                <m:sty m:val="p"/>
              </m:rPr>
              <m:t>−</m:t>
            </m:r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With the uniform prior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w:r>
        <w:t xml:space="preserve">the posterior 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Its mode and its mean are:</w:t>
      </w:r>
    </w:p>
    <w:p>
      <w:pPr>
        <w:pStyle w:val="SourceCode"/>
      </w:pPr>
      <w:r>
        <w:rPr>
          <w:rStyle w:val="NormalTok"/>
        </w:rPr>
        <w:t xml:space="preserve">a_post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NormalTok"/>
        </w:rPr>
        <w:t xml:space="preserve">b_post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mode =</w:t>
      </w:r>
      <w:r>
        <w:rPr>
          <w:rStyle w:val="NormalTok"/>
        </w:rPr>
        <w:t xml:space="preserve"> (a_post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(a_post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b_post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a_post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(a_post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b_post)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mode  mean </w:t>
      </w:r>
      <w:r>
        <w:br/>
      </w:r>
      <w:r>
        <w:rPr>
          <w:rStyle w:val="CommentTok"/>
        </w:rPr>
        <w:t xml:space="preserve">#&gt; 0.604 0.602</w:t>
      </w:r>
    </w:p>
    <w:p>
      <w:pPr>
        <w:pStyle w:val="FirstParagraph"/>
      </w:pPr>
      <w:r>
        <w:t xml:space="preserve">The mode equals the sample proportion</w:t>
      </w:r>
      <w:r>
        <w:t xml:space="preserve"> </w:t>
      </w:r>
      <m:oMath>
        <m:r>
          <m:t>r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because the uniform prior adds no pseudo-counts that pull it away.</w:t>
      </w:r>
      <w:r>
        <w:t xml:space="preserve"> </w:t>
      </w:r>
      <w:r>
        <w:t xml:space="preserve">The mean is a little closer to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43"/>
    <w:bookmarkStart w:id="44" w:name="rem-map-posterior-mode"/>
    <w:p>
      <w:pPr>
        <w:pStyle w:val="BodyText"/>
      </w:pPr>
      <w:r>
        <w:rPr>
          <w:i/>
          <w:iCs/>
        </w:rPr>
        <w:t xml:space="preserve">Remark 2</w:t>
      </w:r>
      <w:r>
        <w:t xml:space="preserve"> (The MAP estimate is the posterior mode). </w:t>
      </w:r>
      <w:r>
        <w:t xml:space="preserve">The MAP estimate is the mode of the posterior distribution.</w:t>
      </w:r>
    </w:p>
    <w:bookmarkEnd w:id="44"/>
    <w:bookmarkStart w:id="46" w:name="cor-map-penalized"/>
    <w:p>
      <w:pPr>
        <w:pStyle w:val="BodyText"/>
      </w:pPr>
      <w:r>
        <w:rPr>
          <w:b/>
          <w:bCs/>
        </w:rPr>
        <w:t xml:space="preserve">Corollary 2 (The MAP estimate minimizes the negative log-likelihood plus a penalty)</w:t>
      </w:r>
      <w:r>
        <w:t xml:space="preserve"> </w:t>
      </w:r>
      <w:r>
        <w:t xml:space="preserve">The</w:t>
      </w:r>
      <w:r>
        <w:t xml:space="preserve"> </w:t>
      </w:r>
      <w:hyperlink w:anchor="def-map">
        <w:r>
          <w:rPr>
            <w:rStyle w:val="Hyperlink"/>
          </w:rPr>
          <w:t xml:space="preserve">MAP estimate</w:t>
        </w:r>
      </w:hyperlink>
      <w:r>
        <w:t xml:space="preserve"> </w:t>
      </w:r>
      <w:r>
        <w:t xml:space="preserve">satisfies</w:t>
      </w:r>
    </w:p>
    <w:p>
      <w:pPr>
        <w:pStyle w:val="BodyText"/>
      </w:pPr>
      <w:bookmarkStart w:id="45" w:name="eq-map-penalized"/>
      <w:r>
        <w:t xml:space="preserve">$$
    \hat{\theta}_{\text{MAP}}
    = \arg \min_\theta\mathopen{}\left(-{\operatorname{log}\mathopen{}\left\{\operatorname{p}(\mathord{\smash[b]{\underset{\raise.3ex\hbox{$\scriptstyle\sim$}}{y}}\vphantom{y}}\mid \theta)\right\}\mathclose{}} - {\operatorname{log}\mathopen{}\left\{\operatorname{p}(\theta)\right\}\mathclose{}}\right)\mathclose{}.
     \qquad(10)$$</w:t>
      </w:r>
      <w:bookmarkEnd w:id="45"/>
    </w:p>
    <w:p>
      <w:pPr>
        <w:pStyle w:val="FirstParagraph"/>
      </w:pPr>
      <w:r>
        <w:t xml:space="preserve">The first term is the negative log-likelihood.</w:t>
      </w:r>
      <w:r>
        <w:t xml:space="preserve"> </w:t>
      </w:r>
      <w:r>
        <w:t xml:space="preserve">The second term,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p</m:t>
            </m:r>
            <m:r>
              <m:rPr>
                <m:sty m:val="p"/>
              </m:rPr>
              <m:t>(</m:t>
            </m:r>
            <m:r>
              <m:t>θ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 is the penalty that the prior adds.</w:t>
      </w:r>
    </w:p>
    <w:bookmarkEnd w:id="4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,</w:t>
      </w:r>
      <w:r>
        <w:t xml:space="preserve"> </w:t>
      </w:r>
      <w:r>
        <w:t xml:space="preserve">$\operatorname{p}(\theta\mid \mathord{\smash[b]{\underset{\raise.3ex\hbox{$\scriptstyle\sim$}}{y}}\vphantom{y}}) \propto \operatorname{p}(\mathord{\smash[b]{\underset{\raise.3ex\hbox{$\scriptstyle\sim$}}{y}}\vphantom{y}}\mid \theta)\, \operatorname{p}(\theta)$</w:t>
      </w:r>
      <w:r>
        <w:t xml:space="preserve">,</w:t>
      </w:r>
      <w:r>
        <w:t xml:space="preserve"> </w:t>
      </w:r>
      <w:r>
        <w:t xml:space="preserve">and a positive constant does not change where a function is maximized.</w:t>
      </w:r>
      <w:r>
        <w:t xml:space="preserve"> </w:t>
      </w:r>
      <w:r>
        <w:t xml:space="preserve">The logarithm is an increasing function,</w:t>
      </w:r>
      <w:r>
        <w:t xml:space="preserve"> </w:t>
      </w:r>
      <w:r>
        <w:t xml:space="preserve">so it does not change where a positive function is maximized either.</w:t>
      </w:r>
      <w:r>
        <w:t xml:space="preserve"> </w:t>
      </w:r>
      <w:r>
        <w:t xml:space="preserve">Therefore</w:t>
      </w:r>
    </w:p>
    <w:p>
      <w:pPr>
        <w:pStyle w:val="BodyText"/>
      </w:pPr>
      <w:r>
        <w:t xml:space="preserve">$$
    \arg \max_\theta\operatorname{p}(\theta\mid \mathord{\smash[b]{\underset{\raise.3ex\hbox{$\scriptstyle\sim$}}{y}}\vphantom{y}})
    = \arg \max_\theta\mathopen{}\left({\operatorname{log}\mathopen{}\left\{\operatorname{p}(\mathord{\smash[b]{\underset{\raise.3ex\hbox{$\scriptstyle\sim$}}{y}}\vphantom{y}}\mid \theta)\right\}\mathclose{}} + {\operatorname{log}\mathopen{}\left\{\operatorname{p}(\theta)\right\}\mathclose{}}\right)\mathclose{}.
    $$</w:t>
      </w:r>
    </w:p>
    <w:p>
      <w:pPr>
        <w:pStyle w:val="FirstParagraph"/>
      </w:pPr>
      <w:r>
        <w:t xml:space="preserve">Maximizing a function is the same as minimizing its negative.</w:t>
      </w:r>
    </w:p>
    <w:bookmarkStart w:id="51" w:name="exm-map-normal-normal"/>
    <w:p>
      <w:pPr>
        <w:pStyle w:val="BodyText"/>
      </w:pPr>
      <w:r>
        <w:rPr>
          <w:b/>
          <w:bCs/>
        </w:rPr>
        <w:t xml:space="preserve">Example 8 (The MAP estimate of a Gaussian mean)</w:t>
      </w:r>
      <w:r>
        <w:t xml:space="preserve"> </w:t>
      </w:r>
      <w:r>
        <w:t xml:space="preserve">In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the posterior 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n</m:t>
                </m:r>
              </m:num>
              <m:den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  <m:acc>
              <m:accPr>
                <m:chr m:val="‾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 Gaussian density is largest at its mean,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MAP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n</m:t>
              </m:r>
            </m:num>
            <m:den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.</m:t>
          </m:r>
        </m:oMath>
      </m:oMathPara>
    </w:p>
    <w:p>
      <w:pPr>
        <w:pStyle w:val="FirstParagraph"/>
      </w:pPr>
      <w:hyperlink w:anchor="cor-map-penalized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gives the same answer from the penalized form.</w:t>
      </w:r>
      <w:r>
        <w:t xml:space="preserve"> </w:t>
      </w:r>
      <w:r>
        <w:t xml:space="preserve">Up to terms that do not involve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the negative log-likelihood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the penalty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sSup>
          <m:e>
            <m:r>
              <m:t>μ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Setting the derivative of their sum to zero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the sum with respect to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t>n</m:t>
              </m:r>
              <m:r>
                <m:t>μ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(collecting the terms in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The penalty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sSup>
          <m:e>
            <m:r>
              <m:t>μ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pulls the estimate toward the prior mean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its pull weakens relative to the data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grows.</w:t>
      </w:r>
    </w:p>
    <w:p>
      <w:pPr>
        <w:pStyle w:val="BodyText"/>
      </w:pPr>
      <w:hyperlink w:anchor="fig-map-penalized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penalized form for simulated data</w:t>
      </w:r>
      <w:r>
        <w:t xml:space="preserve"> </w:t>
      </w:r>
      <w:r>
        <w:t xml:space="preserve">(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, true mean</w:t>
      </w:r>
      <w:r>
        <w:t xml:space="preserve"> </w:t>
      </w:r>
      <m:oMath>
        <m:r>
          <m:t>2</m:t>
        </m:r>
      </m:oMath>
      <w:r>
        <w:t xml:space="preserve">).</w:t>
      </w:r>
      <w:r>
        <w:t xml:space="preserve"> </w:t>
      </w:r>
      <w:r>
        <w:t xml:space="preserve">The penalty is a parabola centered at the prior mean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Adding it to the negative log-likelihood moves the minimizer</w:t>
      </w:r>
      <w:r>
        <w:t xml:space="preserve"> </w:t>
      </w:r>
      <w:r>
        <w:t xml:space="preserve">from the sample mean toward</w:t>
      </w:r>
      <w:r>
        <w:t xml:space="preserve"> </w:t>
      </w:r>
      <m:oMath>
        <m:r>
          <m:t>0</m:t>
        </m:r>
      </m:oMath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0" w:name="fig-map-penaliz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set.seed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20</w:t>
            </w:r>
            <w:r>
              <w:br/>
            </w:r>
            <w:r>
              <w:rPr>
                <w:rStyle w:val="NormalTok"/>
              </w:rPr>
              <w:t xml:space="preserve">x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rnorm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n,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xbar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mean</w:t>
            </w:r>
            <w:r>
              <w:rPr>
                <w:rStyle w:val="NormalTok"/>
              </w:rPr>
              <w:t xml:space="preserve">(x)</w:t>
            </w:r>
            <w:r>
              <w:br/>
            </w:r>
            <w:r>
              <w:rPr>
                <w:rStyle w:val="NormalTok"/>
              </w:rPr>
              <w:t xml:space="preserve">map_est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n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(n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xbar</w:t>
            </w:r>
            <w:r>
              <w:br/>
            </w:r>
            <w:r>
              <w:rPr>
                <w:rStyle w:val="NormalTok"/>
              </w:rPr>
              <w:t xml:space="preserve">mu_grid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501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nll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vapply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(m)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((x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m)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FunctionTok"/>
              </w:rPr>
              <w:t xml:space="preserve">numeric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))</w:t>
            </w:r>
            <w:r>
              <w:br/>
            </w:r>
            <w:r>
              <w:rPr>
                <w:rStyle w:val="NormalTok"/>
              </w:rPr>
              <w:t xml:space="preserve">curves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mu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times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curve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"negative log-likelihood"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"penalty"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"sum"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each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(mu_grid)</w:t>
            </w:r>
            <w:r>
              <w:br/>
            </w:r>
            <w:r>
              <w:rPr>
                <w:rStyle w:val="NormalTok"/>
              </w:rPr>
              <w:t xml:space="preserve">  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value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(nll, mu_grid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nll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mu_grid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(curves)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mu,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value,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curve)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(xbar, map_est),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"Mean, "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mu),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8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unnamed-chunk-1-1.png" id="4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Negative log-likelihood, penalty, and their sum, up to constants.</w:t>
            </w:r>
            <w:r>
              <w:t xml:space="preserve"> </w:t>
            </w:r>
            <w:r>
              <w:t xml:space="preserve">The dashed lines mark the sample mean (right) and the MAP estimate (left).</w:t>
            </w:r>
          </w:p>
          <w:bookmarkEnd w:id="50"/>
        </w:tc>
      </w:tr>
    </w:tbl>
    <w:bookmarkEnd w:id="51"/>
    <w:bookmarkEnd w:id="52"/>
    <w:bookmarkStart w:id="68" w:name="sec-bayes-interval-interp"/>
    <w:p>
      <w:pPr>
        <w:pStyle w:val="Heading3"/>
      </w:pPr>
      <w:r>
        <w:t xml:space="preserve">2.3 Two readings of an interval estimate</w:t>
      </w:r>
    </w:p>
    <w:p>
      <w:pPr>
        <w:pStyle w:val="FirstParagraph"/>
      </w:pPr>
      <w:r>
        <w:t xml:space="preserve">The two paradigms differ most visibly in how they interpret an interval estimate</w:t>
      </w:r>
      <w:r>
        <w:t xml:space="preserve"> </w:t>
      </w:r>
      <w:r>
        <w:t xml:space="preserve">[1, Ch. 12], p. 272</w:t>
      </w:r>
      <w:r>
        <w:t xml:space="preserve">.</w:t>
      </w:r>
      <w:r>
        <w:t xml:space="preserve"> </w:t>
      </w:r>
      <w:r>
        <w:t xml:space="preserve">A frequentist 95%</w:t>
      </w:r>
      <w:r>
        <w:t xml:space="preserve"> </w:t>
      </w:r>
      <w:hyperlink r:id="rId53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is a random interval whose coverage probability,</w:t>
      </w:r>
      <w:r>
        <w:t xml:space="preserve"> </w:t>
      </w:r>
      <w:r>
        <w:t xml:space="preserve">over repeated samples with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held fixed,</w:t>
      </w:r>
      <w:r>
        <w:t xml:space="preserve"> </w:t>
      </w:r>
      <w:r>
        <w:t xml:space="preserve">is 0.95.</w:t>
      </w:r>
      <w:r>
        <w:t xml:space="preserve"> </w:t>
      </w:r>
      <w:r>
        <w:t xml:space="preserve">Any one realized interval either contains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or does not;</w:t>
      </w:r>
      <w:r>
        <w:t xml:space="preserve"> </w:t>
      </w:r>
      <w:r>
        <w:t xml:space="preserve">the 0.95 describes the procedure, not that interval.</w:t>
      </w:r>
      <w:r>
        <w:t xml:space="preserve"> </w:t>
      </w:r>
      <w:r>
        <w:t xml:space="preserve">A Bayesian interval estimate instead makes a probability statement</w:t>
      </w:r>
      <w:r>
        <w:t xml:space="preserve"> </w:t>
      </w:r>
      <w:r>
        <w:t xml:space="preserve">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itself,</w:t>
      </w:r>
      <w:r>
        <w:t xml:space="preserve"> </w:t>
      </w:r>
      <w:r>
        <w:t xml:space="preserve">given the data actually observed.</w:t>
      </w:r>
    </w:p>
    <w:bookmarkStart w:id="55" w:name="def-credible-interval"/>
    <w:p>
      <w:pPr>
        <w:pStyle w:val="BodyText"/>
      </w:pPr>
      <w:r>
        <w:rPr>
          <w:b/>
          <w:bCs/>
        </w:rPr>
        <w:t xml:space="preserve">Definition 7 (Credible interval)</w:t>
      </w:r>
      <w:r>
        <w:t xml:space="preserve"> </w:t>
      </w:r>
      <w:r>
        <w:t xml:space="preserve">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credible interval</w:t>
      </w:r>
      <w:r>
        <w:t xml:space="preserve"> </w:t>
      </w:r>
      <w:r>
        <w:t xml:space="preserve">for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given observed data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is an interval</w:t>
      </w:r>
      <w:r>
        <w:t xml:space="preserve"> </w:t>
      </w:r>
      <w:r>
        <w:t xml:space="preserve">$\mathopen{}\left[l(\mathord{\smash[b]{\underset{\raise.3ex\hbox{$\scriptstyle\sim$}}{y}}\vphantom{y}}),\, r(\mathord{\smash[b]{\underset{\raise.3ex\hbox{$\scriptstyle\sim$}}{y}}\vphantom{y}})\right]\mathclose{}$</w:t>
      </w:r>
      <w:r>
        <w:t xml:space="preserve"> </w:t>
      </w:r>
      <w:r>
        <w:t xml:space="preserve">whose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w:hyperlink r:id="rId54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:</w:t>
      </w:r>
    </w:p>
    <w:p>
      <w:pPr>
        <w:pStyle w:val="BodyText"/>
      </w:pPr>
      <w:r>
        <w:t xml:space="preserve">$$
    {\Pr\mathopen{}\left(l(\mathord{\smash[b]{\underset{\raise.3ex\hbox{$\scriptstyle\sim$}}{y}}\vphantom{y}}) \le \theta\le r(\mathord{\smash[b]{\underset{\raise.3ex\hbox{$\scriptstyle\sim$}}{y}}\vphantom{y}}) \mid \mathord{\smash[b]{\underset{\raise.3ex\hbox{$\scriptstyle\sim$}}{Y}}\vphantom{Y}}= \mathord{\smash[b]{\underset{\raise.3ex\hbox{$\scriptstyle\sim$}}{y}}\vphantom{y}}\right)\mathclose{}} = 1 - \alpha.
    $$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[9]</w:t>
      </w:r>
      <w:r>
        <w:t xml:space="preserve">.</w:t>
      </w:r>
    </w:p>
    <w:bookmarkEnd w:id="55"/>
    <w:p>
      <w:pPr>
        <w:pStyle w:val="BodyText"/>
      </w:pPr>
      <w:r>
        <w:t xml:space="preserve">In a credible interval, the data are fixed at their observed values</w:t>
      </w:r>
      <w:r>
        <w:t xml:space="preserve"> </w:t>
      </w:r>
      <w:r>
        <w:t xml:space="preserve">and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random,</w:t>
      </w:r>
      <w:r>
        <w:t xml:space="preserve"> </w:t>
      </w:r>
      <w:r>
        <w:t xml:space="preserve">so the probability statement is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directly.</w:t>
      </w:r>
      <w:r>
        <w:t xml:space="preserve"> </w:t>
      </w:r>
      <w:r>
        <w:t xml:space="preserve">Many intervals have posterior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;</w:t>
      </w:r>
      <w:r>
        <w:t xml:space="preserve"> </w:t>
      </w:r>
      <w:r>
        <w:t xml:space="preserve">the usual choice, and the one used on this page,</w:t>
      </w:r>
      <w:r>
        <w:t xml:space="preserve"> </w:t>
      </w:r>
      <w:r>
        <w:t xml:space="preserve">is the equal-tailed interval.</w:t>
      </w:r>
    </w:p>
    <w:bookmarkStart w:id="56" w:name="def-equal-tailed-interval"/>
    <w:p>
      <w:pPr>
        <w:pStyle w:val="BodyText"/>
      </w:pPr>
      <w:r>
        <w:rPr>
          <w:b/>
          <w:bCs/>
        </w:rPr>
        <w:t xml:space="preserve">Definition 8 (Equal-tailed credible interval)</w:t>
      </w:r>
      <w:r>
        <w:t xml:space="preserve"> </w:t>
      </w:r>
      <w:r>
        <w:t xml:space="preserve">The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equal-tailed credible interval</w:t>
      </w:r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runs from the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 to the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</w:t>
      </w:r>
      <w:r>
        <w:t xml:space="preserve"> </w:t>
      </w:r>
      <w:r>
        <w:t xml:space="preserve">of the posterior distribution of</w:t>
      </w:r>
      <w:r>
        <w:t xml:space="preserve"> </w:t>
      </w:r>
      <m:oMath>
        <m:r>
          <m:t>θ</m:t>
        </m:r>
      </m:oMath>
      <w:r>
        <w:t xml:space="preserve">.</w:t>
      </w:r>
    </w:p>
    <w:bookmarkEnd w:id="56"/>
    <w:bookmarkStart w:id="57" w:name="exm-equal-tailed-interval"/>
    <w:p>
      <w:pPr>
        <w:pStyle w:val="BodyText"/>
      </w:pPr>
      <w:r>
        <w:rPr>
          <w:b/>
          <w:bCs/>
        </w:rPr>
        <w:t xml:space="preserve">Example 9 (Equal-tailed interval for a Gaussian posterior)</w:t>
      </w:r>
      <w:r>
        <w:t xml:space="preserve"> </w:t>
      </w:r>
      <w:r>
        <w:t xml:space="preserve">In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the posterior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Gaussian</w:t>
      </w:r>
      <w:r>
        <w:t xml:space="preserve"> </w:t>
      </w:r>
      <w:r>
        <w:t xml:space="preserve">with mean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 standard deviation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e>
        </m:rad>
      </m:oMath>
      <w:r>
        <w:t xml:space="preserve">,</w:t>
      </w:r>
      <w:r>
        <w:t xml:space="preserve"> </w:t>
      </w:r>
      <w:r>
        <w:t xml:space="preserve">so the 95% equal-tailed credible interval is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±</m:t>
        </m:r>
        <m:r>
          <m:t>1.96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e>
        </m:rad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, the interval’s half-width is</w:t>
      </w:r>
      <w:r>
        <w:t xml:space="preserve"> </w:t>
      </w:r>
      <m:oMath>
        <m:r>
          <m:t>1.96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21</m:t>
            </m:r>
          </m:e>
        </m:rad>
        <m:r>
          <m:rPr>
            <m:sty m:val="p"/>
          </m:rPr>
          <m:t>≈</m:t>
        </m:r>
        <m:r>
          <m:t>0.43</m:t>
        </m:r>
      </m:oMath>
      <w:r>
        <w:t xml:space="preserve">.</w:t>
      </w:r>
    </w:p>
    <w:bookmarkEnd w:id="57"/>
    <w:bookmarkStart w:id="62" w:name="exm-normal-credible-vs-confidence"/>
    <w:p>
      <w:pPr>
        <w:pStyle w:val="BodyText"/>
      </w:pPr>
      <w:r>
        <w:rPr>
          <w:b/>
          <w:bCs/>
        </w:rPr>
        <w:t xml:space="preserve">Example 10 (Credible and confidence intervals for a Gaussian mean)</w:t>
      </w:r>
      <w:r>
        <w:t xml:space="preserve"> </w:t>
      </w:r>
      <w:r>
        <w:t xml:space="preserve">We simulate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 </w:t>
      </w:r>
      <w:r>
        <w:t xml:space="preserve">observations from the model of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with true mean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 compute both a 95% confidence interval,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±</m:t>
        </m:r>
        <m:r>
          <m:t>1.96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(the variance is known to be 1),</w:t>
      </w:r>
      <w:r>
        <w:t xml:space="preserve"> </w:t>
      </w:r>
      <w:r>
        <w:t xml:space="preserve">and the equal-tailed 95% credible interval</w:t>
      </w:r>
      <w:r>
        <w:t xml:space="preserve"> </w:t>
      </w:r>
      <w:r>
        <w:t xml:space="preserve">from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n</m:t>
                </m:r>
              </m:num>
              <m:den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  <m:acc>
              <m:accPr>
                <m:chr m:val="‾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r>
              <m:t> 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posterior: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mu_true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mu_true,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xbar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ci_freq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xbar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post_mean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xbar</w:t>
      </w:r>
      <w:r>
        <w:br/>
      </w:r>
      <w:r>
        <w:rPr>
          <w:rStyle w:val="NormalTok"/>
        </w:rPr>
        <w:t xml:space="preserve">post_sd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ci_bayes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post_mean,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post_sd)</w:t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confidence =</w:t>
      </w:r>
      <w:r>
        <w:rPr>
          <w:rStyle w:val="NormalTok"/>
        </w:rPr>
        <w:t xml:space="preserve"> ci_freq, </w:t>
      </w:r>
      <w:r>
        <w:rPr>
          <w:rStyle w:val="AttributeTok"/>
        </w:rPr>
        <w:t xml:space="preserve">credible =</w:t>
      </w:r>
      <w:r>
        <w:rPr>
          <w:rStyle w:val="NormalTok"/>
        </w:rPr>
        <w:t xml:space="preserve"> ci_bayes)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colnames&lt;-</w:t>
      </w:r>
      <w:r>
        <w:rPr>
          <w:rStyle w:val="StringTok"/>
        </w:rPr>
        <w:t xml:space="preserve">`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"lower"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"upper"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           lower upper</w:t>
      </w:r>
      <w:r>
        <w:br/>
      </w:r>
      <w:r>
        <w:rPr>
          <w:rStyle w:val="CommentTok"/>
        </w:rPr>
        <w:t xml:space="preserve">#&gt; confidence 1.752 2.629</w:t>
      </w:r>
      <w:r>
        <w:br/>
      </w:r>
      <w:r>
        <w:rPr>
          <w:rStyle w:val="CommentTok"/>
        </w:rPr>
        <w:t xml:space="preserve">#&gt; credible   1.659 2.514</w:t>
      </w:r>
    </w:p>
    <w:p>
      <w:pPr>
        <w:pStyle w:val="FirstParagraph"/>
      </w:pPr>
      <w:r>
        <w:t xml:space="preserve">The sample mean is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2.191</m:t>
        </m:r>
      </m:oMath>
      <w:r>
        <w:t xml:space="preserve">.</w:t>
      </w:r>
      <w:r>
        <w:t xml:space="preserve"> </w:t>
      </w:r>
      <w:r>
        <w:t xml:space="preserve">The credible interval is slightly narrower than the confidence interval,</w:t>
      </w:r>
      <w:r>
        <w:t xml:space="preserve"> </w:t>
      </w:r>
      <w:r>
        <w:t xml:space="preserve">because the prior adds information,</w:t>
      </w:r>
      <w:r>
        <w:t xml:space="preserve"> </w:t>
      </w:r>
      <w:r>
        <w:t xml:space="preserve">and shifted toward the prior mean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BodyText"/>
      </w:pPr>
      <w:hyperlink w:anchor="fig-normal-prior-lik-post">
        <w:r>
          <w:rPr>
            <w:rStyle w:val="Hyperlink"/>
          </w:rPr>
          <w:t xml:space="preserve">Figure 2</w:t>
        </w:r>
      </w:hyperlink>
      <w:r>
        <w:t xml:space="preserve"> </w:t>
      </w:r>
      <w:r>
        <w:t xml:space="preserve">shows how the posterior combines prior and data.</w:t>
      </w:r>
      <w:r>
        <w:t xml:space="preserve"> </w:t>
      </w:r>
      <w:r>
        <w:t xml:space="preserve">Completing the square in the likelihood of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as a function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alone</w:t>
      </w:r>
      <w:r>
        <w:t xml:space="preserve"> </w:t>
      </w:r>
      <w:r>
        <w:t xml:space="preserve">shows that the likelihood is proportional to a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/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density,</w:t>
      </w:r>
      <w:r>
        <w:t xml:space="preserve"> </w:t>
      </w:r>
      <w:r>
        <w:t xml:space="preserve">which is the curve drawn for it.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1" w:name="fig-normal-prior-lik-pos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mu_grid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801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curves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mu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times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curve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"prior"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"likelihood"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"posterior"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each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(mu_grid)),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density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dnorm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dnorm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xbar,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sqrt</w:t>
            </w:r>
            <w:r>
              <w:rPr>
                <w:rStyle w:val="NormalTok"/>
              </w:rPr>
              <w:t xml:space="preserve">(n)),</w:t>
            </w:r>
            <w:r>
              <w:br/>
            </w:r>
            <w:r>
              <w:rPr>
                <w:rStyle w:val="NormalTok"/>
              </w:rPr>
              <w:t xml:space="preserve">   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dnorm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post_mean,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post_sd)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(curves)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mu,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density,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curve)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"Mean, "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mu),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"density"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9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unnamed-chunk-2-1.png" id="6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The</w:t>
            </w:r>
            <w:r>
              <w:t xml:space="preserve"> </w:t>
            </w:r>
            <m:oMath>
              <m:r>
                <m:rPr>
                  <m:sty m:val="p"/>
                </m:rP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prior, the likelihood (scaled to integrate to 1),</w:t>
            </w:r>
            <w:r>
              <w:t xml:space="preserve"> </w:t>
            </w:r>
            <w:r>
              <w:t xml:space="preserve">and the posterior for the mean</w:t>
            </w:r>
            <w:r>
              <w:t xml:space="preserve"> </w:t>
            </w:r>
            <m:oMath>
              <m:r>
                <m:t>μ</m:t>
              </m:r>
            </m:oMath>
            <w:r>
              <w:t xml:space="preserve">,</w:t>
            </w:r>
            <w:r>
              <w:t xml:space="preserve"> </w:t>
            </w:r>
            <w:r>
              <w:t xml:space="preserve">for the data of</w:t>
            </w:r>
            <w:r>
              <w:t xml:space="preserve"> </w:t>
            </w:r>
            <w:hyperlink w:anchor="exm-normal-credible-vs-confidence">
              <w:r>
                <w:rPr>
                  <w:rStyle w:val="Hyperlink"/>
                </w:rPr>
                <w:t xml:space="preserve">Example 10</w:t>
              </w:r>
            </w:hyperlink>
            <w:r>
              <w:t xml:space="preserve">.</w:t>
            </w:r>
          </w:p>
          <w:bookmarkEnd w:id="61"/>
        </w:tc>
      </w:tr>
    </w:tbl>
    <w:p>
      <w:pPr>
        <w:pStyle w:val="BodyText"/>
      </w:pPr>
      <w:r>
        <w:t xml:space="preserve">Because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has a distribution,</w:t>
      </w:r>
      <w:r>
        <w:t xml:space="preserve"> </w:t>
      </w:r>
      <w:r>
        <w:t xml:space="preserve">the Bayesian can also compute the posterior probability</w:t>
      </w:r>
      <w:r>
        <w:t xml:space="preserve"> </w:t>
      </w:r>
      <w:r>
        <w:t xml:space="preserve">that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lies in the realized</w:t>
      </w:r>
      <w:r>
        <w:t xml:space="preserve"> </w:t>
      </w:r>
      <w:r>
        <w:rPr>
          <w:i/>
          <w:iCs/>
        </w:rPr>
        <w:t xml:space="preserve">confidence</w:t>
      </w:r>
      <w:r>
        <w:t xml:space="preserve"> </w:t>
      </w:r>
      <w:r>
        <w:t xml:space="preserve">interval:</w:t>
      </w:r>
    </w:p>
    <w:p>
      <w:pPr>
        <w:pStyle w:val="SourceCode"/>
      </w:pPr>
      <w:r>
        <w:rPr>
          <w:rStyle w:val="NormalTok"/>
        </w:rPr>
        <w:t xml:space="preserve">pr_in_ci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(ci_freq,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post_mean,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post_sd)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(pr_in_ci,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0.931</w:t>
      </w:r>
    </w:p>
    <w:p>
      <w:pPr>
        <w:pStyle w:val="FirstParagraph"/>
      </w:pPr>
      <w:r>
        <w:t xml:space="preserve">That probability is 0.931, not 0.95:</w:t>
      </w:r>
      <w:r>
        <w:t xml:space="preserve"> </w:t>
      </w:r>
      <w:r>
        <w:t xml:space="preserve">under this prior,</w:t>
      </w:r>
      <w:r>
        <w:t xml:space="preserve"> </w:t>
      </w:r>
      <w:r>
        <w:t xml:space="preserve">the confidence interval sits slightly too far from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A frequentist cannot assign any probability to the event</w:t>
      </w:r>
      <w:r>
        <w:t xml:space="preserve"> </w:t>
      </w:r>
      <w:r>
        <w:t xml:space="preserve">that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lies in one realized interval,</w:t>
      </w:r>
      <w:r>
        <w:t xml:space="preserve"> </w:t>
      </w:r>
      <w:r>
        <w:t xml:space="preserve">since both are fixed.</w:t>
      </w:r>
    </w:p>
    <w:bookmarkEnd w:id="62"/>
    <w:bookmarkStart w:id="67" w:name="exm-discrete-prior"/>
    <w:p>
      <w:pPr>
        <w:pStyle w:val="BodyText"/>
      </w:pPr>
      <w:r>
        <w:rPr>
          <w:b/>
          <w:bCs/>
        </w:rPr>
        <w:t xml:space="preserve">Example 11 (A discrete prior on a grid: 8 successes in 10 trials)</w:t>
      </w:r>
      <w:r>
        <w:t xml:space="preserve"> </w:t>
      </w:r>
      <w:r>
        <w:t xml:space="preserve">Suppose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can take only the eleven values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0.1</m:t>
        </m:r>
        <m:r>
          <m:rPr>
            <m:sty m:val="p"/>
          </m:rPr>
          <m:t>,</m:t>
        </m:r>
        <m:r>
          <m:t>0.2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</m:oMath>
      <w:r>
        <w:t xml:space="preserve">,</w:t>
      </w:r>
      <w:r>
        <w:t xml:space="preserve"> </w:t>
      </w:r>
      <w:r>
        <w:t xml:space="preserve">and we give them equal prior probability,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11</m:t>
        </m:r>
      </m:oMath>
      <w:r>
        <w:t xml:space="preserve">.</w:t>
      </w:r>
      <w:r>
        <w:t xml:space="preserve"> </w:t>
      </w:r>
      <w:r>
        <w:t xml:space="preserve">We observe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8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independent trials,</w:t>
      </w:r>
      <w:r>
        <w:t xml:space="preserve"> </w:t>
      </w:r>
      <w:r>
        <w:t xml:space="preserve">so that given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the count is</w:t>
      </w:r>
      <w:r>
        <w:t xml:space="preserve"> </w:t>
      </w:r>
      <m:oMath>
        <m:r>
          <m:rPr>
            <m:sty m:val="p"/>
          </m:rPr>
          <m:t>Binomial</m:t>
        </m:r>
        <m:r>
          <m:rPr>
            <m:sty m:val="p"/>
          </m:rPr>
          <m:t>(</m:t>
        </m:r>
        <m:r>
          <m:t>10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∣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noBar"/>
                </m:fPr>
                <m:num>
                  <m:r>
                    <m:t>10</m:t>
                  </m:r>
                </m:num>
                <m:den>
                  <m:r>
                    <m:t>x</m:t>
                  </m:r>
                </m:den>
              </m:f>
            </m:e>
          </m:d>
          <m:sSup>
            <m:e>
              <m:r>
                <m:t>π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10</m:t>
              </m:r>
              <m:r>
                <m:rPr>
                  <m:sty m:val="p"/>
                </m:rPr>
                <m:t>−</m:t>
              </m:r>
              <m:r>
                <m:t>x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 discrete,</w:t>
      </w:r>
      <w:r>
        <w:t xml:space="preserve"> </w:t>
      </w:r>
      <w:r>
        <w:t xml:space="preserve">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 </w:t>
      </w:r>
      <w:r>
        <w:t xml:space="preserve">is a sum over the grid</w:t>
      </w:r>
      <w:r>
        <w:t xml:space="preserve"> </w:t>
      </w:r>
      <w:r>
        <w:t xml:space="preserve">rather than an integral,</w:t>
      </w:r>
      <w:r>
        <w:t xml:space="preserve"> </w:t>
      </w:r>
      <w:r>
        <w:t xml:space="preserve">and</w:t>
      </w:r>
      <w:r>
        <w:t xml:space="preserve"> </w:t>
      </w:r>
      <w:hyperlink w:anchor="thm-bayes-posterior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8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∣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</m:num>
            <m:den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∣</m:t>
              </m:r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sum runs over the eleven grid values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.</w:t>
      </w:r>
      <w:r>
        <w:t xml:space="preserve"> </w:t>
      </w:r>
      <w:r>
        <w:t xml:space="preserve">The table builds the posterior one column at a time:</w:t>
      </w:r>
      <w:r>
        <w:t xml:space="preserve"> </w:t>
      </w:r>
      <w:r>
        <w:t xml:space="preserve">the prior, the likelihood of the observed count,</w:t>
      </w:r>
      <w:r>
        <w:t xml:space="preserve"> </w:t>
      </w:r>
      <w:r>
        <w:t xml:space="preserve">their product, and the product divided by its sum.</w:t>
      </w:r>
    </w:p>
    <w:p>
      <w:pPr>
        <w:pStyle w:val="SourceCode"/>
      </w:pPr>
      <w:r>
        <w:rPr>
          <w:rStyle w:val="NormalTok"/>
        </w:rPr>
        <w:t xml:space="preserve">n_trials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br/>
      </w:r>
      <w:r>
        <w:rPr>
          <w:rStyle w:val="NormalTok"/>
        </w:rPr>
        <w:t xml:space="preserve">x_obs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br/>
      </w:r>
      <w:r>
        <w:br/>
      </w:r>
      <w:r>
        <w:rPr>
          <w:rStyle w:val="NormalTok"/>
        </w:rPr>
        <w:t xml:space="preserve">discrete_post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by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(discrete_post)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likelihood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dbinom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x_obs,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n_trials,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product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likelihood</w:t>
      </w:r>
      <w:r>
        <w:br/>
      </w:r>
      <w:r>
        <w:rPr>
          <w:rStyle w:val="NormalTok"/>
        </w:rPr>
        <w:t xml:space="preserve">marginal_likelihood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product)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posterior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product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marginal_likelihood</w:t>
      </w:r>
      <w:r>
        <w:br/>
      </w:r>
      <w:r>
        <w:br/>
      </w:r>
      <w:r>
        <w:rPr>
          <w:rStyle w:val="NormalTok"/>
        </w:rPr>
        <w:t xml:space="preserve">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(discrete_post,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prob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prior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likelihood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product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posterior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0.0016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0.0117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0.0439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0.0485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0.1209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0.1335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0.2335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0.2576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0.3020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0.0275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0.3333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0.1937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0.0176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0.2138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</w:tbl>
    <w:p>
      <w:pPr>
        <w:pStyle w:val="BodyText"/>
      </w:pPr>
      <w:r>
        <w:t xml:space="preserve">The marginal likelihood is 0.0824</w:t>
      </w:r>
      <w:r>
        <w:t xml:space="preserve"> </w:t>
      </w:r>
      <w:r>
        <w:t xml:space="preserve">(with a uniform prior over eleven values,</w:t>
      </w:r>
      <w:r>
        <w:t xml:space="preserve"> </w:t>
      </w:r>
      <w:r>
        <w:t xml:space="preserve">the average of the likelihood column),</w:t>
      </w:r>
      <w:r>
        <w:t xml:space="preserve"> </w:t>
      </w:r>
      <w:r>
        <w:t xml:space="preserve">and the posterior probabilities sum to 1.</w:t>
      </w:r>
      <w:r>
        <w:t xml:space="preserve"> </w:t>
      </w:r>
      <w:hyperlink w:anchor="fig-discrete-prior">
        <w:r>
          <w:rPr>
            <w:rStyle w:val="Hyperlink"/>
          </w:rPr>
          <w:t xml:space="preserve">Figure 3</w:t>
        </w:r>
      </w:hyperlink>
      <w:r>
        <w:t xml:space="preserve"> </w:t>
      </w:r>
      <w:r>
        <w:t xml:space="preserve">compares the prior with the posterior.</w:t>
      </w:r>
    </w:p>
    <w:p>
      <w:pPr>
        <w:pStyle w:val="SourceCode"/>
      </w:pPr>
      <w:r>
        <w:rPr>
          <w:rStyle w:val="NormalTok"/>
        </w:rPr>
        <w:t xml:space="preserve">discrete_long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distribution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"prior"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probability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distribution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"posterior"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probability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posterior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discrete_long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distribution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discrete_long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distribution,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"prior"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"posterior"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(discrete_long,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(prob, probability))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geom_col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0.06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facet_wrap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distribution)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scale_x_continuous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breaks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by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"success probability"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"probability"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6" w:name="fig-discrete-prior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64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fig-discrete-prior-1.png" id="6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Prior and posterior probabilities on the grid of values of the success probability, after 8 successes in 10 trials.</w:t>
            </w:r>
          </w:p>
          <w:bookmarkEnd w:id="66"/>
        </w:tc>
      </w:tr>
    </w:tbl>
    <w:p>
      <w:pPr>
        <w:pStyle w:val="BodyText"/>
      </w:pPr>
      <w:r>
        <w:t xml:space="preserve">To get an interval, accumulate the posterior probabilities</w:t>
      </w:r>
      <w:r>
        <w:t xml:space="preserve"> </w:t>
      </w:r>
      <w:r>
        <w:t xml:space="preserve">from the bottom of the grid.</w:t>
      </w:r>
      <w:r>
        <w:t xml:space="preserve"> </w:t>
      </w:r>
      <w:r>
        <w:t xml:space="preserve">For each grid value</w:t>
      </w:r>
      <w:r>
        <w:t xml:space="preserve"> </w:t>
      </w:r>
      <m:oMath>
        <m:sSub>
          <m:e>
            <m:r>
              <m:t>π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the upper-tail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&gt;</m:t>
        </m:r>
        <m:sSub>
          <m:e>
            <m:r>
              <m:t>π</m:t>
            </m:r>
          </m:e>
          <m:sub>
            <m:r>
              <m:t>j</m:t>
            </m:r>
          </m:sub>
        </m:sSub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8</m:t>
        </m:r>
        <m:r>
          <m:rPr>
            <m:sty m:val="p"/>
          </m:rPr>
          <m:t>)</m:t>
        </m:r>
      </m:oMath>
      <w:r>
        <w:t xml:space="preserve"> </w:t>
      </w:r>
      <w:r>
        <w:t xml:space="preserve">is one minus the cumulative probability up to and including</w:t>
      </w:r>
      <w:r>
        <w:t xml:space="preserve"> </w:t>
      </w:r>
      <m:oMath>
        <m:sSub>
          <m:e>
            <m:r>
              <m:t>π</m:t>
            </m:r>
          </m:e>
          <m:sub>
            <m:r>
              <m:t>j</m:t>
            </m:r>
          </m:sub>
        </m:sSub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cum_posterior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cumsum</w:t>
      </w:r>
      <w:r>
        <w:rPr>
          <w:rStyle w:val="NormalTok"/>
        </w:rPr>
        <w:t xml:space="preserve">(discrete_post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posterior)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upper_tail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cum_posterior</w:t>
      </w:r>
      <w:r>
        <w:br/>
      </w:r>
      <w:r>
        <w:br/>
      </w:r>
      <w:r>
        <w:rPr>
          <w:rStyle w:val="NormalTok"/>
        </w:rPr>
        <w:t xml:space="preserve">lower_bound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prob[discrete_post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upper_tail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0.95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tail_at_bound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upper_tail[discrete_post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lower_bound]</w:t>
      </w:r>
      <w:r>
        <w:br/>
      </w:r>
      <w:r>
        <w:br/>
      </w:r>
      <w:r>
        <w:rPr>
          <w:rStyle w:val="NormalTok"/>
        </w:rPr>
        <w:t xml:space="preserve">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discrete_post[,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"prob"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"posterior"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"cum_posterior"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"upper_tail"</w:t>
      </w:r>
      <w:r>
        <w:rPr>
          <w:rStyle w:val="NormalTok"/>
        </w:rPr>
        <w:t xml:space="preserve">)],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br/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prob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posterior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cum_posterior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upper_tail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0.9999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0.9983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0.0134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0.9866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0.0485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0.0619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0.9381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0.1335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0.1953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0.8047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0.2576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0.4530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0.5470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0.3333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0.7862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0.2138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0.2138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</w:tbl>
    <w:p>
      <w:pPr>
        <w:pStyle w:val="BodyText"/>
      </w:pPr>
      <w:r>
        <w:t xml:space="preserve">The largest grid value whose upper-tail probability is still at least 0.95</w:t>
      </w:r>
      <w:r>
        <w:t xml:space="preserve"> </w:t>
      </w:r>
      <w:r>
        <w:t xml:space="preserve">is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</m:oMath>
      <w:r>
        <w:t xml:space="preserve"> </w:t>
      </w:r>
      <w:r>
        <w:t xml:space="preserve">0.4.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&gt;</m:t>
        </m:r>
        <m:r>
          <m:t>0.4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8</m:t>
        </m:r>
        <m:r>
          <m:rPr>
            <m:sty m:val="p"/>
          </m:rPr>
          <m:t>)</m:t>
        </m:r>
        <m:r>
          <m:rPr>
            <m:sty m:val="p"/>
          </m:rPr>
          <m:t>=</m:t>
        </m:r>
      </m:oMath>
      <w:r>
        <w:t xml:space="preserve"> </w:t>
      </w:r>
      <w:r>
        <w:t xml:space="preserve">0.9866,</w:t>
      </w:r>
      <w:r>
        <w:t xml:space="preserve"> </w:t>
      </w:r>
      <w:r>
        <w:t xml:space="preserve">and the one-sided 95%</w:t>
      </w:r>
      <w:r>
        <w:t xml:space="preserve"> </w:t>
      </w:r>
      <w:hyperlink w:anchor="def-credible-interval">
        <w:r>
          <w:rPr>
            <w:rStyle w:val="Hyperlink"/>
          </w:rPr>
          <w:t xml:space="preserve">credible interval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0.4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  <w:r>
        <w:t xml:space="preserve"> </w:t>
      </w:r>
      <w:r>
        <w:t xml:space="preserve">given 8 successes in 10 trials and this prior,</w:t>
      </w:r>
      <w:r>
        <w:t xml:space="preserve"> </w:t>
      </w:r>
      <w:r>
        <w:t xml:space="preserve">the probability that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exceeds 0.4 is at least 0.95.</w:t>
      </w:r>
    </w:p>
    <w:p>
      <w:pPr>
        <w:pStyle w:val="BodyText"/>
      </w:pPr>
      <w:r>
        <w:t xml:space="preserve">Unlike a continuous posterior,</w:t>
      </w:r>
      <w:r>
        <w:t xml:space="preserve"> </w:t>
      </w:r>
      <w:r>
        <w:t xml:space="preserve">a discrete posterior can rarely reach a probability of exactly 0.95,</w:t>
      </w:r>
      <w:r>
        <w:t xml:space="preserve"> </w:t>
      </w:r>
      <w:r>
        <w:t xml:space="preserve">because its probability comes in lumps.</w:t>
      </w:r>
      <w:r>
        <w:t xml:space="preserve"> </w:t>
      </w:r>
      <w:hyperlink w:anchor="def-credible-interval">
        <w:r>
          <w:rPr>
            <w:rStyle w:val="Hyperlink"/>
          </w:rPr>
          <w:t xml:space="preserve">Definition 7</w:t>
        </w:r>
      </w:hyperlink>
      <w:r>
        <w:t xml:space="preserve"> </w:t>
      </w:r>
      <w:r>
        <w:t xml:space="preserve">asks for probability exactly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;</w:t>
      </w:r>
      <w:r>
        <w:t xml:space="preserve"> </w:t>
      </w:r>
      <w:r>
        <w:t xml:space="preserve">on a grid we ask for probability</w:t>
      </w:r>
      <w:r>
        <w:t xml:space="preserve"> </w:t>
      </w:r>
      <w:r>
        <w:rPr>
          <w:i/>
          <w:iCs/>
        </w:rPr>
        <w:t xml:space="preserve">at least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,</w:t>
      </w:r>
      <w:r>
        <w:t xml:space="preserve"> </w:t>
      </w:r>
      <w:r>
        <w:t xml:space="preserve">and take the largest lower endpoint that achieves it.</w:t>
      </w:r>
      <w:r>
        <w:t xml:space="preserve"> </w:t>
      </w:r>
      <w:r>
        <w:t xml:space="preserve">That makes the interval conservative:</w:t>
      </w:r>
      <w:r>
        <w:t xml:space="preserve"> </w:t>
      </w:r>
      <w:r>
        <w:t xml:space="preserve">here its posterior probability is 0.9866, not 0.95.</w:t>
      </w:r>
    </w:p>
    <w:bookmarkEnd w:id="67"/>
    <w:p>
      <w:pPr>
        <w:pStyle w:val="BodyText"/>
      </w:pPr>
      <w:r>
        <w:t xml:space="preserve">Casella and Berger [10, Sec. 9.2.4], pp. 435–439</w:t>
      </w:r>
      <w:r>
        <w:t xml:space="preserve"> </w:t>
      </w:r>
      <w:r>
        <w:t xml:space="preserve">covers Bayesian intervals.</w:t>
      </w:r>
    </w:p>
    <w:bookmarkEnd w:id="68"/>
    <w:bookmarkStart w:id="73" w:name="sec-bayes-parameter-space"/>
    <w:p>
      <w:pPr>
        <w:pStyle w:val="Heading3"/>
      </w:pPr>
      <w:r>
        <w:t xml:space="preserve">2.4 The parameter space</w:t>
      </w:r>
    </w:p>
    <w:bookmarkStart w:id="69" w:name="def-parameter-space"/>
    <w:p>
      <w:pPr>
        <w:pStyle w:val="FirstParagraph"/>
      </w:pPr>
      <w:r>
        <w:rPr>
          <w:b/>
          <w:bCs/>
        </w:rPr>
        <w:t xml:space="preserve">Definition 9 (Parameter space)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parameter space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 </w:t>
      </w:r>
      <w:r>
        <w:t xml:space="preserve">of a model</w:t>
      </w:r>
      <w:r>
        <w:t xml:space="preserve"> </w:t>
      </w:r>
      <w:r>
        <w:t xml:space="preserve">is the set of values that its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can take.</w:t>
      </w:r>
    </w:p>
    <w:bookmarkEnd w:id="69"/>
    <w:p>
      <w:pPr>
        <w:pStyle w:val="BodyText"/>
      </w:pPr>
      <w:r>
        <w:t xml:space="preserve">Because the Bayesian treats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as random,</w:t>
      </w:r>
      <w:r>
        <w:t xml:space="preserve"> </w:t>
      </w:r>
      <w:r>
        <w:t xml:space="preserve">the prior and posterior are distributions over the parameter space</w:t>
      </w:r>
      <w:r>
        <w:t xml:space="preserve"> </w:t>
      </w:r>
      <w:r>
        <w:t xml:space="preserve">[1, Ch. 12], p. 273</w:t>
      </w:r>
      <w:r>
        <w:t xml:space="preserve">,</w:t>
      </w:r>
      <w:r>
        <w:t xml:space="preserve"> </w:t>
      </w:r>
      <w:r>
        <w:t xml:space="preserve">and the prior has to respect it.</w:t>
      </w:r>
    </w:p>
    <w:bookmarkStart w:id="70" w:name="exm-parameter-space"/>
    <w:p>
      <w:pPr>
        <w:pStyle w:val="BodyText"/>
      </w:pPr>
      <w:r>
        <w:rPr>
          <w:b/>
          <w:bCs/>
        </w:rPr>
        <w:t xml:space="preserve">Example 12 (Parameter spaces and priors that respect them)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1"/>
        </w:numPr>
      </w:pPr>
      <w:r>
        <w:t xml:space="preserve">A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has parameter space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its prior should be a distribution on the unit interval,</w:t>
      </w:r>
      <w:r>
        <w:t xml:space="preserve"> </w:t>
      </w:r>
      <w:r>
        <w:t xml:space="preserve">such as the uniform 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A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parameter space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its prior should be a distribution on the positive half-line.</w:t>
      </w:r>
    </w:p>
    <w:p>
      <w:pPr>
        <w:pStyle w:val="Compact"/>
        <w:numPr>
          <w:ilvl w:val="0"/>
          <w:numId w:val="1001"/>
        </w:numPr>
      </w:pPr>
      <w:r>
        <w:t xml:space="preserve">A vector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regression coefficients has parameter space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so its prior should be a distribution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bookmarkEnd w:id="70"/>
    <w:bookmarkStart w:id="71" w:name="cor-prior-support"/>
    <w:p>
      <w:pPr>
        <w:pStyle w:val="FirstParagraph"/>
      </w:pPr>
      <w:r>
        <w:rPr>
          <w:b/>
          <w:bCs/>
        </w:rPr>
        <w:t xml:space="preserve">Corollary 3 (The posterior cannot put probability where the prior puts none)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in a set</w:t>
      </w:r>
      <w:r>
        <w:t xml:space="preserve"> </w:t>
      </w:r>
      <m:oMath>
        <m:r>
          <m:t>A</m:t>
        </m:r>
        <m:r>
          <m:rPr>
            <m:sty m:val="p"/>
          </m:rPr>
          <m:t>⊂</m:t>
        </m:r>
        <m:r>
          <m:rPr>
            <m:sty m:val="p"/>
          </m:rPr>
          <m:t>Θ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w:r>
        <w:t xml:space="preserve">$\operatorname{p}(\theta\mid \mathord{\smash[b]{\underset{\raise.3ex\hbox{$\scriptstyle\sim$}}{y}}\vphantom{y}}) = 0$</w:t>
      </w:r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t>A</m:t>
        </m:r>
      </m:oMath>
      <w:r>
        <w:t xml:space="preserve">,</w:t>
      </w:r>
      <w:r>
        <w:t xml:space="preserve"> </w:t>
      </w:r>
      <w:r>
        <w:t xml:space="preserve">whatever the data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.</w:t>
      </w:r>
    </w:p>
    <w:bookmarkEnd w:id="7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t>A</m:t>
        </m:r>
      </m:oMath>
      <w:r>
        <w:t xml:space="preserve">,</w:t>
      </w:r>
      <w:r>
        <w:t xml:space="preserve"> </w:t>
      </w:r>
      <w:r>
        <w:t xml:space="preserve">the numerator of</w:t>
      </w:r>
      <w:r>
        <w:t xml:space="preserve"> </w:t>
      </w:r>
      <w:hyperlink w:anchor="eq-bayes-posterior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is</w:t>
      </w:r>
      <w:r>
        <w:t xml:space="preserve"> </w:t>
      </w:r>
      <w:r>
        <w:t xml:space="preserve">$\operatorname{p}(\mathord{\smash[b]{\underset{\raise.3ex\hbox{$\scriptstyle\sim$}}{y}}\vphantom{y}}\mid \theta) \cdot 0 = 0$</w:t>
      </w:r>
      <w:r>
        <w:t xml:space="preserve">.</w:t>
      </w:r>
    </w:p>
    <w:bookmarkStart w:id="72" w:name="exm-prior-support"/>
    <w:p>
      <w:pPr>
        <w:pStyle w:val="BodyText"/>
      </w:pPr>
      <w:r>
        <w:rPr>
          <w:b/>
          <w:bCs/>
        </w:rPr>
        <w:t xml:space="preserve">Example 13 (A prior that rules out the truth)</w:t>
      </w:r>
      <w:r>
        <w:t xml:space="preserve"> </w:t>
      </w:r>
      <w:r>
        <w:t xml:space="preserve">An analyst sure that fewer than half of adults smoke</w:t>
      </w:r>
      <w:r>
        <w:t xml:space="preserve"> </w:t>
      </w:r>
      <w:r>
        <w:t xml:space="preserve">might put a uniform prior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0.5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smoking probability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cor-prior-support">
        <w:r>
          <w:rPr>
            <w:rStyle w:val="Hyperlink"/>
          </w:rPr>
          <w:t xml:space="preserve">Corollary 3</w:t>
        </w:r>
      </w:hyperlink>
      <w:r>
        <w:t xml:space="preserve">,</w:t>
      </w:r>
      <w:r>
        <w:t xml:space="preserve"> </w:t>
      </w:r>
      <w:r>
        <w:t xml:space="preserve">the posterior then gives probability 0 to</w:t>
      </w:r>
      <w:r>
        <w:t xml:space="preserve"> </w:t>
      </w:r>
      <m:oMath>
        <m:r>
          <m:t>π</m:t>
        </m:r>
        <m:r>
          <m:rPr>
            <m:sty m:val="p"/>
          </m:rPr>
          <m:t>&gt;</m:t>
        </m:r>
        <m:r>
          <m:t>0.5</m:t>
        </m:r>
      </m:oMath>
      <w:r>
        <w:t xml:space="preserve">,</w:t>
      </w:r>
      <w:r>
        <w:t xml:space="preserve"> </w:t>
      </w:r>
      <w:r>
        <w:t xml:space="preserve">even if 90 of 100 sampled adults smoke.</w:t>
      </w:r>
      <w:r>
        <w:t xml:space="preserve"> </w:t>
      </w:r>
      <w:r>
        <w:t xml:space="preserve">The support of the prior is itself a modeling assumption,</w:t>
      </w:r>
      <w:r>
        <w:t xml:space="preserve"> </w:t>
      </w:r>
      <w:r>
        <w:t xml:space="preserve">and one that no amount of data can correct.</w:t>
      </w:r>
    </w:p>
    <w:bookmarkEnd w:id="72"/>
    <w:p>
      <w:pPr>
        <w:pStyle w:val="Compact"/>
        <w:numPr>
          <w:ilvl w:val="0"/>
          <w:numId w:val="1002"/>
        </w:numPr>
      </w:pPr>
      <w:r>
        <w:t xml:space="preserve">Hogg et al. [11, Sec. 6.8], pp. 298–305</w:t>
      </w:r>
      <w:r>
        <w:t xml:space="preserve"> </w:t>
      </w:r>
      <w:r>
        <w:t xml:space="preserve">covers Bayesian estimation.</w:t>
      </w:r>
    </w:p>
    <w:p>
      <w:pPr>
        <w:pStyle w:val="Compact"/>
        <w:numPr>
          <w:ilvl w:val="0"/>
          <w:numId w:val="1002"/>
        </w:numPr>
      </w:pPr>
      <w:r>
        <w:t xml:space="preserve">Casella and Berger [10, Sec. 7.2.3], pp. 324–325</w:t>
      </w:r>
      <w:r>
        <w:t xml:space="preserve"> </w:t>
      </w:r>
      <w:r>
        <w:t xml:space="preserve">covers Bayes estimators.</w:t>
      </w:r>
    </w:p>
    <w:p>
      <w:pPr>
        <w:pStyle w:val="Compact"/>
        <w:numPr>
          <w:ilvl w:val="0"/>
          <w:numId w:val="1002"/>
        </w:numPr>
      </w:pPr>
      <w:r>
        <w:t xml:space="preserve">Rice [12, Sec. 8.6], pp. 285–297</w:t>
      </w:r>
      <w:r>
        <w:t xml:space="preserve"> </w:t>
      </w:r>
      <w:r>
        <w:t xml:space="preserve">covers the Bayesian approach to parameter estimation.</w:t>
      </w:r>
    </w:p>
    <w:bookmarkEnd w:id="73"/>
    <w:bookmarkEnd w:id="74"/>
    <w:bookmarkStart w:id="105" w:name="sec-bayes-priors"/>
    <w:p>
      <w:pPr>
        <w:pStyle w:val="Heading2"/>
      </w:pPr>
      <w:r>
        <w:t xml:space="preserve">3 Priors</w:t>
      </w:r>
    </w:p>
    <w:p>
      <w:pPr>
        <w:pStyle w:val="FirstParagraph"/>
      </w:pPr>
      <w:r>
        <w:t xml:space="preserve">The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w:r>
        <w:t xml:space="preserve">encodes what is known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before the current data are seen.</w:t>
      </w:r>
      <w:r>
        <w:t xml:space="preserve"> </w:t>
      </w:r>
      <w:r>
        <w:t xml:space="preserve">Choosing it is the step that most distinguishes Bayesian practice</w:t>
      </w:r>
      <w:r>
        <w:t xml:space="preserve"> </w:t>
      </w:r>
      <w:r>
        <w:t xml:space="preserve">from frequentist practice,</w:t>
      </w:r>
      <w:r>
        <w:t xml:space="preserve"> </w:t>
      </w:r>
      <w:r>
        <w:t xml:space="preserve">and it is where most of the controversy and most of the craft lie</w:t>
      </w:r>
      <w:r>
        <w:t xml:space="preserve"> </w:t>
      </w:r>
      <w:r>
        <w:t xml:space="preserve">[1, Ch. 12], p. 276</w:t>
      </w:r>
      <w:r>
        <w:t xml:space="preserve">.</w:t>
      </w:r>
    </w:p>
    <w:bookmarkStart w:id="88" w:name="sec-bayes-conjugate"/>
    <w:p>
      <w:pPr>
        <w:pStyle w:val="Heading3"/>
      </w:pPr>
      <w:r>
        <w:t xml:space="preserve">3.1 Conjugate priors</w:t>
      </w:r>
    </w:p>
    <w:bookmarkStart w:id="75" w:name="def-conjugate-prior"/>
    <w:p>
      <w:pPr>
        <w:pStyle w:val="FirstParagraph"/>
      </w:pPr>
      <w:r>
        <w:rPr>
          <w:b/>
          <w:bCs/>
        </w:rPr>
        <w:t xml:space="preserve">Definition 10 (Conjugate prior)</w:t>
      </w:r>
      <w:r>
        <w:t xml:space="preserve"> </w:t>
      </w:r>
      <w:r>
        <w:t xml:space="preserve">A family of prior distributions is</w:t>
      </w:r>
      <w:r>
        <w:t xml:space="preserve"> </w:t>
      </w:r>
      <w:r>
        <w:rPr>
          <w:b/>
          <w:bCs/>
        </w:rPr>
        <w:t xml:space="preserve">conjugate</w:t>
      </w:r>
      <w:r>
        <w:t xml:space="preserve"> </w:t>
      </w:r>
      <w:r>
        <w:t xml:space="preserve">to a likelihood</w:t>
      </w:r>
      <w:r>
        <w:t xml:space="preserve"> </w:t>
      </w:r>
      <w:r>
        <w:t xml:space="preserve">if, for every prior in the family and every possible data set,</w:t>
      </w:r>
      <w:r>
        <w:t xml:space="preserve"> </w:t>
      </w:r>
      <w:r>
        <w:t xml:space="preserve">the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w:r>
        <w:t xml:space="preserve">is also in the family.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[13]</w:t>
      </w:r>
      <w:r>
        <w:t xml:space="preserve">.</w:t>
      </w:r>
    </w:p>
    <w:bookmarkEnd w:id="75"/>
    <w:p>
      <w:pPr>
        <w:pStyle w:val="BodyText"/>
      </w:pPr>
      <w:r>
        <w:t xml:space="preserve">A conjugate prior gives the posterior in closed form:</w:t>
      </w:r>
      <w:r>
        <w:t xml:space="preserve"> </w:t>
      </w:r>
      <w:r>
        <w:t xml:space="preserve">updating the prior only changes the family’s parameters.</w:t>
      </w:r>
      <w:r>
        <w:t xml:space="preserve"> </w:t>
      </w:r>
      <w:r>
        <w:t xml:space="preserve">In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a Gaussian prior for a Gaussian mean gave a Gaussian posterior.</w:t>
      </w:r>
      <w:r>
        <w:t xml:space="preserve"> </w:t>
      </w:r>
      <w:r>
        <w:t xml:space="preserve">For a related video lecture, see Richard McElreath’s</w:t>
      </w:r>
      <w:r>
        <w:t xml:space="preserve"> </w:t>
      </w:r>
      <w:hyperlink r:id="rId76">
        <w:r>
          <w:rPr>
            <w:rStyle w:val="Hyperlink"/>
            <w:i/>
            <w:iCs/>
          </w:rPr>
          <w:t xml:space="preserve">Garden of Forking Data</w:t>
        </w:r>
      </w:hyperlink>
      <w:r>
        <w:t xml:space="preserve"> </w:t>
      </w:r>
      <w:r>
        <w:t xml:space="preserve">(Statistical Rethinking 2026, Lecture A02).</w:t>
      </w:r>
    </w:p>
    <w:bookmarkStart w:id="77" w:name="exm-beta-bernoulli"/>
    <w:p>
      <w:pPr>
        <w:pStyle w:val="BodyText"/>
      </w:pPr>
      <w:r>
        <w:rPr>
          <w:b/>
          <w:bCs/>
        </w:rPr>
        <w:t xml:space="preserve">Example 14 (Beta-Bernoulli updating)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Bernoulli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successes,</w:t>
      </w:r>
      <w:r>
        <w:t xml:space="preserve"> </w:t>
      </w:r>
      <w:r>
        <w:t xml:space="preserve">and let the prior for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distribution,</w:t>
      </w:r>
      <w:r>
        <w:t xml:space="preserve"> </w:t>
      </w:r>
      <w:r>
        <w:t xml:space="preserve">whose density is proportional to</w:t>
      </w:r>
      <w:r>
        <w:t xml:space="preserve"> </w:t>
      </w:r>
      <m:oMath>
        <m:sSup>
          <m:e>
            <m:r>
              <m:t>π</m:t>
            </m:r>
          </m:e>
          <m:sup>
            <m:r>
              <m:t>a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sSup>
          <m:e>
            <m:r>
              <m:rPr>
                <m:sty m:val="p"/>
              </m:rPr>
              <m:t>)</m:t>
            </m:r>
          </m:e>
          <m:sup>
            <m:r>
              <m:t>b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likelihood is</w:t>
      </w:r>
    </w:p>
    <w:p>
      <w:pPr>
        <w:pStyle w:val="BodyText"/>
      </w:pPr>
      <w:r>
        <w:t xml:space="preserve">$$
    \begin{aligned}
    \operatorname{p}(\mathord{\smash[b]{\underset{\raise.3ex\hbox{$\scriptstyle\sim$}}{y}}\vphantom{y}}\mid \pi)
    &amp;= \prod_{i=1}^n\pi^{y_i}(1-\pi)^{1-y_i}
    &amp;&amp; \text{(independent Bernoulli observations)}\\
    &amp;= \pi^{\sum_i y_i}(1-\pi)^{n - \sum_i y_i}
    &amp;&amp; \text{(adding exponents)}\\
    &amp;= \pi^{r}(1-\pi)^{n-r}
    &amp;&amp; \text{(definition of $r$)}.
    \end{aligned}
    $$</w:t>
      </w:r>
    </w:p>
    <w:p>
      <w:pPr>
        <w:pStyle w:val="FirstParagraph"/>
      </w:pPr>
      <w:r>
        <w:t xml:space="preserve">By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,</w:t>
      </w:r>
    </w:p>
    <w:p>
      <w:pPr>
        <w:pStyle w:val="BodyText"/>
      </w:pPr>
      <w:r>
        <w:t xml:space="preserve">$$
    \begin{aligned}
    \operatorname{p}(\pi\mid \mathord{\smash[b]{\underset{\raise.3ex\hbox{$\scriptstyle\sim$}}{y}}\vphantom{y}})
    &amp;\propto \pi^{r}(1-\pi)^{n-r} \cdot \pi^{a-1}(1-\pi)^{b-1}
    &amp;&amp; \text{(likelihood times prior)}\\
    &amp;= \pi^{a + r - 1}(1-\pi)^{b + n - r - 1}
    &amp;&amp; \text{(adding exponents)},
    \end{aligned}
    $$</w:t>
      </w:r>
    </w:p>
    <w:p>
      <w:pPr>
        <w:pStyle w:val="FirstParagraph"/>
      </w:pPr>
      <w:r>
        <w:t xml:space="preserve">which is proportional to the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r</m:t>
        </m:r>
        <m:r>
          <m:rPr>
            <m:sty m:val="p"/>
          </m:rPr>
          <m:t>,</m:t>
        </m:r>
        <m:r>
          <m:t> </m:t>
        </m:r>
        <m:r>
          <m:t>b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)</m:t>
        </m:r>
      </m:oMath>
      <w:r>
        <w:t xml:space="preserve"> </w:t>
      </w:r>
      <w:r>
        <w:t xml:space="preserve">density.</w:t>
      </w:r>
      <w:r>
        <w:t xml:space="preserve"> </w:t>
      </w:r>
      <w:r>
        <w:t xml:space="preserve">So the Beta family is conjugate to the Bernoulli likelihood.</w:t>
      </w:r>
      <w:r>
        <w:t xml:space="preserve"> </w:t>
      </w:r>
      <w:r>
        <w:t xml:space="preserve">The prior parameters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act as</w:t>
      </w:r>
      <w:r>
        <w:t xml:space="preserve"> </w:t>
      </w:r>
      <w:r>
        <w:rPr>
          <w:i/>
          <w:iCs/>
        </w:rPr>
        <w:t xml:space="preserve">pseudo-counts</w:t>
      </w:r>
      <w:r>
        <w:t xml:space="preserve"> </w:t>
      </w:r>
      <w:r>
        <w:t xml:space="preserve">of prior successes and failures:</w:t>
      </w:r>
      <w:r>
        <w:t xml:space="preserve"> </w:t>
      </w:r>
      <w:r>
        <w:t xml:space="preserve">the posterior adds the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observed successes and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observed failures to them.</w:t>
      </w:r>
    </w:p>
    <w:p>
      <w:pPr>
        <w:pStyle w:val="BodyText"/>
      </w:pPr>
      <w:r>
        <w:t xml:space="preserve">The uniform 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With that prior 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w:r>
        <w:t xml:space="preserve">the posterior 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 this mean and equal-tailed 95%</w:t>
      </w:r>
      <w:r>
        <w:t xml:space="preserve"> </w:t>
      </w:r>
      <w:hyperlink w:anchor="def-credible-interval">
        <w:r>
          <w:rPr>
            <w:rStyle w:val="Hyperlink"/>
          </w:rPr>
          <w:t xml:space="preserve">credible interval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a_post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NormalTok"/>
        </w:rPr>
        <w:t xml:space="preserve">b_post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NormalTok"/>
        </w:rPr>
        <w:t xml:space="preserve">post_summary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a_post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(a_post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b_post),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a_post, b_post),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a_post, b_post)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post_summary</w:t>
      </w:r>
      <w:r>
        <w:br/>
      </w:r>
      <w:r>
        <w:rPr>
          <w:rStyle w:val="CommentTok"/>
        </w:rPr>
        <w:t xml:space="preserve">#&gt;  mean lower upper </w:t>
      </w:r>
      <w:r>
        <w:br/>
      </w:r>
      <w:r>
        <w:rPr>
          <w:rStyle w:val="CommentTok"/>
        </w:rPr>
        <w:t xml:space="preserve">#&gt; 0.602 0.501 0.699</w:t>
      </w:r>
    </w:p>
    <w:p>
      <w:pPr>
        <w:pStyle w:val="FirstParagraph"/>
      </w:pPr>
      <w:r>
        <w:t xml:space="preserve">The mean uses the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mean</w:t>
      </w:r>
      <w:r>
        <w:t xml:space="preserve"> </w:t>
      </w:r>
      <m:oMath>
        <m:r>
          <m:t>a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[10, Sec. 3.3], p. 107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def-credible-interval">
        <w:r>
          <w:rPr>
            <w:rStyle w:val="Hyperlink"/>
          </w:rPr>
          <w:t xml:space="preserve">Definition 7</w:t>
        </w:r>
      </w:hyperlink>
      <w:r>
        <w:t xml:space="preserve">,</w:t>
      </w:r>
      <w:r>
        <w:t xml:space="preserve"> </w:t>
      </w:r>
      <w:r>
        <w:t xml:space="preserve">the interval is read as a probability statement about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itself:</w:t>
      </w:r>
      <w:r>
        <w:t xml:space="preserve"> </w:t>
      </w:r>
      <w:r>
        <w:t xml:space="preserve">given these 91 trials,</w:t>
      </w:r>
      <w:r>
        <w:t xml:space="preserve"> </w:t>
      </w:r>
      <w:r>
        <w:t xml:space="preserve">the posterior probability that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lies between</w:t>
      </w:r>
      <w:r>
        <w:t xml:space="preserve"> </w:t>
      </w:r>
      <w:r>
        <w:t xml:space="preserve">0.501 and 0.699 is 0.95</w:t>
      </w:r>
      <w:r>
        <w:t xml:space="preserve"> </w:t>
      </w:r>
      <w:r>
        <w:t xml:space="preserve">(approximately, since those endpoints are rounded to three decimals).</w:t>
      </w:r>
      <w:r>
        <w:t xml:space="preserve"> </w:t>
      </w:r>
      <w:r>
        <w:t xml:space="preserve">A 95% confidence interval computed from the same data</w:t>
      </w:r>
      <w:r>
        <w:t xml:space="preserve"> </w:t>
      </w:r>
      <w:r>
        <w:t xml:space="preserve">supports no such statement,</w:t>
      </w:r>
      <w:r>
        <w:t xml:space="preserve"> </w:t>
      </w:r>
      <w:r>
        <w:t xml:space="preserve">as</w:t>
      </w:r>
      <w:r>
        <w:t xml:space="preserve"> </w:t>
      </w:r>
      <w:hyperlink w:anchor="sec-bayes-interval-interp">
        <w:r>
          <w:rPr>
            <w:rStyle w:val="Hyperlink"/>
          </w:rPr>
          <w:t xml:space="preserve">Section 2.3</w:t>
        </w:r>
      </w:hyperlink>
      <w:r>
        <w:t xml:space="preserve"> </w:t>
      </w:r>
      <w:r>
        <w:t xml:space="preserve">explains:</w:t>
      </w:r>
      <w:r>
        <w:t xml:space="preserve"> </w:t>
      </w:r>
      <w:r>
        <w:t xml:space="preserve">its 0.95 describes the procedure over repeated samples,</w:t>
      </w:r>
      <w:r>
        <w:t xml:space="preserve"> </w:t>
      </w:r>
      <w:r>
        <w:t xml:space="preserve">and the realized interval either contains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or does not.</w:t>
      </w:r>
    </w:p>
    <w:bookmarkEnd w:id="77"/>
    <w:bookmarkStart w:id="87" w:name="exm-prior-posterior-figure"/>
    <w:p>
      <w:pPr>
        <w:pStyle w:val="BodyText"/>
      </w:pPr>
      <w:r>
        <w:rPr>
          <w:b/>
          <w:bCs/>
        </w:rPr>
        <w:t xml:space="preserve">Example 15 (Prior and posterior, with and without a known truth)</w:t>
      </w:r>
      <w:r>
        <w:t xml:space="preserve"> </w:t>
      </w:r>
      <w:r>
        <w:t xml:space="preserve">Plotting the prior and posterior densities together</w:t>
      </w:r>
      <w:r>
        <w:t xml:space="preserve"> </w:t>
      </w:r>
      <w:r>
        <w:t xml:space="preserve">shows how much the data moved our beliefs.</w:t>
      </w:r>
      <w:r>
        <w:t xml:space="preserve"> </w:t>
      </w:r>
      <w:r>
        <w:t xml:space="preserve">We use the Beta-Bernoulli model of</w:t>
      </w:r>
      <w:r>
        <w:t xml:space="preserve"> </w:t>
      </w:r>
      <w:hyperlink w:anchor="exm-beta-bernoulli">
        <w:r>
          <w:rPr>
            <w:rStyle w:val="Hyperlink"/>
          </w:rPr>
          <w:t xml:space="preserve">Example 14</w:t>
        </w:r>
      </w:hyperlink>
      <w:r>
        <w:t xml:space="preserve"> </w:t>
      </w:r>
      <w:r>
        <w:t xml:space="preserve">with the uniform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on two data sets: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Simulated data.</w:t>
      </w:r>
      <w:r>
        <w:t xml:space="preserve"> </w:t>
      </w:r>
      <w:r>
        <w:t xml:space="preserve">We choose the true value 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ourselves,</w:t>
      </w:r>
      <w:r>
        <w:t xml:space="preserve"> </w:t>
      </w:r>
      <w:r>
        <w:t xml:space="preserve">draw Bernoulli observations with that probability,</w:t>
      </w:r>
      <w:r>
        <w:t xml:space="preserve"> </w:t>
      </w:r>
      <w:r>
        <w:t xml:space="preserve">and then check where the posterior puts the truth.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Real data.</w:t>
      </w:r>
      <w:r>
        <w:t xml:space="preserve"> </w:t>
      </w:r>
      <w:r>
        <w:t xml:space="preserve">We use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on 189 births</w:t>
      </w:r>
      <w:r>
        <w:t xml:space="preserve"> </w:t>
      </w:r>
      <w:r>
        <w:t xml:space="preserve">at Baystate Medical Center in Springfield, Massachusetts, in 1986</w:t>
      </w:r>
      <w:r>
        <w:t xml:space="preserve"> </w:t>
      </w:r>
      <w:r>
        <w:t xml:space="preserve">[14], [15, Sec. 7.2]</w:t>
      </w:r>
      <w:r>
        <w:t xml:space="preserve">.</w:t>
      </w:r>
      <w:r>
        <w:t xml:space="preserve"> </w:t>
      </w:r>
      <w:r>
        <w:t xml:space="preserve">Here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 the probability that a mother in this population smoked during pregnancy,</w:t>
      </w:r>
      <w:r>
        <w:t xml:space="preserve"> </w:t>
      </w:r>
      <w:r>
        <w:t xml:space="preserve">and its true value is unknown.</w:t>
      </w:r>
      <w:r>
        <w:t xml:space="preserve"> </w:t>
      </w:r>
      <w:r>
        <w:t xml:space="preserve">The data ship with R’s</w:t>
      </w:r>
      <w:r>
        <w:t xml:space="preserve"> </w:t>
      </w:r>
      <w:r>
        <w:rPr>
          <w:rStyle w:val="VerbatimChar"/>
        </w:rPr>
        <w:t xml:space="preserve">MASS</w:t>
      </w:r>
      <w:r>
        <w:t xml:space="preserve"> </w:t>
      </w:r>
      <w:r>
        <w:t xml:space="preserve">package as</w:t>
      </w:r>
      <w:r>
        <w:t xml:space="preserve"> </w:t>
      </w:r>
      <w:r>
        <w:rPr>
          <w:rStyle w:val="VerbatimChar"/>
        </w:rPr>
        <w:t xml:space="preserve">MASS::birthwt</w:t>
      </w:r>
      <w:r>
        <w:t xml:space="preserve">;</w:t>
      </w:r>
      <w:r>
        <w:t xml:space="preserve"> </w:t>
      </w:r>
      <w:r>
        <w:t xml:space="preserve">the Python code reads</w:t>
      </w:r>
      <w:r>
        <w:t xml:space="preserve"> </w:t>
      </w:r>
      <w:hyperlink r:id="rId78">
        <w:r>
          <w:rPr>
            <w:rStyle w:val="VerbatimChar"/>
          </w:rPr>
          <w:t xml:space="preserve">data/birthwt.csv</w:t>
        </w:r>
      </w:hyperlink>
      <w:r>
        <w:t xml:space="preserve">, a copy of the same table on this site,</w:t>
      </w:r>
      <w:r>
        <w:t xml:space="preserve"> </w:t>
      </w:r>
      <w:r>
        <w:t xml:space="preserve">which is also posted as a CSV file by the</w:t>
      </w:r>
      <w:r>
        <w:t xml:space="preserve"> </w:t>
      </w:r>
      <w:hyperlink r:id="rId79">
        <w:r>
          <w:rPr>
            <w:rStyle w:val="Hyperlink"/>
          </w:rPr>
          <w:t xml:space="preserve">Rdatasets project</w:t>
        </w:r>
      </w:hyperlink>
      <w:r>
        <w:t xml:space="preserve">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prior_a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prior_b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sim_truth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rPr>
          <w:rStyle w:val="NormalTok"/>
        </w:rPr>
        <w:t xml:space="preserve">sim_y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sim_truth)</w:t>
      </w:r>
      <w:r>
        <w:br/>
      </w:r>
      <w:r>
        <w:rPr>
          <w:rStyle w:val="NormalTok"/>
        </w:rPr>
        <w:t xml:space="preserve">smoke_y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MASS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smoke</w:t>
      </w:r>
      <w:r>
        <w:br/>
      </w:r>
      <w:r>
        <w:br/>
      </w:r>
      <w:r>
        <w:rPr>
          <w:rStyle w:val="NormalTok"/>
        </w:rPr>
        <w:t xml:space="preserve">beta_posterior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(y, 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prior_a,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prior_b)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(y),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(y)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(y))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post_params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simulated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beta_posterior</w:t>
      </w:r>
      <w:r>
        <w:rPr>
          <w:rStyle w:val="NormalTok"/>
        </w:rPr>
        <w:t xml:space="preserve">(sim_y),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real (birthwt)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beta_posterior</w:t>
      </w:r>
      <w:r>
        <w:rPr>
          <w:rStyle w:val="NormalTok"/>
        </w:rPr>
        <w:t xml:space="preserve">(smoke_y)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post_summary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(sim_y),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(smoke_y)),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successes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(sim_y),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(smoke_y)),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post_a =</w:t>
      </w:r>
      <w:r>
        <w:rPr>
          <w:rStyle w:val="NormalTok"/>
        </w:rPr>
        <w:t xml:space="preserve"> post_params[,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post_b =</w:t>
      </w:r>
      <w:r>
        <w:rPr>
          <w:rStyle w:val="NormalTok"/>
        </w:rPr>
        <w:t xml:space="preserve"> post_params[,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post_params[,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rowSums</w:t>
      </w:r>
      <w:r>
        <w:rPr>
          <w:rStyle w:val="NormalTok"/>
        </w:rPr>
        <w:t xml:space="preserve">(post_params),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post_params[,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], post_params[,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post_params[,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], post_params[,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post_summary</w:t>
      </w:r>
      <w:r>
        <w:br/>
      </w:r>
      <w:r>
        <w:rPr>
          <w:rStyle w:val="CommentTok"/>
        </w:rPr>
        <w:t xml:space="preserve">#&gt; # A tibble: 2 × 7</w:t>
      </w:r>
      <w:r>
        <w:br/>
      </w:r>
      <w:r>
        <w:rPr>
          <w:rStyle w:val="CommentTok"/>
        </w:rPr>
        <w:t xml:space="preserve">#&gt;       n successes post_a post_b  mean lower upper</w:t>
      </w:r>
      <w:r>
        <w:br/>
      </w:r>
      <w:r>
        <w:rPr>
          <w:rStyle w:val="CommentTok"/>
        </w:rPr>
        <w:t xml:space="preserve">#&gt;   &lt;int&gt;     &lt;int&gt;  &lt;dbl&gt;  &lt;dbl&gt; &lt;dbl&gt; &lt;dbl&gt; &lt;dbl&gt;</w:t>
      </w:r>
      <w:r>
        <w:br/>
      </w:r>
      <w:r>
        <w:rPr>
          <w:rStyle w:val="CommentTok"/>
        </w:rPr>
        <w:t xml:space="preserve">#&gt; 1    50        16     17     35 0.327 0.208 0.459</w:t>
      </w:r>
      <w:r>
        <w:br/>
      </w:r>
      <w:r>
        <w:rPr>
          <w:rStyle w:val="CommentTok"/>
        </w:rPr>
        <w:t xml:space="preserve">#&gt; 2   189        74     75    116 0.393 0.325 0.463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scipy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stats</w:t>
      </w:r>
      <w:r>
        <w:br/>
      </w:r>
      <w:r>
        <w:br/>
      </w:r>
      <w:r>
        <w:rPr>
          <w:rStyle w:val="NormalTok"/>
        </w:rPr>
        <w:t xml:space="preserve">prior_a, prior_b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sim_truth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rPr>
          <w:rStyle w:val="NormalTok"/>
        </w:rPr>
        <w:t xml:space="preserve">sim_y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rng.binomial(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sim_truth, 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beta_posterior(y, a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prior_a, b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prior_b):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a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(), b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(y)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br/>
      </w:r>
      <w:r>
        <w:br/>
      </w:r>
      <w:r>
        <w:rPr>
          <w:rStyle w:val="NormalTok"/>
        </w:rPr>
        <w:t xml:space="preserve">rows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y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"simulated"</w:t>
      </w:r>
      <w:r>
        <w:rPr>
          <w:rStyle w:val="NormalTok"/>
        </w:rPr>
        <w:t xml:space="preserve">: sim_y, 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: smoke_y}.items():</w:t>
      </w:r>
      <w:r>
        <w:br/>
      </w:r>
      <w:r>
        <w:rPr>
          <w:rStyle w:val="NormalTok"/>
        </w:rPr>
        <w:t xml:space="preserve">    post_a, post_b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beta_posterior(y)</w:t>
      </w:r>
      <w:r>
        <w:br/>
      </w:r>
      <w:r>
        <w:rPr>
          <w:rStyle w:val="NormalTok"/>
        </w:rPr>
        <w:t xml:space="preserve">    rows.append({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"data"</w:t>
      </w:r>
      <w:r>
        <w:rPr>
          <w:rStyle w:val="NormalTok"/>
        </w:rPr>
        <w:t xml:space="preserve">: name,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"n"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(y),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"successes"</w:t>
      </w:r>
      <w:r>
        <w:rPr>
          <w:rStyle w:val="NormalTok"/>
        </w:rPr>
        <w:t xml:space="preserve">: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"post_a"</w:t>
      </w:r>
      <w:r>
        <w:rPr>
          <w:rStyle w:val="NormalTok"/>
        </w:rPr>
        <w:t xml:space="preserve">: post_a,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"post_b"</w:t>
      </w:r>
      <w:r>
        <w:rPr>
          <w:rStyle w:val="NormalTok"/>
        </w:rPr>
        <w:t xml:space="preserve">: post_b,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: post_a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(post_a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post_b),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"lower"</w:t>
      </w:r>
      <w:r>
        <w:rPr>
          <w:rStyle w:val="NormalTok"/>
        </w:rPr>
        <w:t xml:space="preserve">: stats.beta.ppf(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post_a, post_b),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"upper"</w:t>
      </w:r>
      <w:r>
        <w:rPr>
          <w:rStyle w:val="NormalTok"/>
        </w:rPr>
        <w:t xml:space="preserve">: stats.beta.ppf(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post_a, post_b),</w:t>
      </w:r>
      <w:r>
        <w:br/>
      </w:r>
      <w:r>
        <w:rPr>
          <w:rStyle w:val="NormalTok"/>
        </w:rPr>
        <w:t xml:space="preserve">    })</w:t>
      </w:r>
      <w:r>
        <w:br/>
      </w:r>
      <w:r>
        <w:rPr>
          <w:rStyle w:val="NormalTok"/>
        </w:rPr>
        <w:t xml:space="preserve">pd.DataFrame(rows).set_index(</w:t>
      </w:r>
      <w:r>
        <w:rPr>
          <w:rStyle w:val="StringTok"/>
        </w:rPr>
        <w:t xml:space="preserve">"data"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   n  successes  post_a  post_b      mean     lower     upper</w:t>
      </w:r>
      <w:r>
        <w:br/>
      </w:r>
      <w:r>
        <w:rPr>
          <w:rStyle w:val="CommentTok"/>
        </w:rPr>
        <w:t xml:space="preserve">#&gt; data                                                                        </w:t>
      </w:r>
      <w:r>
        <w:br/>
      </w:r>
      <w:r>
        <w:rPr>
          <w:rStyle w:val="CommentTok"/>
        </w:rPr>
        <w:t xml:space="preserve">#&gt; simulated        50         16      17      35  0.326923  0.207583  0.458873</w:t>
      </w:r>
      <w:r>
        <w:br/>
      </w:r>
      <w:r>
        <w:rPr>
          <w:rStyle w:val="CommentTok"/>
        </w:rPr>
        <w:t xml:space="preserve">#&gt; real (birthwt)  189         74      75     116  0.392670  0.324742  0.462727</w:t>
      </w:r>
    </w:p>
    <w:p>
      <w:pPr>
        <w:pStyle w:val="FirstParagraph"/>
      </w:pPr>
      <w:r>
        <w:t xml:space="preserve">R and Python use different random-number generators,</w:t>
      </w:r>
      <w:r>
        <w:t xml:space="preserve"> </w:t>
      </w:r>
      <w:r>
        <w:t xml:space="preserve">so their simulated draws differ, and their summaries can differ too;</w:t>
      </w:r>
      <w:r>
        <w:t xml:space="preserve"> </w:t>
      </w:r>
      <w:r>
        <w:t xml:space="preserve">the numbers in the text below come from the R code.</w:t>
      </w:r>
    </w:p>
    <w:p>
      <w:pPr>
        <w:pStyle w:val="BodyText"/>
      </w:pPr>
      <w:hyperlink w:anchor="fig-prior-posterior">
        <w:r>
          <w:rPr>
            <w:rStyle w:val="Hyperlink"/>
          </w:rPr>
          <w:t xml:space="preserve">Figure 4</w:t>
        </w:r>
      </w:hyperlink>
      <w:r>
        <w:t xml:space="preserve"> </w:t>
      </w:r>
      <w:r>
        <w:t xml:space="preserve">plots each prior and posterior density.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6" w:name="fig-prior-posterior"/>
          <w:p>
            <w:pPr>
              <w:pStyle w:val="Heading4"/>
              <w:jc w:val="center"/>
            </w:pPr>
            <w:r>
              <w:t xml:space="preserve">R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prob_grid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0.001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0.999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500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density_curves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bind_rows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lapply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rownames</w:t>
            </w:r>
            <w:r>
              <w:rPr>
                <w:rStyle w:val="NormalTok"/>
              </w:rPr>
              <w:t xml:space="preserve">(post_params), \(data_set) {</w:t>
            </w:r>
            <w:r>
              <w:br/>
            </w:r>
            <w:r>
              <w:rPr>
                <w:rStyle w:val="NormalTok"/>
              </w:rPr>
              <w:t xml:space="preserve">  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bind_rows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data_set =</w:t>
            </w:r>
            <w:r>
              <w:rPr>
                <w:rStyle w:val="NormalTok"/>
              </w:rPr>
              <w:t xml:space="preserve"> data_set,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prob =</w:t>
            </w:r>
            <w:r>
              <w:rPr>
                <w:rStyle w:val="NormalTok"/>
              </w:rPr>
              <w:t xml:space="preserve"> prob_grid,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distribution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"prior"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density =</w:t>
            </w:r>
            <w:r>
              <w:rPr>
                <w:rStyle w:val="NormalTok"/>
              </w:rPr>
              <w:t xml:space="preserve">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dbeta</w:t>
            </w:r>
            <w:r>
              <w:rPr>
                <w:rStyle w:val="NormalTok"/>
              </w:rPr>
              <w:t xml:space="preserve">(prob_grid, prior_a, prior_b)</w:t>
            </w:r>
            <w:r>
              <w:br/>
            </w:r>
            <w:r>
              <w:rPr>
                <w:rStyle w:val="NormalTok"/>
              </w:rPr>
              <w:t xml:space="preserve">      ),</w:t>
            </w:r>
            <w:r>
              <w:br/>
            </w:r>
            <w:r>
              <w:rPr>
                <w:rStyle w:val="NormalTok"/>
              </w:rPr>
              <w:t xml:space="preserve">     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data_set =</w:t>
            </w:r>
            <w:r>
              <w:rPr>
                <w:rStyle w:val="NormalTok"/>
              </w:rPr>
              <w:t xml:space="preserve"> data_set,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prob =</w:t>
            </w:r>
            <w:r>
              <w:rPr>
                <w:rStyle w:val="NormalTok"/>
              </w:rPr>
              <w:t xml:space="preserve"> prob_grid,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distribution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"posterior"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density =</w:t>
            </w:r>
            <w:r>
              <w:rPr>
                <w:rStyle w:val="NormalTok"/>
              </w:rPr>
              <w:t xml:space="preserve">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dbeta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  prob_grid,</w:t>
            </w:r>
            <w:r>
              <w:br/>
            </w:r>
            <w:r>
              <w:rPr>
                <w:rStyle w:val="NormalTok"/>
              </w:rPr>
              <w:t xml:space="preserve">          post_params[data_set, </w:t>
            </w:r>
            <w:r>
              <w:rPr>
                <w:rStyle w:val="StringTok"/>
              </w:rPr>
              <w:t xml:space="preserve">"a"</w:t>
            </w:r>
            <w:r>
              <w:rPr>
                <w:rStyle w:val="NormalTok"/>
              </w:rPr>
              <w:t xml:space="preserve">],</w:t>
            </w:r>
            <w:r>
              <w:br/>
            </w:r>
            <w:r>
              <w:rPr>
                <w:rStyle w:val="NormalTok"/>
              </w:rPr>
              <w:t xml:space="preserve">          post_params[data_set, </w:t>
            </w:r>
            <w:r>
              <w:rPr>
                <w:rStyle w:val="StringTok"/>
              </w:rPr>
              <w:t xml:space="preserve">"b"</w:t>
            </w:r>
            <w:r>
              <w:rPr>
                <w:rStyle w:val="NormalTok"/>
              </w:rPr>
              <w:t xml:space="preserve">]</w:t>
            </w:r>
            <w:r>
              <w:br/>
            </w:r>
            <w:r>
              <w:rPr>
                <w:rStyle w:val="NormalTok"/>
              </w:rPr>
              <w:t xml:space="preserve">        )</w:t>
            </w:r>
            <w:r>
              <w:br/>
            </w:r>
            <w:r>
              <w:rPr>
                <w:rStyle w:val="NormalTok"/>
              </w:rPr>
              <w:t xml:space="preserve">      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})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density_curves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data_set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density_curves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data_set,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rownames</w:t>
            </w:r>
            <w:r>
              <w:rPr>
                <w:rStyle w:val="NormalTok"/>
              </w:rPr>
              <w:t xml:space="preserve">(post_params)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density_curves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distribution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density_curves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distribution,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"prior"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"posterior"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density_curves,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(prob, density,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distribution,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distribution)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0.8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data_set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"simulated"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rownames</w:t>
            </w:r>
            <w:r>
              <w:rPr>
                <w:rStyle w:val="NormalTok"/>
              </w:rPr>
              <w:t xml:space="preserve">(post_params)),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truth =</w:t>
            </w:r>
            <w:r>
              <w:rPr>
                <w:rStyle w:val="NormalTok"/>
              </w:rPr>
              <w:t xml:space="preserve"> sim_truth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truth),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facet_wrap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data_set)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"probability of a success"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"density"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81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rior-posterior-plot-1.png" id="8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Heading4"/>
              <w:jc w:val="center"/>
            </w:pPr>
            <w:r>
              <w:t xml:space="preserve">Python</w:t>
            </w:r>
          </w:p>
          <w:p>
            <w:pPr>
              <w:pStyle w:val="SourceCode"/>
              <w:jc w:val="center"/>
            </w:pP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matplotlib.pyplot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plt</w:t>
            </w:r>
            <w:r>
              <w:br/>
            </w: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numpy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np</w:t>
            </w:r>
            <w:r>
              <w:br/>
            </w:r>
            <w:r>
              <w:rPr>
                <w:rStyle w:val="ImportTok"/>
              </w:rPr>
              <w:t xml:space="preserve">from</w:t>
            </w:r>
            <w:r>
              <w:rPr>
                <w:rStyle w:val="NormalTok"/>
              </w:rPr>
              <w:t xml:space="preserve"> scipy </w:t>
            </w: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stats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prob_grid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np.linspace(</w:t>
            </w:r>
            <w:r>
              <w:rPr>
                <w:rStyle w:val="FloatTok"/>
              </w:rPr>
              <w:t xml:space="preserve">0.001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0.999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500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data_sets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{</w:t>
            </w:r>
            <w:r>
              <w:rPr>
                <w:rStyle w:val="StringTok"/>
              </w:rPr>
              <w:t xml:space="preserve">"simulated"</w:t>
            </w:r>
            <w:r>
              <w:rPr>
                <w:rStyle w:val="NormalTok"/>
              </w:rPr>
              <w:t xml:space="preserve">: sim_y, </w:t>
            </w:r>
            <w:r>
              <w:rPr>
                <w:rStyle w:val="StringTok"/>
              </w:rPr>
              <w:t xml:space="preserve">"real (birthwt)"</w:t>
            </w:r>
            <w:r>
              <w:rPr>
                <w:rStyle w:val="NormalTok"/>
              </w:rPr>
              <w:t xml:space="preserve">: smoke_y}</w:t>
            </w:r>
            <w:r>
              <w:br/>
            </w:r>
            <w:r>
              <w:rPr>
                <w:rStyle w:val="NormalTok"/>
              </w:rPr>
              <w:t xml:space="preserve">fig, axes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plt.subplots(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figsize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3.5</w:t>
            </w:r>
            <w:r>
              <w:rPr>
                <w:rStyle w:val="NormalTok"/>
              </w:rPr>
              <w:t xml:space="preserve">), sharey</w:t>
            </w:r>
            <w:r>
              <w:rPr>
                <w:rStyle w:val="OperatorTok"/>
              </w:rPr>
              <w:t xml:space="preserve">=</w:t>
            </w:r>
            <w:r>
              <w:rPr>
                <w:rStyle w:val="VariableTok"/>
              </w:rPr>
              <w:t xml:space="preserve">True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ControlFlowTok"/>
              </w:rPr>
              <w:t xml:space="preserve">for</w:t>
            </w:r>
            <w:r>
              <w:rPr>
                <w:rStyle w:val="NormalTok"/>
              </w:rPr>
              <w:t xml:space="preserve"> ax, (name, y) </w:t>
            </w:r>
            <w:r>
              <w:rPr>
                <w:rStyle w:val="KeywordTok"/>
              </w:rPr>
              <w:t xml:space="preserve">in</w:t>
            </w:r>
            <w:r>
              <w:rPr>
                <w:rStyle w:val="NormalTok"/>
              </w:rPr>
              <w:t xml:space="preserve"> </w:t>
            </w:r>
            <w:r>
              <w:rPr>
                <w:rStyle w:val="BuiltInTok"/>
              </w:rPr>
              <w:t xml:space="preserve">zip</w:t>
            </w:r>
            <w:r>
              <w:rPr>
                <w:rStyle w:val="NormalTok"/>
              </w:rPr>
              <w:t xml:space="preserve">(axes, data_sets.items()):</w:t>
            </w:r>
            <w:r>
              <w:br/>
            </w:r>
            <w:r>
              <w:rPr>
                <w:rStyle w:val="NormalTok"/>
              </w:rPr>
              <w:t xml:space="preserve">    post_a, post_b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beta_posterior(y)</w:t>
            </w:r>
            <w:r>
              <w:br/>
            </w:r>
            <w:r>
              <w:rPr>
                <w:rStyle w:val="NormalTok"/>
              </w:rPr>
              <w:t xml:space="preserve">    ax.plot(prob_grid, stats.beta.pdf(prob_grid, prior_a, prior_b),</w:t>
            </w:r>
            <w:r>
              <w:br/>
            </w:r>
            <w:r>
              <w:rPr>
                <w:rStyle w:val="NormalTok"/>
              </w:rPr>
              <w:t xml:space="preserve">            label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"prior"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ax.plot(prob_grid, stats.beta.pdf(prob_grid, post_a, post_b),</w:t>
            </w:r>
            <w:r>
              <w:br/>
            </w:r>
            <w:r>
              <w:rPr>
                <w:rStyle w:val="NormalTok"/>
              </w:rPr>
              <w:t xml:space="preserve">            linestyle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"--"</w:t>
            </w:r>
            <w:r>
              <w:rPr>
                <w:rStyle w:val="NormalTok"/>
              </w:rPr>
              <w:t xml:space="preserve">, label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"posterior"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ControlFlowTok"/>
              </w:rPr>
              <w:t xml:space="preserve">if</w:t>
            </w:r>
            <w:r>
              <w:rPr>
                <w:rStyle w:val="NormalTok"/>
              </w:rPr>
              <w:t xml:space="preserve"> name </w:t>
            </w:r>
            <w:r>
              <w:rPr>
                <w:rStyle w:val="OperatorTok"/>
              </w:rPr>
              <w:t xml:space="preserve">==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"simulated"</w:t>
            </w:r>
            <w:r>
              <w:rPr>
                <w:rStyle w:val="NormalTok"/>
              </w:rPr>
              <w:t xml:space="preserve">:</w:t>
            </w:r>
            <w:r>
              <w:br/>
            </w:r>
            <w:r>
              <w:rPr>
                <w:rStyle w:val="NormalTok"/>
              </w:rPr>
              <w:t xml:space="preserve">        ax.axvline(sim_truth,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linestyle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":"</w:t>
            </w:r>
            <w:r>
              <w:rPr>
                <w:rStyle w:val="NormalTok"/>
              </w:rPr>
              <w:t xml:space="preserve">, label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"truth"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ax.set_title(name)</w:t>
            </w:r>
            <w:r>
              <w:br/>
            </w:r>
            <w:r>
              <w:rPr>
                <w:rStyle w:val="NormalTok"/>
              </w:rPr>
              <w:t xml:space="preserve">    ax.set_xlabel(</w:t>
            </w:r>
            <w:r>
              <w:rPr>
                <w:rStyle w:val="StringTok"/>
              </w:rPr>
              <w:t xml:space="preserve">"probability of a success"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axes[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].set_ylabel(</w:t>
            </w:r>
            <w:r>
              <w:rPr>
                <w:rStyle w:val="StringTok"/>
              </w:rPr>
              <w:t xml:space="preserve">"density"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axes[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].legend()</w:t>
            </w:r>
            <w:r>
              <w:br/>
            </w:r>
            <w:r>
              <w:rPr>
                <w:rStyle w:val="NormalTok"/>
              </w:rPr>
              <w:t xml:space="preserve">plt.tight_layout()</w:t>
            </w:r>
            <w:r>
              <w:br/>
            </w:r>
            <w:r>
              <w:rPr>
                <w:rStyle w:val="NormalTok"/>
              </w:rPr>
              <w:t xml:space="preserve">plt.show()</w:t>
            </w:r>
          </w:p>
          <w:p>
            <w:pPr>
              <w:jc w:val="center"/>
            </w:pPr>
            <w:r>
              <w:drawing>
                <wp:inline>
                  <wp:extent cx="5334000" cy="2333625"/>
                  <wp:effectExtent b="0" l="0" r="0" t="0"/>
                  <wp:docPr descr="" title="" id="84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rior-posterior-plot-py-1.png" id="8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3336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Prior and posterior densities of</w:t>
            </w:r>
            <w:r>
              <w:t xml:space="preserve"> </w:t>
            </w:r>
            <m:oMath>
              <m:r>
                <m:t>π</m:t>
              </m:r>
            </m:oMath>
            <w:r>
              <w:t xml:space="preserve"> </w:t>
            </w:r>
            <w:r>
              <w:t xml:space="preserve">under a uniform</w:t>
            </w:r>
            <w:r>
              <w:t xml:space="preserve"> </w:t>
            </w:r>
            <m:oMath>
              <m:r>
                <m:rPr>
                  <m:sty m:val="p"/>
                </m:rPr>
                <m:t>Beta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prior.</w:t>
            </w:r>
            <w:r>
              <w:t xml:space="preserve"> </w:t>
            </w:r>
            <w:r>
              <w:t xml:space="preserve">Left: 50 simulated Bernoulli observations,</w:t>
            </w:r>
            <w:r>
              <w:t xml:space="preserve"> </w:t>
            </w:r>
            <w:r>
              <w:t xml:space="preserve">drawn with true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=</m:t>
              </m:r>
              <m:r>
                <m:t>0.3</m:t>
              </m:r>
            </m:oMath>
            <w:r>
              <w:t xml:space="preserve"> </w:t>
            </w:r>
            <w:r>
              <w:t xml:space="preserve">(vertical line).</w:t>
            </w:r>
            <w:r>
              <w:t xml:space="preserve"> </w:t>
            </w:r>
            <w:r>
              <w:t xml:space="preserve">Right: whether each of the 189 mothers</w:t>
            </w:r>
            <w:r>
              <w:t xml:space="preserve"> </w:t>
            </w:r>
            <w:r>
              <w:t xml:space="preserve">in the</w:t>
            </w:r>
            <w:r>
              <w:t xml:space="preserve"> </w:t>
            </w:r>
            <w:r>
              <w:rPr>
                <w:rStyle w:val="VerbatimChar"/>
              </w:rPr>
              <w:t xml:space="preserve">birthwt</w:t>
            </w:r>
            <w:r>
              <w:t xml:space="preserve"> </w:t>
            </w:r>
            <w:r>
              <w:t xml:space="preserve">data smoked during pregnancy;</w:t>
            </w:r>
            <w:r>
              <w:t xml:space="preserve"> </w:t>
            </w:r>
            <w:r>
              <w:t xml:space="preserve">the true</w:t>
            </w:r>
            <w:r>
              <w:t xml:space="preserve"> </w:t>
            </w:r>
            <m:oMath>
              <m:r>
                <m:t>π</m:t>
              </m:r>
            </m:oMath>
            <w:r>
              <w:t xml:space="preserve"> </w:t>
            </w:r>
            <w:r>
              <w:t xml:space="preserve">is unknown.</w:t>
            </w:r>
          </w:p>
          <w:bookmarkEnd w:id="86"/>
        </w:tc>
      </w:tr>
    </w:tbl>
    <w:p>
      <w:pPr>
        <w:pStyle w:val="BodyText"/>
      </w:pPr>
      <w:r>
        <w:t xml:space="preserve">In the simulated panel,</w:t>
      </w:r>
      <w:r>
        <w:t xml:space="preserve"> </w:t>
      </w:r>
      <w:r>
        <w:t xml:space="preserve">16 of the</w:t>
      </w:r>
      <w:r>
        <w:t xml:space="preserve"> </w:t>
      </w:r>
      <w:r>
        <w:t xml:space="preserve">50 draws were successes,</w:t>
      </w:r>
      <w:r>
        <w:t xml:space="preserve"> </w:t>
      </w:r>
      <w:r>
        <w:t xml:space="preserve">so the posterior is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17</m:t>
            </m:r>
            <m:r>
              <m:rPr>
                <m:sty m:val="p"/>
              </m:rPr>
              <m:t>,</m:t>
            </m:r>
            <m:r>
              <m:t>35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Its mean is 0.327,</w:t>
      </w:r>
      <w:r>
        <w:t xml:space="preserve"> </w:t>
      </w:r>
      <w:r>
        <w:t xml:space="preserve">and its equal-tailed 95%</w:t>
      </w:r>
      <w:r>
        <w:t xml:space="preserve"> </w:t>
      </w:r>
      <w:hyperlink w:anchor="def-credible-interval">
        <w:r>
          <w:rPr>
            <w:rStyle w:val="Hyperlink"/>
          </w:rPr>
          <w:t xml:space="preserve">credible interval</w:t>
        </w:r>
      </w:hyperlink>
      <w:r>
        <w:t xml:space="preserve"> </w:t>
      </w:r>
      <w:r>
        <w:t xml:space="preserve">runs from 0.208</w:t>
      </w:r>
      <w:r>
        <w:t xml:space="preserve"> </w:t>
      </w:r>
      <w:r>
        <w:t xml:space="preserve">to 0.459,</w:t>
      </w:r>
      <w:r>
        <w:t xml:space="preserve"> </w:t>
      </w:r>
      <w:r>
        <w:t xml:space="preserve">which contains</w:t>
      </w:r>
      <w:r>
        <w:t xml:space="preserve"> </w:t>
      </w:r>
      <w:r>
        <w:t xml:space="preserve">the true value 0.3.</w:t>
      </w:r>
      <w:r>
        <w:t xml:space="preserve"> </w:t>
      </w:r>
      <w:r>
        <w:t xml:space="preserve">Because we chose the truth,</w:t>
      </w:r>
      <w:r>
        <w:t xml:space="preserve"> </w:t>
      </w:r>
      <w:r>
        <w:t xml:space="preserve">we can check the posterior against it.</w:t>
      </w:r>
    </w:p>
    <w:p>
      <w:pPr>
        <w:pStyle w:val="BodyText"/>
      </w:pPr>
      <w:r>
        <w:t xml:space="preserve">In the real panel,</w:t>
      </w:r>
      <w:r>
        <w:t xml:space="preserve"> </w:t>
      </w:r>
      <w:r>
        <w:t xml:space="preserve">74 of the</w:t>
      </w:r>
      <w:r>
        <w:t xml:space="preserve"> </w:t>
      </w:r>
      <w:r>
        <w:t xml:space="preserve">189 mothers smoked,</w:t>
      </w:r>
      <w:r>
        <w:t xml:space="preserve"> </w:t>
      </w:r>
      <w:r>
        <w:t xml:space="preserve">so the posterior is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75</m:t>
            </m:r>
            <m:r>
              <m:rPr>
                <m:sty m:val="p"/>
              </m:rPr>
              <m:t>,</m:t>
            </m:r>
            <m:r>
              <m:t>116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 mean 0.393</w:t>
      </w:r>
      <w:r>
        <w:t xml:space="preserve"> </w:t>
      </w:r>
      <w:r>
        <w:t xml:space="preserve">and 95% credible interval</w:t>
      </w:r>
      <w:r>
        <w:t xml:space="preserve"> </w:t>
      </w:r>
      <w:r>
        <w:t xml:space="preserve">from 0.325</w:t>
      </w:r>
      <w:r>
        <w:t xml:space="preserve"> </w:t>
      </w:r>
      <w:r>
        <w:t xml:space="preserve">to 0.463.</w:t>
      </w:r>
      <w:r>
        <w:t xml:space="preserve"> </w:t>
      </w:r>
      <w:r>
        <w:t xml:space="preserve">No true value is available to check it against:</w:t>
      </w:r>
      <w:r>
        <w:t xml:space="preserve"> </w:t>
      </w:r>
      <w:r>
        <w:t xml:space="preserve">the posterior is all we have to describe what the data say about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BodyText"/>
      </w:pPr>
      <w:r>
        <w:t xml:space="preserve">In both panels,</w:t>
      </w:r>
      <w:r>
        <w:t xml:space="preserve"> </w:t>
      </w:r>
      <w:r>
        <w:t xml:space="preserve">the posterior is much narrower than the flat prior,</w:t>
      </w:r>
      <w:r>
        <w:t xml:space="preserve"> </w:t>
      </w:r>
      <w:r>
        <w:t xml:space="preserve">and the real-data posterior,</w:t>
      </w:r>
      <w:r>
        <w:t xml:space="preserve"> </w:t>
      </w:r>
      <w:r>
        <w:t xml:space="preserve">based on more observations,</w:t>
      </w:r>
      <w:r>
        <w:t xml:space="preserve"> </w:t>
      </w:r>
      <w:r>
        <w:t xml:space="preserve">is the narrower of the two.</w:t>
      </w:r>
    </w:p>
    <w:bookmarkEnd w:id="87"/>
    <w:bookmarkEnd w:id="88"/>
    <w:bookmarkStart w:id="100" w:name="sec-bayes-informativeness"/>
    <w:p>
      <w:pPr>
        <w:pStyle w:val="Heading3"/>
      </w:pPr>
      <w:r>
        <w:t xml:space="preserve">3.2 Informative, weakly informative, and flat priors</w:t>
      </w:r>
    </w:p>
    <w:p>
      <w:pPr>
        <w:pStyle w:val="FirstParagraph"/>
      </w:pPr>
      <w:r>
        <w:t xml:space="preserve">Priors range along a spectrum of how strongly they constrain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[1, Ch. 12], p. 276</w:t>
      </w:r>
      <w:r>
        <w:t xml:space="preserve">.</w:t>
      </w:r>
    </w:p>
    <w:bookmarkStart w:id="89" w:name="def-informative-prior"/>
    <w:p>
      <w:pPr>
        <w:pStyle w:val="BodyText"/>
      </w:pPr>
      <w:r>
        <w:rPr>
          <w:b/>
          <w:bCs/>
        </w:rPr>
        <w:t xml:space="preserve">Definition 11 (Informative prior)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informative prior</w:t>
      </w:r>
      <w:r>
        <w:t xml:space="preserve"> </w:t>
      </w:r>
      <w:r>
        <w:t xml:space="preserve">is a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w:r>
        <w:t xml:space="preserve">that concentrates its probability in a region of the parameter space</w:t>
      </w:r>
      <w:r>
        <w:t xml:space="preserve"> </w:t>
      </w:r>
      <w:r>
        <w:t xml:space="preserve">singled out by knowledge from outside the current data,</w:t>
      </w:r>
      <w:r>
        <w:t xml:space="preserve"> </w:t>
      </w:r>
      <w:r>
        <w:t xml:space="preserve">such as previous studies, biological limits, or expert judgment.</w:t>
      </w:r>
    </w:p>
    <w:bookmarkEnd w:id="89"/>
    <w:bookmarkStart w:id="90" w:name="rem-informative-prior-pull"/>
    <w:p>
      <w:pPr>
        <w:pStyle w:val="BodyText"/>
      </w:pPr>
      <w:r>
        <w:rPr>
          <w:i/>
          <w:iCs/>
        </w:rPr>
        <w:t xml:space="preserve">Remark 3</w:t>
      </w:r>
      <w:r>
        <w:t xml:space="preserve"> (An informative prior pulls the posterior). </w:t>
      </w:r>
      <w:r>
        <w:t xml:space="preserve">An informative prior pulls the posterior toward its region,</w:t>
      </w:r>
      <w:r>
        <w:t xml:space="preserve"> </w:t>
      </w:r>
      <w:r>
        <w:t xml:space="preserve">most strongly when the data are sparse.</w:t>
      </w:r>
    </w:p>
    <w:bookmarkEnd w:id="90"/>
    <w:bookmarkStart w:id="91" w:name="def-weakly-informative-prior"/>
    <w:p>
      <w:pPr>
        <w:pStyle w:val="BodyText"/>
      </w:pPr>
      <w:r>
        <w:rPr>
          <w:b/>
          <w:bCs/>
        </w:rPr>
        <w:t xml:space="preserve">Definition 12 (Weakly informative prior)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weakly informative prior</w:t>
      </w:r>
      <w:r>
        <w:t xml:space="preserve"> </w:t>
      </w:r>
      <w:r>
        <w:t xml:space="preserve">is a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w:r>
        <w:t xml:space="preserve">that gives little probability to implausible values of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while spreading its probability nearly evenly</w:t>
      </w:r>
      <w:r>
        <w:t xml:space="preserve"> </w:t>
      </w:r>
      <w:r>
        <w:t xml:space="preserve">across the range of scientifically plausible values.</w:t>
      </w:r>
    </w:p>
    <w:bookmarkEnd w:id="91"/>
    <w:bookmarkStart w:id="92" w:name="def-flat-prior"/>
    <w:p>
      <w:pPr>
        <w:pStyle w:val="BodyText"/>
      </w:pPr>
      <w:r>
        <w:rPr>
          <w:b/>
          <w:bCs/>
        </w:rPr>
        <w:t xml:space="preserve">Definition 13 (Flat prior (uniform prior))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flat prior</w:t>
      </w:r>
      <w:r>
        <w:t xml:space="preserve">,</w:t>
      </w:r>
      <w:r>
        <w:t xml:space="preserve"> </w:t>
      </w:r>
      <w:r>
        <w:t xml:space="preserve">also called a</w:t>
      </w:r>
      <w:r>
        <w:t xml:space="preserve"> </w:t>
      </w:r>
      <w:r>
        <w:rPr>
          <w:b/>
          <w:bCs/>
        </w:rPr>
        <w:t xml:space="preserve">uniform prior</w:t>
      </w:r>
      <w:r>
        <w:t xml:space="preserve">,</w:t>
      </w:r>
      <w:r>
        <w:t xml:space="preserve"> </w:t>
      </w:r>
      <w:r>
        <w:t xml:space="preserve">is a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w:r>
        <w:t xml:space="preserve">whose density is constant on the parameter space: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∝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Θ</m:t>
        </m:r>
      </m:oMath>
      <w:r>
        <w:t xml:space="preserve">.</w:t>
      </w:r>
    </w:p>
    <w:bookmarkEnd w:id="92"/>
    <w:p>
      <w:pPr>
        <w:pStyle w:val="BodyText"/>
      </w:pPr>
      <w:r>
        <w:t xml:space="preserve">A flat prior is a common choice of noninformative prior,</w:t>
      </w:r>
      <w:r>
        <w:t xml:space="preserve"> </w:t>
      </w:r>
      <w:r>
        <w:t xml:space="preserve">but</w:t>
      </w:r>
      <w:r>
        <w:t xml:space="preserve"> </w:t>
      </w:r>
      <w:r>
        <w:t xml:space="preserve">“noninformative prior”</w:t>
      </w:r>
      <w:r>
        <w:t xml:space="preserve"> </w:t>
      </w:r>
      <w:r>
        <w:t xml:space="preserve">is the broader idea:</w:t>
      </w:r>
      <w:r>
        <w:t xml:space="preserve"> </w:t>
      </w:r>
      <w:r>
        <w:t xml:space="preserve">other noninformative priors, such as Jeffreys priors, are not flat.</w:t>
      </w:r>
    </w:p>
    <w:bookmarkStart w:id="93" w:name="def-improper-prior"/>
    <w:p>
      <w:pPr>
        <w:pStyle w:val="BodyText"/>
      </w:pPr>
      <w:r>
        <w:rPr>
          <w:b/>
          <w:bCs/>
        </w:rPr>
        <w:t xml:space="preserve">Definition 14 (Improper prior)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improper prior</w:t>
      </w:r>
      <w:r>
        <w:t xml:space="preserve"> </w:t>
      </w:r>
      <w:r>
        <w:t xml:space="preserve">is a nonnegative function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used in place of a prior density,</w:t>
      </w:r>
      <w:r>
        <w:t xml:space="preserve"> </w:t>
      </w:r>
      <w:r>
        <w:t xml:space="preserve">whose integral over the parameter space is infinite,</w:t>
      </w:r>
      <w:r>
        <w:t xml:space="preserve"> </w:t>
      </w:r>
      <w:r>
        <w:t xml:space="preserve">so that it is not a probability density.</w:t>
      </w:r>
    </w:p>
    <w:bookmarkEnd w:id="93"/>
    <w:bookmarkStart w:id="94" w:name="exm-prior-spectrum"/>
    <w:p>
      <w:pPr>
        <w:pStyle w:val="BodyText"/>
      </w:pPr>
      <w:r>
        <w:rPr>
          <w:b/>
          <w:bCs/>
        </w:rPr>
        <w:t xml:space="preserve">Example 16 (Three priors for a log odds ratio)</w:t>
      </w:r>
      <w:r>
        <w:t xml:space="preserve"> </w:t>
      </w:r>
      <w:r>
        <w:t xml:space="preserve">Let</w:t>
      </w:r>
      <w:r>
        <w:t xml:space="preserve"> </w:t>
      </w:r>
      <m:oMath>
        <m:r>
          <m:t>β</m:t>
        </m:r>
      </m:oMath>
      <w:r>
        <w:t xml:space="preserve"> </w:t>
      </w:r>
      <w:r>
        <w:t xml:space="preserve">be the log odds ratio of disease for exposed versus unexposed people,</w:t>
      </w:r>
      <w:r>
        <w:t xml:space="preserve"> </w:t>
      </w:r>
      <w:r>
        <w:t xml:space="preserve">so the odds ratio is</w:t>
      </w:r>
      <w:r>
        <w:t xml:space="preserve"> </w:t>
      </w:r>
      <m:oMath>
        <m:sSup>
          <m:e>
            <m:r>
              <m:t>e</m:t>
            </m:r>
          </m:e>
          <m:sup>
            <m:r>
              <m:t>β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β</m:t>
        </m:r>
      </m:oMath>
      <w:r>
        <w:t xml:space="preserve"> </w:t>
      </w:r>
      <w:r>
        <w:t xml:space="preserve">can be any real number.</w:t>
      </w:r>
    </w:p>
    <w:p>
      <w:pPr>
        <w:pStyle w:val="Compact"/>
        <w:numPr>
          <w:ilvl w:val="0"/>
          <w:numId w:val="1004"/>
        </w:numPr>
      </w:pPr>
      <w:hyperlink w:anchor="def-informative-prior">
        <w:r>
          <w:rPr>
            <w:rStyle w:val="Hyperlink"/>
          </w:rPr>
          <w:t xml:space="preserve">Informative</w:t>
        </w:r>
      </w:hyperlink>
      <w:r>
        <w:t xml:space="preserve">: a previous study estimated the odds ratio as 1.5,</w:t>
      </w:r>
      <w:r>
        <w:t xml:space="preserve"> </w:t>
      </w:r>
      <w:r>
        <w:t xml:space="preserve">with a standard error of 0.2 for its logarithm,</w:t>
      </w:r>
      <w:r>
        <w:t xml:space="preserve"> </w:t>
      </w:r>
      <w:r>
        <w:t xml:space="preserve">so an analyst adopts the prior</w:t>
      </w:r>
      <w:r>
        <w:t xml:space="preserve"> </w:t>
      </w:r>
      <m:oMath>
        <m:r>
          <m:t>β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log</m:t>
            </m:r>
            <m:r>
              <m:t>1.5</m:t>
            </m:r>
            <m:r>
              <m:rPr>
                <m:sty m:val="p"/>
              </m:rPr>
              <m:t>,</m:t>
            </m:r>
            <m:r>
              <m:t> </m:t>
            </m:r>
            <m:sSup>
              <m:e>
                <m:r>
                  <m:t>0.2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hyperlink w:anchor="def-weakly-informative-prior">
        <w:r>
          <w:rPr>
            <w:rStyle w:val="Hyperlink"/>
          </w:rPr>
          <w:t xml:space="preserve">Weakly informative</w:t>
        </w:r>
      </w:hyperlink>
      <w:r>
        <w:t xml:space="preserve">: an analyst with no previous study,</w:t>
      </w:r>
      <w:r>
        <w:t xml:space="preserve"> </w:t>
      </w:r>
      <w:r>
        <w:t xml:space="preserve">who nonetheless regards odds ratios above 100 as implausible,</w:t>
      </w:r>
      <w:r>
        <w:t xml:space="preserve"> </w:t>
      </w:r>
      <w:r>
        <w:t xml:space="preserve">adopts</w:t>
      </w:r>
      <w:r>
        <w:t xml:space="preserve"> </w:t>
      </w:r>
      <m:oMath>
        <m:r>
          <m:t>β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 </m:t>
            </m:r>
            <m:sSup>
              <m:e>
                <m:r>
                  <m:t>2.5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hyperlink w:anchor="def-flat-prior">
        <w:r>
          <w:rPr>
            <w:rStyle w:val="Hyperlink"/>
          </w:rPr>
          <w:t xml:space="preserve">Flat</w:t>
        </w:r>
      </w:hyperlink>
      <w:r>
        <w:t xml:space="preserve">: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β</m:t>
        </m:r>
        <m:r>
          <m:rPr>
            <m:sty m:val="p"/>
          </m:rPr>
          <m:t>)</m:t>
        </m:r>
        <m:r>
          <m:rPr>
            <m:sty m:val="p"/>
          </m:rPr>
          <m:t>∝</m:t>
        </m:r>
        <m:r>
          <m:t>1</m:t>
        </m:r>
      </m:oMath>
      <w:r>
        <w:t xml:space="preserve"> </w:t>
      </w:r>
      <w:r>
        <w:t xml:space="preserve">on the whole real line.</w:t>
      </w:r>
      <w:r>
        <w:t xml:space="preserve"> </w:t>
      </w:r>
      <w:r>
        <w:t xml:space="preserve">This prior is</w:t>
      </w:r>
      <w:r>
        <w:t xml:space="preserve"> </w:t>
      </w:r>
      <w:hyperlink w:anchor="def-improper-prior">
        <w:r>
          <w:rPr>
            <w:rStyle w:val="Hyperlink"/>
          </w:rPr>
          <w:t xml:space="preserve">improper</w:t>
        </w:r>
      </w:hyperlink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1</m:t>
            </m:r>
          </m:e>
        </m:nary>
        <m:r>
          <m:t> </m:t>
        </m:r>
        <m:r>
          <m:t>d</m:t>
        </m:r>
        <m:r>
          <m:t>β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;</w:t>
      </w:r>
      <w:r>
        <w:t xml:space="preserve"> </w:t>
      </w:r>
      <w:r>
        <w:t xml:space="preserve">it gives an odds ratio of</w:t>
      </w:r>
      <w:r>
        <w:t xml:space="preserve"> </w:t>
      </w:r>
      <m:oMath>
        <m:sSup>
          <m:e>
            <m:r>
              <m:t>10</m:t>
            </m:r>
          </m:e>
          <m:sup>
            <m:r>
              <m:t>6</m:t>
            </m:r>
          </m:sup>
        </m:sSup>
      </m:oMath>
      <w:r>
        <w:t xml:space="preserve"> </w:t>
      </w:r>
      <w:r>
        <w:t xml:space="preserve">the same density as an odds ratio of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FirstParagraph"/>
      </w:pPr>
      <w:r>
        <w:t xml:space="preserve">The two proper priors’ probabilities for large odds ratios:</w:t>
      </w:r>
    </w:p>
    <w:p>
      <w:pPr>
        <w:pStyle w:val="SourceCode"/>
      </w:pPr>
      <w:r>
        <w:rPr>
          <w:rStyle w:val="NormalTok"/>
        </w:rPr>
        <w:t xml:space="preserve">or_cutoffs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1e6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informative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(or_cutoffs),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FloatTok"/>
        </w:rPr>
        <w:t xml:space="preserve">1.5</w:t>
      </w:r>
      <w:r>
        <w:rPr>
          <w:rStyle w:val="NormalTok"/>
        </w:rPr>
        <w:t xml:space="preserve">),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weakly_informative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(or_cutoffs),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2.5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signif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colnames&lt;-</w:t>
      </w:r>
      <w:r>
        <w:rPr>
          <w:rStyle w:val="StringTok"/>
        </w:rPr>
        <w:t xml:space="preserve">`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"Pr(OR &gt; 10)"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"Pr(OR &gt; 100)"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"Pr(OR &gt; 1e6)"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                   Pr(OR &gt; 10) Pr(OR &gt; 100) Pr(OR &gt; 1e6)</w:t>
      </w:r>
      <w:r>
        <w:br/>
      </w:r>
      <w:r>
        <w:rPr>
          <w:rStyle w:val="CommentTok"/>
        </w:rPr>
        <w:t xml:space="preserve">#&gt; informative            1.2e-21      3.4e-98      0.0e+00</w:t>
      </w:r>
      <w:r>
        <w:br/>
      </w:r>
      <w:r>
        <w:rPr>
          <w:rStyle w:val="CommentTok"/>
        </w:rPr>
        <w:t xml:space="preserve">#&gt; weakly_informative     1.8e-01      3.3e-02      1.6e-08</w:t>
      </w:r>
    </w:p>
    <w:p>
      <w:pPr>
        <w:pStyle w:val="FirstParagraph"/>
      </w:pPr>
      <w:r>
        <w:t xml:space="preserve">The informative prior all but rules out an odds ratio of 10;</w:t>
      </w:r>
      <w:r>
        <w:t xml:space="preserve"> </w:t>
      </w:r>
      <w:r>
        <w:t xml:space="preserve">the weakly informative prior leaves a few percent of its probability above 100,</w:t>
      </w:r>
      <w:r>
        <w:t xml:space="preserve"> </w:t>
      </w:r>
      <w:r>
        <w:t xml:space="preserve">and effectively none above</w:t>
      </w:r>
      <w:r>
        <w:t xml:space="preserve"> </w:t>
      </w:r>
      <m:oMath>
        <m:sSup>
          <m:e>
            <m:r>
              <m:t>10</m:t>
            </m:r>
          </m:e>
          <m:sup>
            <m:r>
              <m:t>6</m:t>
            </m:r>
          </m:sup>
        </m:sSup>
      </m:oMath>
      <w:r>
        <w:t xml:space="preserve">.</w:t>
      </w:r>
    </w:p>
    <w:bookmarkEnd w:id="94"/>
    <w:bookmarkStart w:id="95" w:name="exm-flat-prior-reparam"/>
    <w:p>
      <w:pPr>
        <w:pStyle w:val="BodyText"/>
      </w:pPr>
      <w:r>
        <w:rPr>
          <w:b/>
          <w:bCs/>
        </w:rPr>
        <w:t xml:space="preserve">Example 17 (A flat prior on a probability is not flat on its log-odds)</w:t>
      </w:r>
      <w:r>
        <w:t xml:space="preserve"> </w:t>
      </w:r>
      <w:r>
        <w:t xml:space="preserve">A</w:t>
      </w:r>
      <w:r>
        <w:t xml:space="preserve"> </w:t>
      </w:r>
      <w:hyperlink w:anchor="def-flat-prior">
        <w:r>
          <w:rPr>
            <w:rStyle w:val="Hyperlink"/>
          </w:rPr>
          <w:t xml:space="preserve">flat prior</w:t>
        </w:r>
      </w:hyperlink>
      <w:r>
        <w:t xml:space="preserve"> </w:t>
      </w:r>
      <w:r>
        <w:t xml:space="preserve">is flat only on the scale on which it is stated.</w:t>
      </w:r>
      <w:r>
        <w:t xml:space="preserve"> </w:t>
      </w:r>
      <w:r>
        <w:t xml:space="preserve">Let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have the uniform 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η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logit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be its log-odds,</w:t>
      </w:r>
      <w:r>
        <w:t xml:space="preserve"> </w:t>
      </w:r>
      <w:r>
        <w:t xml:space="preserve">so that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π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expit</m:t>
              </m:r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η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derivative of</w:t>
      </w:r>
      <w:r>
        <w:t xml:space="preserve"> </w:t>
      </w:r>
      <m:oMath>
        <m:r>
          <m:rPr>
            <m:sty m:val="p"/>
          </m:rPr>
          <m:t>expit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η</m:t>
                  </m:r>
                </m:den>
              </m:f>
              <m:r>
                <m:rPr>
                  <m:sty m:val="p"/>
                </m:rPr>
                <m:t>expit</m:t>
              </m:r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η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η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η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η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(splitting the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expit</m:t>
              </m:r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t>η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f>
                <m:fPr>
                  <m:type m:val="lin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den>
              </m:f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By the change-of-variables formula for densities</w:t>
      </w:r>
      <w:r>
        <w:t xml:space="preserve"> </w:t>
      </w:r>
      <w:r>
        <w:t xml:space="preserve">[10], Theorem 2.1.5</w:t>
      </w:r>
      <w:r>
        <w:t xml:space="preserve">,</w:t>
      </w:r>
      <w:r>
        <w:t xml:space="preserve"> </w:t>
      </w:r>
      <w:r>
        <w:t xml:space="preserve">the prior density of</w:t>
      </w:r>
      <w:r>
        <w:t xml:space="preserve"> </w:t>
      </w:r>
      <m:oMath>
        <m:r>
          <m:t>η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η</m:t>
                  </m:r>
                </m:sub>
              </m:sSub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π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t>η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d</m:t>
                      </m:r>
                    </m:num>
                    <m:den>
                      <m:r>
                        <m:t>d</m:t>
                      </m:r>
                      <m:r>
                        <m:t>η</m:t>
                      </m:r>
                    </m:den>
                  </m:f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t>η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(change of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expit</m:t>
              </m:r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t>η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(uniform density of </m:t>
              </m:r>
              <m:r>
                <m:t>π</m:t>
              </m:r>
              <m:r>
                <m:rPr>
                  <m:nor/>
                  <m:sty m:val="p"/>
                </m:rPr>
                <m:t>; derivative of </m:t>
              </m:r>
              <m:r>
                <m:rPr>
                  <m:sty m:val="p"/>
                </m:rPr>
                <m:t>expit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standard logistic density,</w:t>
      </w:r>
      <w:r>
        <w:t xml:space="preserve"> </w:t>
      </w:r>
      <w:r>
        <w:t xml:space="preserve">which peaks at</w:t>
      </w:r>
      <w:r>
        <w:t xml:space="preserve"> </w:t>
      </w:r>
      <m:oMath>
        <m:r>
          <m:t>η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decays in both directions.</w:t>
      </w:r>
      <w:r>
        <w:t xml:space="preserve"> </w:t>
      </w:r>
      <w:r>
        <w:t xml:space="preserve">Under this prior,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&lt;</m:t>
        </m:r>
        <m:r>
          <m:t>η</m:t>
        </m:r>
        <m:r>
          <m:rPr>
            <m:sty m:val="p"/>
          </m:rPr>
          <m:t>&lt;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expit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expit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0.46</m:t>
        </m:r>
      </m:oMath>
      <w:r>
        <w:t xml:space="preserve">,</w:t>
      </w:r>
      <w:r>
        <w:t xml:space="preserve"> </w:t>
      </w:r>
      <w:r>
        <w:t xml:space="preserve">whereas a flat prior on</w:t>
      </w:r>
      <w:r>
        <w:t xml:space="preserve"> </w:t>
      </w:r>
      <m:oMath>
        <m:r>
          <m:t>η</m:t>
        </m:r>
      </m:oMath>
      <w:r>
        <w:t xml:space="preserve"> </w:t>
      </w:r>
      <w:r>
        <w:t xml:space="preserve">would make every interval of length 2 equally likely.</w:t>
      </w:r>
      <w:r>
        <w:t xml:space="preserve"> </w:t>
      </w:r>
      <w:r>
        <w:t xml:space="preserve">“Noninformative”</w:t>
      </w:r>
      <w:r>
        <w:t xml:space="preserve"> </w:t>
      </w:r>
      <w:r>
        <w:t xml:space="preserve">therefore depends on the parameterization.</w:t>
      </w:r>
    </w:p>
    <w:bookmarkEnd w:id="95"/>
    <w:bookmarkStart w:id="97" w:name="cor-flat-prior-posterior"/>
    <w:p>
      <w:pPr>
        <w:pStyle w:val="BodyText"/>
      </w:pPr>
      <w:r>
        <w:rPr>
          <w:b/>
          <w:bCs/>
        </w:rPr>
        <w:t xml:space="preserve">Corollary 4 (Under a flat prior, the posterior is proportional to the likelihood)</w:t>
      </w:r>
      <w:r>
        <w:t xml:space="preserve"> </w:t>
      </w:r>
      <w:r>
        <w:t xml:space="preserve">If the prior is</w:t>
      </w:r>
      <w:r>
        <w:t xml:space="preserve"> </w:t>
      </w:r>
      <w:hyperlink w:anchor="def-flat-prior">
        <w:r>
          <w:rPr>
            <w:rStyle w:val="Hyperlink"/>
          </w:rPr>
          <w:t xml:space="preserve">flat</w:t>
        </w:r>
      </w:hyperlink>
      <w:r>
        <w:t xml:space="preserve"> </w:t>
      </w:r>
      <w:r>
        <w:t xml:space="preserve">on a parameter space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 </w:t>
      </w:r>
      <w:r>
        <w:t xml:space="preserve">of finite length (or volume),</w:t>
      </w:r>
      <w:r>
        <w:t xml:space="preserve"> </w:t>
      </w:r>
      <w:r>
        <w:t xml:space="preserve">then, as a function of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Θ</m:t>
        </m:r>
      </m:oMath>
      <w:r>
        <w:t xml:space="preserve">,</w:t>
      </w:r>
    </w:p>
    <w:p>
      <w:pPr>
        <w:pStyle w:val="BodyText"/>
      </w:pPr>
      <w:r>
        <w:t xml:space="preserve">$$
    \operatorname{p}(\theta\mid \mathord{\smash[b]{\underset{\raise.3ex\hbox{$\scriptstyle\sim$}}{y}}\vphantom{y}}) \propto \mathcal{L}(\theta),
    $$</w:t>
      </w:r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cr m:val="script"/>
            <m:sty m:val="p"/>
          </m:rPr>
          <m:t>L</m:t>
        </m:r>
      </m:oMath>
      <w:r>
        <w:t xml:space="preserve"> </w:t>
      </w:r>
      <w:r>
        <w:t xml:space="preserve">is the</w:t>
      </w:r>
      <w:r>
        <w:t xml:space="preserve"> </w:t>
      </w:r>
      <w:hyperlink r:id="rId34">
        <w:r>
          <w:rPr>
            <w:rStyle w:val="Hyperlink"/>
          </w:rPr>
          <w:t xml:space="preserve">likelihood</w:t>
        </w:r>
      </w:hyperlink>
      <w:r>
        <w:t xml:space="preserve">,</w:t>
      </w:r>
      <w:r>
        <w:t xml:space="preserve"> </w:t>
      </w:r>
      <w:r>
        <w:t xml:space="preserve">and any value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that maximizes the posterior density</w:t>
      </w:r>
      <w:r>
        <w:t xml:space="preserve"> </w:t>
      </w:r>
      <w:r>
        <w:t xml:space="preserve">is a</w:t>
      </w:r>
      <w:r>
        <w:t xml:space="preserve"> </w:t>
      </w:r>
      <w:hyperlink r:id="rId96">
        <w:r>
          <w:rPr>
            <w:rStyle w:val="Hyperlink"/>
          </w:rPr>
          <w:t xml:space="preserve">maximum likelihood estimate</w:t>
        </w:r>
      </w:hyperlink>
      <w:r>
        <w:t xml:space="preserve">.</w:t>
      </w:r>
    </w:p>
    <w:bookmarkEnd w:id="9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,</w:t>
      </w:r>
      <w:r>
        <w:t xml:space="preserve"> </w:t>
      </w:r>
      <w:r>
        <w:t xml:space="preserve">$\operatorname{p}(\theta\mid \mathord{\smash[b]{\underset{\raise.3ex\hbox{$\scriptstyle\sim$}}{y}}\vphantom{y}}) \propto \mathcal{L}(\theta)\, \operatorname{p}(\theta)$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is the same constant for every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Θ</m:t>
        </m:r>
      </m:oMath>
      <w:r>
        <w:t xml:space="preserve">.</w:t>
      </w:r>
      <w:r>
        <w:t xml:space="preserve"> </w:t>
      </w:r>
      <w:r>
        <w:t xml:space="preserve">Multiplying a function by a positive constant does not change where it is maximized.</w:t>
      </w:r>
    </w:p>
    <w:bookmarkStart w:id="98" w:name="rem-flat-prior-improper"/>
    <w:p>
      <w:pPr>
        <w:pStyle w:val="BodyText"/>
      </w:pPr>
      <w:r>
        <w:rPr>
          <w:i/>
          <w:iCs/>
        </w:rPr>
        <w:t xml:space="preserve">Remark 4</w:t>
      </w:r>
      <w:r>
        <w:t xml:space="preserve"> (Flat priors can be improper). </w:t>
      </w:r>
      <w:r>
        <w:t xml:space="preserve">A flat prior on an unbounded parameter space, such as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 is</w:t>
      </w:r>
      <w:r>
        <w:t xml:space="preserve"> </w:t>
      </w:r>
      <w:hyperlink w:anchor="def-improper-prior">
        <w:r>
          <w:rPr>
            <w:rStyle w:val="Hyperlink"/>
          </w:rPr>
          <w:t xml:space="preserve">improper</w:t>
        </w:r>
      </w:hyperlink>
      <w:r>
        <w:t xml:space="preserve">,</w:t>
      </w:r>
      <w:r>
        <w:t xml:space="preserve"> </w:t>
      </w:r>
      <w:r>
        <w:t xml:space="preserve">so it does not define a joint distribution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def-posterior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does not apply directly.</w:t>
      </w:r>
      <w:r>
        <w:t xml:space="preserve"> </w:t>
      </w:r>
      <w:r>
        <w:t xml:space="preserve">In practice the posterior is then</w:t>
      </w:r>
      <w:r>
        <w:t xml:space="preserve"> </w:t>
      </w:r>
      <w:r>
        <w:rPr>
          <w:i/>
          <w:iCs/>
        </w:rPr>
        <w:t xml:space="preserve">defined</w:t>
      </w:r>
      <w:r>
        <w:t xml:space="preserve"> </w:t>
      </w:r>
      <w:r>
        <w:t xml:space="preserve">as likelihood times prior,</w:t>
      </w:r>
      <w:r>
        <w:t xml:space="preserve"> </w:t>
      </w:r>
      <w:r>
        <w:t xml:space="preserve">normalized to integrate to 1,</w:t>
      </w:r>
      <w:r>
        <w:t xml:space="preserve"> </w:t>
      </w:r>
      <w:r>
        <w:t xml:space="preserve">which is possible only when that product has a finite integral;</w:t>
      </w:r>
      <w:r>
        <w:t xml:space="preserve"> </w:t>
      </w:r>
      <w:r>
        <w:t xml:space="preserve">the posterior is again proportional to the likelihood.</w:t>
      </w:r>
    </w:p>
    <w:bookmarkEnd w:id="98"/>
    <w:bookmarkStart w:id="99" w:name="exm-flat-prior-posterior"/>
    <w:p>
      <w:pPr>
        <w:pStyle w:val="BodyText"/>
      </w:pPr>
      <w:r>
        <w:rPr>
          <w:b/>
          <w:bCs/>
        </w:rPr>
        <w:t xml:space="preserve">Example 18 (Posterior mode and maximum likelihood estimate for a probability)</w:t>
      </w:r>
      <w:r>
        <w:t xml:space="preserve"> </w:t>
      </w:r>
      <w:r>
        <w:t xml:space="preserve">In</w:t>
      </w:r>
      <w:r>
        <w:t xml:space="preserve"> </w:t>
      </w:r>
      <w:hyperlink w:anchor="exm-beta-bernoulli">
        <w:r>
          <w:rPr>
            <w:rStyle w:val="Hyperlink"/>
          </w:rPr>
          <w:t xml:space="preserve">Example 14</w:t>
        </w:r>
      </w:hyperlink>
      <w:r>
        <w:t xml:space="preserve"> </w:t>
      </w:r>
      <w:r>
        <w:t xml:space="preserve">the prior is uniform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cor-flat-prior-posterior">
        <w:r>
          <w:rPr>
            <w:rStyle w:val="Hyperlink"/>
          </w:rPr>
          <w:t xml:space="preserve">Corollary 4</w:t>
        </w:r>
      </w:hyperlink>
      <w:r>
        <w:t xml:space="preserve"> </w:t>
      </w:r>
      <w:r>
        <w:t xml:space="preserve">the posterior density,</w:t>
      </w:r>
      <w:r>
        <w:t xml:space="preserve"> </w:t>
      </w:r>
      <w:r>
        <w:t xml:space="preserve">proportional to</w:t>
      </w:r>
      <w:r>
        <w:t xml:space="preserve"> </w:t>
      </w:r>
      <m:oMath>
        <m:sSup>
          <m:e>
            <m:r>
              <m:t>π</m:t>
            </m:r>
          </m:e>
          <m:sup>
            <m:r>
              <m:t>55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sSup>
          <m:e>
            <m:r>
              <m:rPr>
                <m:sty m:val="p"/>
              </m:rPr>
              <m:t>)</m:t>
            </m:r>
          </m:e>
          <m:sup>
            <m:r>
              <m:t>36</m:t>
            </m:r>
          </m:sup>
        </m:sSup>
      </m:oMath>
      <w:r>
        <w:t xml:space="preserve">,</w:t>
      </w:r>
      <w:r>
        <w:t xml:space="preserve"> </w:t>
      </w:r>
      <w:r>
        <w:t xml:space="preserve">is maximized at the maximum likelihood estimate.</w:t>
      </w:r>
      <w:r>
        <w:t xml:space="preserve"> </w:t>
      </w:r>
      <w:r>
        <w:t xml:space="preserve">Setting the derivative of the log-likelihood</w:t>
      </w:r>
      <w:r>
        <w:t xml:space="preserve"> </w:t>
      </w:r>
      <m:oMath>
        <m:r>
          <m:t>r</m:t>
        </m:r>
        <m:r>
          <m:rPr>
            <m:sty m:val="p"/>
          </m:rPr>
          <m:t>log</m:t>
        </m:r>
        <m:r>
          <m:t>π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r</m:t>
        </m:r>
        <m:r>
          <m:rPr>
            <m:sty m:val="p"/>
          </m:rPr>
          <m:t>/</m:t>
        </m:r>
        <m:r>
          <m:t>π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to zero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π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r</m:t>
              </m:r>
              <m:r>
                <m:rPr>
                  <m:sty m:val="p"/>
                </m:rPr>
                <m:t>/</m:t>
              </m:r>
              <m:r>
                <m:t>n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55</m:t>
              </m:r>
              <m:r>
                <m:rPr>
                  <m:sty m:val="p"/>
                </m:rPr>
                <m:t>/</m:t>
              </m:r>
              <m:r>
                <m:t>91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0.604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posterior</w:t>
      </w:r>
      <w:r>
        <w:t xml:space="preserve"> </w:t>
      </w:r>
      <w:r>
        <w:rPr>
          <w:i/>
          <w:iCs/>
        </w:rPr>
        <w:t xml:space="preserve">mean</w:t>
      </w:r>
      <w:r>
        <w:t xml:space="preserve">,</w:t>
      </w:r>
      <w:r>
        <w:t xml:space="preserve"> </w:t>
      </w:r>
      <m:oMath>
        <m:r>
          <m:t>56</m:t>
        </m:r>
        <m:r>
          <m:rPr>
            <m:sty m:val="p"/>
          </m:rPr>
          <m:t>/</m:t>
        </m:r>
        <m:r>
          <m:t>93</m:t>
        </m:r>
        <m:r>
          <m:rPr>
            <m:sty m:val="p"/>
          </m:rPr>
          <m:t>≈</m:t>
        </m:r>
        <m:r>
          <m:t>0.602</m:t>
        </m:r>
      </m:oMath>
      <w:r>
        <w:t xml:space="preserve">,</w:t>
      </w:r>
      <w:r>
        <w:t xml:space="preserve"> </w:t>
      </w:r>
      <w:r>
        <w:t xml:space="preserve">is not the maximum likelihood estimate:</w:t>
      </w:r>
      <w:r>
        <w:t xml:space="preserve"> </w:t>
      </w:r>
      <w:hyperlink w:anchor="cor-flat-prior-posterior">
        <w:r>
          <w:rPr>
            <w:rStyle w:val="Hyperlink"/>
          </w:rPr>
          <w:t xml:space="preserve">Corollary 4</w:t>
        </w:r>
      </w:hyperlink>
      <w:r>
        <w:t xml:space="preserve"> </w:t>
      </w:r>
      <w:r>
        <w:t xml:space="preserve">concerns the posterior’s shape,</w:t>
      </w:r>
      <w:r>
        <w:t xml:space="preserve"> </w:t>
      </w:r>
      <w:r>
        <w:t xml:space="preserve">and so its mode, but a mean depends on the whole distribution.</w:t>
      </w:r>
    </w:p>
    <w:bookmarkEnd w:id="99"/>
    <w:bookmarkEnd w:id="100"/>
    <w:bookmarkStart w:id="104" w:name="sec-bayes-skeptical"/>
    <w:p>
      <w:pPr>
        <w:pStyle w:val="Heading3"/>
      </w:pPr>
      <w:r>
        <w:t xml:space="preserve">3.3 A skeptical prior</w:t>
      </w:r>
    </w:p>
    <w:bookmarkStart w:id="101" w:name="def-skeptical-prior"/>
    <w:p>
      <w:pPr>
        <w:pStyle w:val="FirstParagraph"/>
      </w:pPr>
      <w:r>
        <w:rPr>
          <w:b/>
          <w:bCs/>
        </w:rPr>
        <w:t xml:space="preserve">Definition 15 (Skeptical prior)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skeptical prior</w:t>
      </w:r>
      <w:r>
        <w:t xml:space="preserve"> </w:t>
      </w:r>
      <w:r>
        <w:t xml:space="preserve">is an</w:t>
      </w:r>
      <w:r>
        <w:t xml:space="preserve"> </w:t>
      </w:r>
      <w:hyperlink w:anchor="def-informative-prior">
        <w:r>
          <w:rPr>
            <w:rStyle w:val="Hyperlink"/>
          </w:rPr>
          <w:t xml:space="preserve">informative prior</w:t>
        </w:r>
      </w:hyperlink>
      <w:r>
        <w:t xml:space="preserve"> </w:t>
      </w:r>
      <w:r>
        <w:t xml:space="preserve">centered on the parameter value that represents no effect,</w:t>
      </w:r>
      <w:r>
        <w:t xml:space="preserve"> </w:t>
      </w:r>
      <w:r>
        <w:t xml:space="preserve">and concentrated near that value</w:t>
      </w:r>
      <w:r>
        <w:t xml:space="preserve"> </w:t>
      </w:r>
      <w:r>
        <w:t xml:space="preserve">[1, Ch. 12], p. 277</w:t>
      </w:r>
      <w:r>
        <w:t xml:space="preserve">.</w:t>
      </w:r>
    </w:p>
    <w:bookmarkEnd w:id="101"/>
    <w:bookmarkStart w:id="102" w:name="rem-skeptical-prior-meaning"/>
    <w:p>
      <w:pPr>
        <w:pStyle w:val="BodyText"/>
      </w:pPr>
      <w:r>
        <w:rPr>
          <w:i/>
          <w:iCs/>
        </w:rPr>
        <w:t xml:space="preserve">Remark 5</w:t>
      </w:r>
      <w:r>
        <w:t xml:space="preserve"> (What a skeptical prior asks). </w:t>
      </w:r>
      <w:r>
        <w:t xml:space="preserve">A skeptical prior asks how strong the data must be</w:t>
      </w:r>
      <w:r>
        <w:t xml:space="preserve"> </w:t>
      </w:r>
      <w:r>
        <w:t xml:space="preserve">to overturn a default of no effect.</w:t>
      </w:r>
    </w:p>
    <w:bookmarkEnd w:id="102"/>
    <w:bookmarkStart w:id="103" w:name="exm-skeptical-prior"/>
    <w:p>
      <w:pPr>
        <w:pStyle w:val="BodyText"/>
      </w:pPr>
      <w:r>
        <w:rPr>
          <w:b/>
          <w:bCs/>
        </w:rPr>
        <w:t xml:space="preserve">Example 19 (A skeptical prior for a Gaussian mean)</w:t>
      </w:r>
      <w:r>
        <w:t xml:space="preserve"> </w:t>
      </w:r>
      <w:r>
        <w:t xml:space="preserve">In the model of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replace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prior by the</w:t>
      </w:r>
      <w:r>
        <w:t xml:space="preserve"> </w:t>
      </w:r>
      <w:hyperlink w:anchor="def-skeptical-prior">
        <w:r>
          <w:rPr>
            <w:rStyle w:val="Hyperlink"/>
          </w:rPr>
          <w:t xml:space="preserve">skeptical prior</w:t>
        </w:r>
      </w:hyperlink>
      <w:r>
        <w:t xml:space="preserve"> </w:t>
      </w:r>
      <m:oMath>
        <m:r>
          <m:t>μ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whose standard deviation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sets how skeptical it is.</w:t>
      </w:r>
      <w:r>
        <w:t xml:space="preserve"> </w:t>
      </w:r>
      <w:r>
        <w:t xml:space="preserve">Its density is proportional to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sSup>
              <m:e>
                <m:r>
                  <m:t>μ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m</m:t>
            </m:r>
          </m:e>
          <m:sub>
            <m:r>
              <m:t>τ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n</m:t>
            </m:r>
            <m:acc>
              <m:accPr>
                <m:chr m:val="‾"/>
              </m:accPr>
              <m:e>
                <m:r>
                  <m:t>x</m:t>
                </m:r>
              </m:e>
            </m:acc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/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.</w:t>
      </w:r>
      <w:r>
        <w:t xml:space="preserve"> </w:t>
      </w:r>
      <w:r>
        <w:t xml:space="preserve">Reusing the likelihood from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:</w:t>
      </w:r>
    </w:p>
    <w:p>
      <w:pPr>
        <w:pStyle w:val="BodyText"/>
      </w:pPr>
      <w:r>
        <w:t xml:space="preserve">$$
    \begin{aligned}
    \operatorname{p}(\mu\mid \mathord{\smash[b]{\underset{\raise.3ex\hbox{$\scriptstyle\sim$}}{x}}\vphantom{x}})
    &amp;\propto {\operatorname{exp}\mathopen{}\left\{-\frac{1}{2}\mathopen{}\left(n \mu^2 - 2 \mu n \bar x\right)\mathclose{}\right\}\mathclose{}}
      \cdot {\operatorname{exp}\mathopen{}\left\{-\frac{1}{2}\frac{\mu^2}{\tau^2}\right\}\mathclose{}}
    &amp;&amp; \text{(likelihood times prior)}\\
    &amp;= {\operatorname{exp}\mathopen{}\left\{-\frac{1}{2}\mathopen{}\left(\mathopen{}\left(n + \frac{1}{\tau^2}\right)\mathclose{}\mu^2 - 2 \mu n \bar x\right)\mathclose{}\right\}\mathclose{}}
    &amp;&amp; \text{(adding exponents)}\\
    &amp;= {\operatorname{exp}\mathopen{}\left\{-\frac{1}{2}\mathopen{}\left(n + \frac{1}{\tau^2}\right)\mathclose{}\mathopen{}\left(\mu^2 - 2 \mu m_\tau\right)\mathclose{}\right\}\mathclose{}}
    &amp;&amp; \text{(factoring; definition of $m_\tau$)}\\
    &amp;= {\operatorname{exp}\mathopen{}\left\{-\frac{1}{2}\mathopen{}\left(n + \frac{1}{\tau^2}\right)\mathclose{}\mathopen{}\left((\mu- m_\tau)^2 - m_\tau^2\right)\mathclose{}\right\}\mathclose{}}
    &amp;&amp; \text{(completing the square)}\\
    &amp;\propto {\operatorname{exp}\mathopen{}\left\{-\frac{1}{2}\mathopen{}\left(n + \frac{1}{\tau^2}\right)\mathclose{}(\mu- m_\tau)^2\right\}\mathclose{}}
    &amp;&amp; \text{(dropping a factor that does not involve $\mu$)}.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$\mu\mid \mathord{\smash[b]{\underset{\raise.3ex\hbox{$\scriptstyle\sim$}}{x}}\vphantom{x}}\sim {\operatorname{N}\mathopen{}\left(m_\tau,\; 1 / (n + 1/\tau^2)\right)\mathclose{}}$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recovers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.</w:t>
      </w:r>
      <w:r>
        <w:t xml:space="preserve"> </w:t>
      </w:r>
      <w:r>
        <w:t xml:space="preserve">The posterior mean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m</m:t>
              </m:r>
            </m:e>
            <m:sub>
              <m:r>
                <m:t>τ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n</m:t>
              </m:r>
              <m:r>
                <m:rPr>
                  <m:sty m:val="p"/>
                </m:rPr>
                <m:t>⋅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τ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t>0</m:t>
              </m:r>
            </m:num>
            <m:den>
              <m:r>
                <m:t>n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τ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den>
          </m:f>
        </m:oMath>
      </m:oMathPara>
    </w:p>
    <w:p>
      <w:pPr>
        <w:pStyle w:val="FirstParagraph"/>
      </w:pPr>
      <w:r>
        <w:t xml:space="preserve">is a weighted average of the sample mean and the prior mean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weighted by the precision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of the data and the precision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sSup>
          <m:e>
            <m:r>
              <m:t>τ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 the prior</w:t>
      </w:r>
      <w:r>
        <w:t xml:space="preserve"> </w:t>
      </w:r>
      <w:r>
        <w:t xml:space="preserve">(a precision is a reciprocal variance).</w:t>
      </w:r>
      <w:r>
        <w:t xml:space="preserve"> </w:t>
      </w:r>
      <w:r>
        <w:t xml:space="preserve">The more skeptical the prior (the smaller</w:t>
      </w:r>
      <w:r>
        <w:t xml:space="preserve"> </w:t>
      </w:r>
      <m:oMath>
        <m:r>
          <m:t>τ</m:t>
        </m:r>
      </m:oMath>
      <w:r>
        <w:t xml:space="preserve">),</w:t>
      </w:r>
      <w:r>
        <w:t xml:space="preserve"> </w:t>
      </w:r>
      <w:r>
        <w:t xml:space="preserve">the more the posterior mean shrinks toward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 </w:t>
      </w:r>
      <w:r>
        <w:t xml:space="preserve">held fixed:</w:t>
      </w:r>
    </w:p>
    <w:p>
      <w:pPr>
        <w:pStyle w:val="SourceCode"/>
      </w:pPr>
      <w:r>
        <w:rPr>
          <w:rStyle w:val="NormalTok"/>
        </w:rPr>
        <w:t xml:space="preserve">xbar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br/>
      </w:r>
      <w:r>
        <w:rPr>
          <w:rStyle w:val="NormalTok"/>
        </w:rPr>
        <w:t xml:space="preserve">tau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prior_sd =</w:t>
      </w:r>
      <w:r>
        <w:rPr>
          <w:rStyle w:val="NormalTok"/>
        </w:rPr>
        <w:t xml:space="preserve"> tau, </w:t>
      </w:r>
      <w:r>
        <w:rPr>
          <w:rStyle w:val="AttributeTok"/>
        </w:rPr>
        <w:t xml:space="preserve">posterior_mean =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xbar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tau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6 × 2</w:t>
      </w:r>
      <w:r>
        <w:br/>
      </w:r>
      <w:r>
        <w:rPr>
          <w:rStyle w:val="CommentTok"/>
        </w:rPr>
        <w:t xml:space="preserve">#&gt;   prior_sd posterior_mean</w:t>
      </w:r>
      <w:r>
        <w:br/>
      </w:r>
      <w:r>
        <w:rPr>
          <w:rStyle w:val="CommentTok"/>
        </w:rPr>
        <w:t xml:space="preserve">#&gt;      &lt;dbl&gt;          &lt;dbl&gt;</w:t>
      </w:r>
      <w:r>
        <w:br/>
      </w:r>
      <w:r>
        <w:rPr>
          <w:rStyle w:val="CommentTok"/>
        </w:rPr>
        <w:t xml:space="preserve">#&gt; 1     0.1           0.333</w:t>
      </w:r>
      <w:r>
        <w:br/>
      </w:r>
      <w:r>
        <w:rPr>
          <w:rStyle w:val="CommentTok"/>
        </w:rPr>
        <w:t xml:space="preserve">#&gt; 2     0.25          1.11 </w:t>
      </w:r>
      <w:r>
        <w:br/>
      </w:r>
      <w:r>
        <w:rPr>
          <w:rStyle w:val="CommentTok"/>
        </w:rPr>
        <w:t xml:space="preserve">#&gt; 3     0.5           1.67 </w:t>
      </w:r>
      <w:r>
        <w:br/>
      </w:r>
      <w:r>
        <w:rPr>
          <w:rStyle w:val="CommentTok"/>
        </w:rPr>
        <w:t xml:space="preserve">#&gt; 4     1             1.90 </w:t>
      </w:r>
      <w:r>
        <w:br/>
      </w:r>
      <w:r>
        <w:rPr>
          <w:rStyle w:val="CommentTok"/>
        </w:rPr>
        <w:t xml:space="preserve">#&gt; 5     2             1.98 </w:t>
      </w:r>
      <w:r>
        <w:br/>
      </w:r>
      <w:r>
        <w:rPr>
          <w:rStyle w:val="CommentTok"/>
        </w:rPr>
        <w:t xml:space="preserve">#&gt; 6    10             2.00</w:t>
      </w:r>
    </w:p>
    <w:p>
      <w:pPr>
        <w:pStyle w:val="FirstParagraph"/>
      </w:pPr>
      <w:r>
        <w:t xml:space="preserve">The most skeptical prior (</w:t>
      </w:r>
      <m:oMath>
        <m:r>
          <m:t>τ</m:t>
        </m:r>
        <m:r>
          <m:rPr>
            <m:sty m:val="p"/>
          </m:rPr>
          <m:t>=</m:t>
        </m:r>
        <m:r>
          <m:t>0.1</m:t>
        </m:r>
      </m:oMath>
      <w:r>
        <w:t xml:space="preserve">) pulls the posterior mean</w:t>
      </w:r>
      <w:r>
        <w:t xml:space="preserve"> </w:t>
      </w:r>
      <w:r>
        <w:t xml:space="preserve">down to one sixth of the sample mean,</w:t>
      </w:r>
      <w:r>
        <w:t xml:space="preserve"> </w:t>
      </w:r>
      <w:r>
        <w:t xml:space="preserve">while the most diffuse (</w:t>
      </w:r>
      <m:oMath>
        <m:r>
          <m:t>τ</m:t>
        </m:r>
        <m:r>
          <m:rPr>
            <m:sty m:val="p"/>
          </m:rPr>
          <m:t>=</m:t>
        </m:r>
        <m:r>
          <m:t>10</m:t>
        </m:r>
      </m:oMath>
      <w:r>
        <w:t xml:space="preserve">) leaves it essentially at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bookmarkEnd w:id="103"/>
    <w:bookmarkEnd w:id="104"/>
    <w:bookmarkEnd w:id="105"/>
    <w:bookmarkStart w:id="136" w:name="sec-bayes-predictive-checks"/>
    <w:p>
      <w:pPr>
        <w:pStyle w:val="Heading2"/>
      </w:pPr>
      <w:r>
        <w:t xml:space="preserve">4 Predictive checks</w:t>
      </w:r>
    </w:p>
    <w:p>
      <w:pPr>
        <w:pStyle w:val="FirstParagraph"/>
      </w:pPr>
      <w:r>
        <w:t xml:space="preserve">A Bayesian model makes predictions about data,</w:t>
      </w:r>
      <w:r>
        <w:t xml:space="preserve"> </w:t>
      </w:r>
      <w:r>
        <w:t xml:space="preserve">both before and after the data are seen.</w:t>
      </w:r>
      <w:r>
        <w:t xml:space="preserve"> </w:t>
      </w:r>
      <w:r>
        <w:t xml:space="preserve">Comparing those predictions with the data we actually have</w:t>
      </w:r>
      <w:r>
        <w:t xml:space="preserve"> </w:t>
      </w:r>
      <w:r>
        <w:t xml:space="preserve">is a way to check the model.</w:t>
      </w:r>
      <w:r>
        <w:t xml:space="preserve"> </w:t>
      </w:r>
      <w:r>
        <w:t xml:space="preserve">A check made before the data are used tests the prior;</w:t>
      </w:r>
      <w:r>
        <w:t xml:space="preserve"> </w:t>
      </w:r>
      <w:r>
        <w:t xml:space="preserve">a check made after the data are used tests the whole model</w:t>
      </w:r>
      <w:r>
        <w:t xml:space="preserve"> </w:t>
      </w:r>
      <w:r>
        <w:t xml:space="preserve">[16, Sec. 6.3], p. 143, [17, Sec. 4.3.2], pp. 82-83</w:t>
      </w:r>
      <w:r>
        <w:t xml:space="preserve">.</w:t>
      </w:r>
      <w:r>
        <w:t xml:space="preserve"> </w:t>
      </w:r>
      <w:r>
        <w:t xml:space="preserve">For a related video lecture, see Richard McElreath’s</w:t>
      </w:r>
      <w:r>
        <w:t xml:space="preserve"> </w:t>
      </w:r>
      <w:hyperlink r:id="rId106">
        <w:r>
          <w:rPr>
            <w:rStyle w:val="Hyperlink"/>
            <w:i/>
            <w:iCs/>
          </w:rPr>
          <w:t xml:space="preserve">Geocentric Models</w:t>
        </w:r>
      </w:hyperlink>
      <w:r>
        <w:t xml:space="preserve"> </w:t>
      </w:r>
      <w:r>
        <w:t xml:space="preserve">(Statistical Rethinking 2026, Lecture A03).</w:t>
      </w:r>
    </w:p>
    <w:bookmarkStart w:id="107" w:name="def-prior-predictive"/>
    <w:p>
      <w:pPr>
        <w:pStyle w:val="BodyText"/>
      </w:pPr>
      <w:r>
        <w:rPr>
          <w:b/>
          <w:bCs/>
        </w:rPr>
        <w:t xml:space="preserve">Definition 16 (Prior predictive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prior predictive distribution</w:t>
      </w:r>
      <w:r>
        <w:t xml:space="preserve"> </w:t>
      </w:r>
      <w:r>
        <w:t xml:space="preserve">of the data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is the distribution 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implied by the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and the model</w:t>
      </w:r>
      <w:r>
        <w:t xml:space="preserve"> </w:t>
      </w:r>
      <w:r>
        <w:t xml:space="preserve">$\operatorname{p}(\mathord{\smash[b]{\underset{\raise.3ex\hbox{$\scriptstyle\sim$}}{y}}\vphantom{y}}\mid \theta)$</w:t>
      </w:r>
      <w:r>
        <w:t xml:space="preserve">,</w:t>
      </w:r>
      <w:r>
        <w:t xml:space="preserve"> </w:t>
      </w:r>
      <w:r>
        <w:t xml:space="preserve">before any data are observed</w:t>
      </w:r>
      <w:r>
        <w:t xml:space="preserve"> </w:t>
      </w:r>
      <w:r>
        <w:t xml:space="preserve">[16, Sec. 1.3], p. 7, eq. 1.3</w:t>
      </w:r>
      <w:r>
        <w:t xml:space="preserve">:</w:t>
      </w:r>
    </w:p>
    <w:p>
      <w:pPr>
        <w:pStyle w:val="BodyText"/>
      </w:pPr>
      <w:r>
        <w:t xml:space="preserve">$$
    \operatorname{p}(\mathord{\smash[b]{\underset{\raise.3ex\hbox{$\scriptstyle\sim$}}{y}}\vphantom{y}}) = \int \operatorname{p}(\mathord{\smash[b]{\underset{\raise.3ex\hbox{$\scriptstyle\sim$}}{y}}\vphantom{y}}\mid \theta)\, \operatorname{p}(\theta)\, d\theta.
    $$</w:t>
      </w:r>
    </w:p>
    <w:bookmarkEnd w:id="107"/>
    <w:bookmarkStart w:id="108" w:name="exm-prior-predictive"/>
    <w:p>
      <w:pPr>
        <w:pStyle w:val="FirstParagraph"/>
      </w:pPr>
      <w:r>
        <w:rPr>
          <w:b/>
          <w:bCs/>
        </w:rPr>
        <w:t xml:space="preserve">Example 20 (Prior predictive distribution of a count)</w:t>
      </w:r>
      <w:r>
        <w:t xml:space="preserve"> </w:t>
      </w:r>
      <w:r>
        <w:t xml:space="preserve">In the Beta-Bernoulli model of</w:t>
      </w:r>
      <w:r>
        <w:t xml:space="preserve"> </w:t>
      </w:r>
      <w:hyperlink w:anchor="exm-beta-bernoulli">
        <w:r>
          <w:rPr>
            <w:rStyle w:val="Hyperlink"/>
          </w:rPr>
          <w:t xml:space="preserve">Example 14</w:t>
        </w:r>
      </w:hyperlink>
      <w:r>
        <w:t xml:space="preserve">,</w:t>
      </w:r>
      <w:r>
        <w:t xml:space="preserve"> </w:t>
      </w:r>
      <w:r>
        <w:t xml:space="preserve">the number of successes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given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Binomial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Under the uniform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prior,</w:t>
      </w:r>
      <w:r>
        <w:t xml:space="preserve"> </w:t>
      </w:r>
      <w:r>
        <w:t xml:space="preserve">its prior predictive probabilities are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R</m:t>
                  </m:r>
                  <m:r>
                    <m:rPr>
                      <m:sty m:val="p"/>
                    </m:rPr>
                    <m:t>=</m:t>
                  </m:r>
                  <m:r>
                    <m:t>r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r</m:t>
                          </m:r>
                        </m:den>
                      </m:f>
                    </m:e>
                  </m:d>
                </m:e>
              </m:nary>
              <m:sSup>
                <m:e>
                  <m:r>
                    <m:t>π</m:t>
                  </m:r>
                </m:e>
                <m:sup>
                  <m:r>
                    <m:t>r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1</m:t>
              </m:r>
              <m:r>
                <m:t> </m:t>
              </m:r>
              <m:r>
                <m:t>d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prior predictive distribution)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n</m:t>
                      </m:r>
                    </m:num>
                    <m:den>
                      <m:r>
                        <m:t>r</m:t>
                      </m:r>
                    </m:den>
                  </m:f>
                </m:e>
              </m:d>
              <m:f>
                <m:fPr>
                  <m:type m:val="bar"/>
                </m:fPr>
                <m:num>
                  <m:r>
                    <m:t>r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Beta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r>
                    <m:t>r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r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binomial coefficient)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factor </m:t>
              </m:r>
              <m:r>
                <m:t>r</m:t>
              </m:r>
              <m:r>
                <m:rPr>
                  <m:sty m:val="p"/>
                </m:rPr>
                <m:t>!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r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 appears above and below)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!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n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.</w:t>
      </w:r>
      <w:r>
        <w:t xml:space="preserve"> </w:t>
      </w:r>
      <w:r>
        <w:t xml:space="preserve">So the uniform prior says that, before seeing the data,</w:t>
      </w:r>
      <w:r>
        <w:t xml:space="preserve"> </w:t>
      </w:r>
      <w:r>
        <w:t xml:space="preserve">every count of successes is equally likely</w:t>
      </w:r>
      <w:r>
        <w:t xml:space="preserve"> </w:t>
      </w:r>
      <w:r>
        <w:t xml:space="preserve">[16, Sec. 2.4], p. 34</w:t>
      </w:r>
      <w:r>
        <w:t xml:space="preserve">.</w:t>
      </w:r>
      <w:r>
        <w:t xml:space="preserve"> </w:t>
      </w:r>
      <w:r>
        <w:t xml:space="preserve">For the 189 mothers in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data,</w:t>
      </w:r>
      <w:r>
        <w:t xml:space="preserve"> </w:t>
      </w:r>
      <w:r>
        <w:t xml:space="preserve">the code below computes these probabilities</w:t>
      </w:r>
      <w:r>
        <w:t xml:space="preserve"> </w:t>
      </w:r>
      <w:r>
        <w:t xml:space="preserve">from the Beta-binomial probability mass function: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n_mothers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(MASS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birthwt)</w:t>
      </w:r>
      <w:r>
        <w:br/>
      </w:r>
      <w:r>
        <w:rPr>
          <w:rStyle w:val="NormalTok"/>
        </w:rPr>
        <w:t xml:space="preserve">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n_mothers</w:t>
      </w:r>
      <w:r>
        <w:br/>
      </w:r>
      <w:r>
        <w:rPr>
          <w:rStyle w:val="NormalTok"/>
        </w:rPr>
        <w:t xml:space="preserve">prior_pred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choose</w:t>
      </w:r>
      <w:r>
        <w:rPr>
          <w:rStyle w:val="NormalTok"/>
        </w:rPr>
        <w:t xml:space="preserve">(n_mothers, counts) </w:t>
      </w:r>
      <w:r>
        <w:rPr>
          <w:rStyle w:val="SpecialCharTok"/>
        </w:rPr>
        <w:t xml:space="preserve">*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beta</w:t>
      </w:r>
      <w:r>
        <w:rPr>
          <w:rStyle w:val="NormalTok"/>
        </w:rPr>
        <w:t xml:space="preserve">(counts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n_mothers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counts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beta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smallest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(prior_pred),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largest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(prior_pred),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one_over_n_plus_1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(n_mothers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smallest           largest one_over_n_plus_1 </w:t>
      </w:r>
      <w:r>
        <w:br/>
      </w:r>
      <w:r>
        <w:rPr>
          <w:rStyle w:val="CommentTok"/>
        </w:rPr>
        <w:t xml:space="preserve">#&gt;        0.00526316        0.00526316        0.00526316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scipy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stats</w:t>
      </w:r>
      <w:r>
        <w:br/>
      </w:r>
      <w:r>
        <w:br/>
      </w:r>
      <w:r>
        <w:rPr>
          <w:rStyle w:val="NormalTok"/>
        </w:rPr>
        <w:t xml:space="preserve">n_mothers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counts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np.arange(n_mothers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prior_pred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stats.betabinom.pmf(counts, n_mothers,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"smallest"</w:t>
      </w:r>
      <w:r>
        <w:rPr>
          <w:rStyle w:val="NormalTok"/>
        </w:rPr>
        <w:t xml:space="preserve">: prior_pred.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"largest"</w:t>
      </w:r>
      <w:r>
        <w:rPr>
          <w:rStyle w:val="NormalTok"/>
        </w:rPr>
        <w:t xml:space="preserve">: prior_pred.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"one_over_n_plus_1"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(n_mothers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CommentTok"/>
        </w:rPr>
        <w:t xml:space="preserve">#&gt; {'smallest': np.float64(0.005263157894736842), 'largest': np.float64(0.005263157894736846), 'one_over_n_plus_1': 0.005263157894736842}</w:t>
      </w:r>
    </w:p>
    <w:bookmarkEnd w:id="108"/>
    <w:bookmarkStart w:id="109" w:name="rem-prior-predictive-marginal-likelihood"/>
    <w:p>
      <w:pPr>
        <w:pStyle w:val="FirstParagraph"/>
      </w:pPr>
      <w:r>
        <w:rPr>
          <w:i/>
          <w:iCs/>
        </w:rPr>
        <w:t xml:space="preserve">Remark 6</w:t>
      </w:r>
      <w:r>
        <w:t xml:space="preserve"> (The prior predictive distribution and the marginal likelihood). </w:t>
      </w:r>
      <w:r>
        <w:t xml:space="preserve">The prior predictive distribution (</w:t>
      </w:r>
      <w:hyperlink w:anchor="def-prior-predictive">
        <w:r>
          <w:rPr>
            <w:rStyle w:val="Hyperlink"/>
          </w:rPr>
          <w:t xml:space="preserve">Definition 16</w:t>
        </w:r>
      </w:hyperlink>
      <w:r>
        <w:t xml:space="preserve">) is 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,</w:t>
      </w:r>
      <w:r>
        <w:t xml:space="preserve"> </w:t>
      </w:r>
      <w:r>
        <w:t xml:space="preserve">read as a distribution over possible data sets</w:t>
      </w:r>
      <w:r>
        <w:t xml:space="preserve"> </w:t>
      </w:r>
      <w:r>
        <w:t xml:space="preserve">[16, Sec. 1.3], p. 7, eq. 1.3</w:t>
      </w:r>
      <w:r>
        <w:t xml:space="preserve">.</w:t>
      </w:r>
    </w:p>
    <w:bookmarkEnd w:id="109"/>
    <w:bookmarkStart w:id="110" w:name="def-posterior-predictive"/>
    <w:p>
      <w:pPr>
        <w:pStyle w:val="BodyText"/>
      </w:pPr>
      <w:r>
        <w:rPr>
          <w:b/>
          <w:bCs/>
        </w:rPr>
        <w:t xml:space="preserve">Definition 17 (Posterior predictive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predictive distribution</w:t>
      </w:r>
      <w:r>
        <w:t xml:space="preserve"> </w:t>
      </w:r>
      <w:r>
        <w:t xml:space="preserve">of a new observation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,</w:t>
      </w:r>
      <w:r>
        <w:t xml:space="preserve"> </w:t>
      </w:r>
      <w:r>
        <w:t xml:space="preserve">given observed data</w:t>
      </w:r>
      <w:r>
        <w:t xml:space="preserve"> </w:t>
      </w:r>
      <w:r>
        <w:t xml:space="preserve">$\mathord{\smash[b]{\underset{\raise.3ex\hbox{$\scriptstyle\sim$}}{Y}}\vphantom{Y}}= 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is the distribution of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 </w:t>
      </w:r>
      <w:r>
        <w:t xml:space="preserve">implied by the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w:r>
        <w:t xml:space="preserve">$\operatorname{p}(\theta\mid \mathord{\smash[b]{\underset{\raise.3ex\hbox{$\scriptstyle\sim$}}{y}}\vphantom{y}})$</w:t>
      </w:r>
      <w:r>
        <w:t xml:space="preserve"> </w:t>
      </w:r>
      <w:r>
        <w:t xml:space="preserve">and the model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w:r>
        <w:t xml:space="preserve">$$
    \operatorname{p}(y^{\mathrm{new}} \mid \mathord{\smash[b]{\underset{\raise.3ex\hbox{$\scriptstyle\sim$}}{y}}\vphantom{y}}) = \int \operatorname{p}(y^{\mathrm{new}} \mid \theta)\, \operatorname{p}(\theta\mid \mathord{\smash[b]{\underset{\raise.3ex\hbox{$\scriptstyle\sim$}}{y}}\vphantom{y}})\, d\theta,
    $$</w:t>
      </w:r>
    </w:p>
    <w:p>
      <w:pPr>
        <w:pStyle w:val="FirstParagraph"/>
      </w:pPr>
      <w:r>
        <w:t xml:space="preserve">where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are independent given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[16, Sec. 1.3], p. 7, eq. 1.4</w:t>
      </w:r>
      <w:r>
        <w:t xml:space="preserve">.</w:t>
      </w:r>
      <w:r>
        <w:t xml:space="preserve"> </w:t>
      </w:r>
      <w:r>
        <w:t xml:space="preserve">The same formula, with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 </w:t>
      </w:r>
      <w:r>
        <w:t xml:space="preserve">replaced by a whole replicated data set</w:t>
      </w:r>
      <w:r>
        <w:t xml:space="preserve"> </w:t>
      </w:r>
      <w:r>
        <w:t xml:space="preserve">$\mathord{\smash[b]{\underset{\raise.3ex\hbox{$\scriptstyle\sim$}}{y}}\vphantom{y}}^{\mathrm{rep}}$</w:t>
      </w:r>
      <w:r>
        <w:t xml:space="preserve"> </w:t>
      </w:r>
      <w:r>
        <w:t xml:space="preserve">of the same size as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gives the posterior predictive distribution of replicated data.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[18]</w:t>
      </w:r>
      <w:r>
        <w:t xml:space="preserve">.</w:t>
      </w:r>
    </w:p>
    <w:bookmarkEnd w:id="110"/>
    <w:bookmarkStart w:id="111" w:name="exm-posterior-predictive"/>
    <w:p>
      <w:pPr>
        <w:pStyle w:val="BodyText"/>
      </w:pPr>
      <w:r>
        <w:rPr>
          <w:b/>
          <w:bCs/>
        </w:rPr>
        <w:t xml:space="preserve">Example 21 (Will the next mother smoke?)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 one more mother from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population smoked during pregnancy,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 she did not.</w:t>
      </w:r>
      <w:r>
        <w:t xml:space="preserve"> </w:t>
      </w:r>
      <w:r>
        <w:t xml:space="preserve">Given</w:t>
      </w:r>
      <w:r>
        <w:t xml:space="preserve"> </w:t>
      </w:r>
      <m:oMath>
        <m:r>
          <m:t>π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t>Y</m:t>
                  </m:r>
                </m:e>
                <m:sup>
                  <m:r>
                    <m:rPr>
                      <m:sty m:val="p"/>
                    </m:rPr>
                    <m:t>n</m:t>
                  </m:r>
                  <m:r>
                    <m:rPr>
                      <m:sty m:val="p"/>
                    </m:rPr>
                    <m:t>e</m:t>
                  </m:r>
                  <m:r>
                    <m:rPr>
                      <m:sty m:val="p"/>
                    </m:rPr>
                    <m:t>w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π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π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With the posterior</w:t>
      </w:r>
      <w:r>
        <w:t xml:space="preserve"> </w:t>
      </w:r>
      <w:r>
        <w:t xml:space="preserve">$\operatorname{p}(\pi\mid \mathord{\smash[b]{\underset{\raise.3ex\hbox{$\scriptstyle\sim$}}{y}}\vphantom{y}})$</w:t>
      </w:r>
      <w:r>
        <w:t xml:space="preserve"> </w:t>
      </w:r>
      <w:r>
        <w:t xml:space="preserve">of</w:t>
      </w:r>
      <w:r>
        <w:t xml:space="preserve"> </w:t>
      </w:r>
      <w:hyperlink w:anchor="exm-prior-posterior-figure">
        <w:r>
          <w:rPr>
            <w:rStyle w:val="Hyperlink"/>
          </w:rPr>
          <w:t xml:space="preserve">Example 15</w:t>
        </w:r>
      </w:hyperlink>
      <w:r>
        <w:t xml:space="preserve">,</w:t>
      </w:r>
    </w:p>
    <w:p>
      <w:pPr>
        <w:pStyle w:val="BodyText"/>
      </w:pPr>
      <w:r>
        <w:t xml:space="preserve">$$
    \begin{aligned}
    {\Pr\mathopen{}\left(Y^{\mathrm{new}} = 1 \mid \mathord{\smash[b]{\underset{\raise.3ex\hbox{$\scriptstyle\sim$}}{y}}\vphantom{y}}\right)\mathclose{}}
    &amp;= \int_0^1 {\Pr\mathopen{}\left(Y^{\mathrm{new}} = 1 \mid \pi\right)\mathclose{}}\, \operatorname{p}(\pi\mid \mathord{\smash[b]{\underset{\raise.3ex\hbox{$\scriptstyle\sim$}}{y}}\vphantom{y}})\, d\pi
    &amp;&amp; \text{(definition of the posterior predictive distribution)}\\
    &amp;= \int_0^1 \pi\, \operatorname{p}(\pi\mid \mathord{\smash[b]{\underset{\raise.3ex\hbox{$\scriptstyle\sim$}}{y}}\vphantom{y}})\, d\pi
    &amp;&amp; \text{(Bernoulli model)}\\
    &amp;= {\mathbb{E}\mathopen{}\left[\pi\mid \mathord{\smash[b]{\underset{\raise.3ex\hbox{$\scriptstyle\sim$}}{y}}\vphantom{y}}\right]\mathclose{}}
    &amp;&amp; \text{(definition of the posterior mean)}.
    \end{aligned}
    $$</w:t>
      </w:r>
    </w:p>
    <w:p>
      <w:pPr>
        <w:pStyle w:val="FirstParagraph"/>
      </w:pPr>
      <w:r>
        <w:t xml:space="preserve">So the posterior predictive probability that the next mother smoked</w:t>
      </w:r>
      <w:r>
        <w:t xml:space="preserve"> </w:t>
      </w:r>
      <w:r>
        <w:t xml:space="preserve">is the posterior mean of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0.393.</w:t>
      </w:r>
      <w:r>
        <w:t xml:space="preserve"> </w:t>
      </w:r>
      <w:r>
        <w:t xml:space="preserve">The code below checks this by simulation:</w:t>
      </w:r>
      <w:r>
        <w:t xml:space="preserve"> </w:t>
      </w:r>
      <w:r>
        <w:t xml:space="preserve">draw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from its posterior,</w:t>
      </w:r>
      <w:r>
        <w:t xml:space="preserve"> </w:t>
      </w:r>
      <w:r>
        <w:t xml:space="preserve">then draw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 </w:t>
      </w:r>
      <w:r>
        <w:t xml:space="preserve">given that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prob_draws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post_params[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post_params[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y_new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prob_draws)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simulated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(y_new),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exact =</w:t>
      </w:r>
      <w:r>
        <w:rPr>
          <w:rStyle w:val="NormalTok"/>
        </w:rPr>
        <w:t xml:space="preserve"> post_summary[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simulated     exact </w:t>
      </w:r>
      <w:r>
        <w:br/>
      </w:r>
      <w:r>
        <w:rPr>
          <w:rStyle w:val="CommentTok"/>
        </w:rPr>
        <w:t xml:space="preserve">#&gt;   0.38850   0.39267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rPr>
          <w:rStyle w:val="NormalTok"/>
        </w:rPr>
        <w:t xml:space="preserve">post_a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smoke_y.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post_b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(smoke_y)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smoke_y.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prob_draws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rng.beta(post_a, post_b, 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y_new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rng.binomial(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prob_draws)</w:t>
      </w:r>
      <w:r>
        <w:br/>
      </w:r>
      <w:r>
        <w:rPr>
          <w:rStyle w:val="NormalTok"/>
        </w:rPr>
        <w:t xml:space="preserve">{</w:t>
      </w:r>
      <w:r>
        <w:rPr>
          <w:rStyle w:val="StringTok"/>
        </w:rPr>
        <w:t xml:space="preserve">"simulated"</w:t>
      </w:r>
      <w:r>
        <w:rPr>
          <w:rStyle w:val="NormalTok"/>
        </w:rPr>
        <w:t xml:space="preserve">: y_new.mean(), </w:t>
      </w:r>
      <w:r>
        <w:rPr>
          <w:rStyle w:val="StringTok"/>
        </w:rPr>
        <w:t xml:space="preserve">"exact"</w:t>
      </w:r>
      <w:r>
        <w:rPr>
          <w:rStyle w:val="NormalTok"/>
        </w:rPr>
        <w:t xml:space="preserve">: post_a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(post_a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post_b)}</w:t>
      </w:r>
      <w:r>
        <w:br/>
      </w:r>
      <w:r>
        <w:rPr>
          <w:rStyle w:val="CommentTok"/>
        </w:rPr>
        <w:t xml:space="preserve">#&gt; {'simulated': np.float64(0.3929), 'exact': np.float64(0.39267015706806285)}</w:t>
      </w:r>
    </w:p>
    <w:bookmarkEnd w:id="111"/>
    <w:bookmarkStart w:id="112" w:name="def-test-quantity"/>
    <w:p>
      <w:pPr>
        <w:pStyle w:val="FirstParagraph"/>
      </w:pPr>
      <w:r>
        <w:rPr>
          <w:b/>
          <w:bCs/>
        </w:rPr>
        <w:t xml:space="preserve">Definition 18 (Test quantity)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test quantity</w:t>
      </w:r>
      <w:r>
        <w:t xml:space="preserve"> </w:t>
      </w:r>
      <w:r>
        <w:t xml:space="preserve">$T(\mathord{\smash[b]{\underset{\raise.3ex\hbox{$\scriptstyle\sim$}}{y}}\vphantom{y}})$</w:t>
      </w:r>
      <w:r>
        <w:t xml:space="preserve"> </w:t>
      </w:r>
      <w:r>
        <w:t xml:space="preserve">is a number computed from a data set</w:t>
      </w:r>
      <w:r>
        <w:t xml:space="preserve"> </w:t>
      </w:r>
      <w:r>
        <w:t xml:space="preserve">that summarizes an aspect of the data we want the model to reproduce</w:t>
      </w:r>
      <w:r>
        <w:t xml:space="preserve"> </w:t>
      </w:r>
      <w:r>
        <w:t xml:space="preserve">[16, Sec. 6.3], p. 145</w:t>
      </w:r>
      <w:r>
        <w:t xml:space="preserve">.</w:t>
      </w:r>
    </w:p>
    <w:bookmarkEnd w:id="112"/>
    <w:bookmarkStart w:id="113" w:name="exm-test-quantity"/>
    <w:p>
      <w:pPr>
        <w:pStyle w:val="BodyText"/>
      </w:pPr>
      <w:r>
        <w:rPr>
          <w:b/>
          <w:bCs/>
        </w:rPr>
        <w:t xml:space="preserve">Example 22 (Two test quantities for the smoking data)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also record each mother’s race,</w:t>
      </w:r>
      <w:r>
        <w:t xml:space="preserve"> </w:t>
      </w:r>
      <w:r>
        <w:t xml:space="preserve">coded as white, Black, or other.</w:t>
      </w:r>
      <w:r>
        <w:t xml:space="preserve"> </w:t>
      </w:r>
      <w:r>
        <w:t xml:space="preserve">The Beta-Bernoulli model gives every mother the same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of smoking,</w:t>
      </w:r>
      <w:r>
        <w:t xml:space="preserve"> </w:t>
      </w:r>
      <w:r>
        <w:t xml:space="preserve">whatever her race.</w:t>
      </w:r>
      <w:r>
        <w:t xml:space="preserve"> </w:t>
      </w:r>
      <w:r>
        <w:t xml:space="preserve">Two test quantities for these data are:</w:t>
      </w:r>
    </w:p>
    <w:p>
      <w:pPr>
        <w:pStyle w:val="Compact"/>
        <w:numPr>
          <w:ilvl w:val="0"/>
          <w:numId w:val="1005"/>
        </w:numPr>
      </w:pPr>
      <w:r>
        <w:t xml:space="preserve">the number of mothers who smoked,</w:t>
      </w:r>
      <w:r>
        <w:t xml:space="preserve"> </w:t>
      </w:r>
      <w:r>
        <w:t xml:space="preserve">$T_1(\mathord{\smash[b]{\underset{\raise.3ex\hbox{$\scriptstyle\sim$}}{y}}\vphantom{y}}) = \sum_{i=1}^ny_i$</w:t>
      </w:r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the spread of the smoking proportions across the three race groups,</w:t>
      </w:r>
      <w:r>
        <w:t xml:space="preserve"> </w:t>
      </w:r>
      <w:r>
        <w:t xml:space="preserve">$T_2(\mathord{\smash[b]{\underset{\raise.3ex\hbox{$\scriptstyle\sim$}}{y}}\vphantom{y}}) = \max_g {\bar{y}}_g - \min_g {\bar{y}}_g$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g</m:t>
            </m:r>
          </m:sub>
        </m:sSub>
      </m:oMath>
      <w:r>
        <w:t xml:space="preserve"> </w:t>
      </w:r>
      <w:r>
        <w:t xml:space="preserve">is the proportion of mothers in group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who smoked.</w:t>
      </w:r>
    </w:p>
    <w:p>
      <w:pPr>
        <w:pStyle w:val="FirstParagraph"/>
      </w:pPr>
      <w:r>
        <w:t xml:space="preserve">The model can match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by choosing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but it predicts that</w:t>
      </w:r>
      <w: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small,</w:t>
      </w:r>
      <w:r>
        <w:t xml:space="preserve"> </w:t>
      </w:r>
      <w:r>
        <w:t xml:space="preserve">because it gives every group the same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Their observed values are: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race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MASS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race,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labels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"white"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"Black"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"other"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t_count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(y)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(y)</w:t>
      </w:r>
      <w:r>
        <w:br/>
      </w:r>
      <w:r>
        <w:rPr>
          <w:rStyle w:val="NormalTok"/>
        </w:rPr>
        <w:t xml:space="preserve">t_spread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(y) 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(y, race, mean)))</w:t>
      </w:r>
      <w:r>
        <w:br/>
      </w:r>
      <w:r>
        <w:br/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(smoke_y, race, mean)</w:t>
      </w:r>
      <w:r>
        <w:br/>
      </w:r>
      <w:r>
        <w:rPr>
          <w:rStyle w:val="CommentTok"/>
        </w:rPr>
        <w:t xml:space="preserve">#&gt;    white    Black    other </w:t>
      </w:r>
      <w:r>
        <w:br/>
      </w:r>
      <w:r>
        <w:rPr>
          <w:rStyle w:val="CommentTok"/>
        </w:rPr>
        <w:t xml:space="preserve">#&gt; 0.541667 0.384615 0.179104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T1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t_count</w:t>
      </w:r>
      <w:r>
        <w:rPr>
          <w:rStyle w:val="NormalTok"/>
        </w:rPr>
        <w:t xml:space="preserve">(smoke_y), </w:t>
      </w:r>
      <w:r>
        <w:rPr>
          <w:rStyle w:val="AttributeTok"/>
        </w:rPr>
        <w:t xml:space="preserve">T2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t_spread</w:t>
      </w:r>
      <w:r>
        <w:rPr>
          <w:rStyle w:val="NormalTok"/>
        </w:rPr>
        <w:t xml:space="preserve">(smoke_y))</w:t>
      </w:r>
      <w:r>
        <w:br/>
      </w:r>
      <w:r>
        <w:rPr>
          <w:rStyle w:val="CommentTok"/>
        </w:rPr>
        <w:t xml:space="preserve">#&gt;        T1        T2 </w:t>
      </w:r>
      <w:r>
        <w:br/>
      </w:r>
      <w:r>
        <w:rPr>
          <w:rStyle w:val="CommentTok"/>
        </w:rPr>
        <w:t xml:space="preserve">#&gt; 74.000000  0.362562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birthwt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race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"race"</w:t>
      </w:r>
      <w:r>
        <w:rPr>
          <w:rStyle w:val="NormalTok"/>
        </w:rPr>
        <w:t xml:space="preserve">].</w:t>
      </w:r>
      <w:r>
        <w:rPr>
          <w:rStyle w:val="BuiltInTok"/>
        </w:rPr>
        <w:t xml:space="preserve">map</w:t>
      </w:r>
      <w:r>
        <w:rPr>
          <w:rStyle w:val="NormalTok"/>
        </w:rPr>
        <w:t xml:space="preserve">({</w:t>
      </w:r>
      <w:r>
        <w:rPr>
          <w:rStyle w:val="DecValTok"/>
        </w:rPr>
        <w:t xml:space="preserve">1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"white"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"Black"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"other"</w:t>
      </w:r>
      <w:r>
        <w:rPr>
          <w:rStyle w:val="NormalTok"/>
        </w:rPr>
        <w:t xml:space="preserve">}).to_numpy()</w:t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t_count(y):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t_spread(y):</w:t>
      </w:r>
      <w:r>
        <w:br/>
      </w:r>
      <w:r>
        <w:rPr>
          <w:rStyle w:val="NormalTok"/>
        </w:rPr>
        <w:t xml:space="preserve">    group_means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pd.Series(y).groupby(race).mean()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group_means.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group_means.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()</w:t>
      </w:r>
      <w:r>
        <w:br/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(pd.Series(smoke_y).groupby(race).mean())</w:t>
      </w:r>
      <w:r>
        <w:br/>
      </w:r>
      <w:r>
        <w:rPr>
          <w:rStyle w:val="CommentTok"/>
        </w:rPr>
        <w:t xml:space="preserve">#&gt; Black    0.384615</w:t>
      </w:r>
      <w:r>
        <w:br/>
      </w:r>
      <w:r>
        <w:rPr>
          <w:rStyle w:val="CommentTok"/>
        </w:rPr>
        <w:t xml:space="preserve">#&gt; other    0.179104</w:t>
      </w:r>
      <w:r>
        <w:br/>
      </w:r>
      <w:r>
        <w:rPr>
          <w:rStyle w:val="CommentTok"/>
        </w:rPr>
        <w:t xml:space="preserve">#&gt; white    0.541667</w:t>
      </w:r>
      <w:r>
        <w:br/>
      </w:r>
      <w:r>
        <w:rPr>
          <w:rStyle w:val="CommentTok"/>
        </w:rPr>
        <w:t xml:space="preserve">#&gt; dtype: float64</w:t>
      </w:r>
      <w:r>
        <w:br/>
      </w:r>
      <w:r>
        <w:rPr>
          <w:rStyle w:val="NormalTok"/>
        </w:rPr>
        <w:t xml:space="preserve">{</w:t>
      </w:r>
      <w:r>
        <w:rPr>
          <w:rStyle w:val="StringTok"/>
        </w:rPr>
        <w:t xml:space="preserve">"T1"</w:t>
      </w:r>
      <w:r>
        <w:rPr>
          <w:rStyle w:val="NormalTok"/>
        </w:rPr>
        <w:t xml:space="preserve">: t_count(smoke_y), </w:t>
      </w:r>
      <w:r>
        <w:rPr>
          <w:rStyle w:val="StringTok"/>
        </w:rPr>
        <w:t xml:space="preserve">"T2"</w:t>
      </w:r>
      <w:r>
        <w:rPr>
          <w:rStyle w:val="NormalTok"/>
        </w:rPr>
        <w:t xml:space="preserve">: t_spread(smoke_y)}</w:t>
      </w:r>
      <w:r>
        <w:br/>
      </w:r>
      <w:r>
        <w:rPr>
          <w:rStyle w:val="CommentTok"/>
        </w:rPr>
        <w:t xml:space="preserve">#&gt; {'T1': np.int64(74), 'T2': np.float64(0.36256218905472637)}</w:t>
      </w:r>
    </w:p>
    <w:bookmarkEnd w:id="113"/>
    <w:bookmarkStart w:id="114" w:name="def-prior-predictive-check"/>
    <w:p>
      <w:pPr>
        <w:pStyle w:val="FirstParagraph"/>
      </w:pPr>
      <w:r>
        <w:rPr>
          <w:b/>
          <w:bCs/>
        </w:rPr>
        <w:t xml:space="preserve">Definition 19 (Prior predictive check)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prior predictive check</w:t>
      </w:r>
      <w:r>
        <w:t xml:space="preserve"> </w:t>
      </w:r>
      <w:r>
        <w:t xml:space="preserve">compares a</w:t>
      </w:r>
      <w:r>
        <w:t xml:space="preserve"> </w:t>
      </w:r>
      <w:hyperlink w:anchor="def-test-quantity">
        <w:r>
          <w:rPr>
            <w:rStyle w:val="Hyperlink"/>
          </w:rPr>
          <w:t xml:space="preserve">test quantity</w:t>
        </w:r>
      </w:hyperlink>
      <w:r>
        <w:t xml:space="preserve"> </w:t>
      </w:r>
      <w:r>
        <w:t xml:space="preserve">$T(\mathord{\smash[b]{\underset{\raise.3ex\hbox{$\scriptstyle\sim$}}{y}}\vphantom{y}})$</w:t>
      </w:r>
      <w:r>
        <w:t xml:space="preserve"> </w:t>
      </w:r>
      <w:r>
        <w:t xml:space="preserve">of the observed data</w:t>
      </w:r>
      <w:r>
        <w:t xml:space="preserve"> </w:t>
      </w:r>
      <w:r>
        <w:t xml:space="preserve">with the distribution of</w:t>
      </w:r>
      <w:r>
        <w:t xml:space="preserve"> </w:t>
      </w:r>
      <w:r>
        <w:t xml:space="preserve">$T(\mathord{\smash[b]{\underset{\raise.3ex\hbox{$\scriptstyle\sim$}}{Y}}\vphantom{Y}})$</w:t>
      </w:r>
      <w:r>
        <w:t xml:space="preserve"> </w:t>
      </w:r>
      <w:r>
        <w:t xml:space="preserve">under the</w:t>
      </w:r>
      <w:r>
        <w:t xml:space="preserve"> </w:t>
      </w:r>
      <w:hyperlink w:anchor="def-prior-predictive">
        <w:r>
          <w:rPr>
            <w:rStyle w:val="Hyperlink"/>
          </w:rPr>
          <w:t xml:space="preserve">prior predictive distribution</w:t>
        </w:r>
      </w:hyperlink>
      <w:r>
        <w:t xml:space="preserve">.</w:t>
      </w:r>
      <w:r>
        <w:t xml:space="preserve"> </w:t>
      </w:r>
      <w:r>
        <w:t xml:space="preserve">If the observed value would be very unlikely under that distribution,</w:t>
      </w:r>
      <w:r>
        <w:t xml:space="preserve"> </w:t>
      </w:r>
      <w:r>
        <w:t xml:space="preserve">the prior and the data disagree</w:t>
      </w:r>
      <w:r>
        <w:t xml:space="preserve"> </w:t>
      </w:r>
      <w:r>
        <w:t xml:space="preserve">[17, Sec. 4.3.2], pp. 82-83</w:t>
      </w:r>
      <w:r>
        <w:t xml:space="preserve">.</w:t>
      </w:r>
    </w:p>
    <w:bookmarkEnd w:id="114"/>
    <w:bookmarkStart w:id="122" w:name="exm-prior-predictive-check"/>
    <w:p>
      <w:pPr>
        <w:pStyle w:val="BodyText"/>
      </w:pPr>
      <w:r>
        <w:rPr>
          <w:b/>
          <w:bCs/>
        </w:rPr>
        <w:t xml:space="preserve">Example 23 (Checking two priors for the smoking probability)</w:t>
      </w:r>
      <w:r>
        <w:t xml:space="preserve"> </w:t>
      </w:r>
      <w:r>
        <w:t xml:space="preserve">We compare two priors for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in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data:</w:t>
      </w:r>
    </w:p>
    <w:p>
      <w:pPr>
        <w:pStyle w:val="Compact"/>
        <w:numPr>
          <w:ilvl w:val="0"/>
          <w:numId w:val="1006"/>
        </w:numPr>
      </w:pPr>
      <w:r>
        <w:t xml:space="preserve">the uniform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;</w:t>
      </w:r>
    </w:p>
    <w:p>
      <w:pPr>
        <w:pStyle w:val="Compact"/>
        <w:numPr>
          <w:ilvl w:val="0"/>
          <w:numId w:val="1006"/>
        </w:numPr>
      </w:pPr>
      <w:r>
        <w:t xml:space="preserve">a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19</m:t>
            </m:r>
          </m:e>
        </m:d>
        <m:r>
          <m:t>​</m:t>
        </m:r>
      </m:oMath>
      <w:r>
        <w:t xml:space="preserve"> </w:t>
      </w:r>
      <w:r>
        <w:t xml:space="preserve">prior,</w:t>
      </w:r>
      <w:r>
        <w:t xml:space="preserve"> </w:t>
      </w:r>
      <w:r>
        <w:t xml:space="preserve">with prior mean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19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0.05</m:t>
        </m:r>
      </m:oMath>
      <w:r>
        <w:t xml:space="preserve">,</w:t>
      </w:r>
      <w:r>
        <w:t xml:space="preserve"> </w:t>
      </w:r>
      <w:r>
        <w:t xml:space="preserve">which an analyst might choose if they believed that smoking during pregnancy was rare.</w:t>
      </w:r>
    </w:p>
    <w:p>
      <w:pPr>
        <w:pStyle w:val="FirstParagraph"/>
      </w:pPr>
      <w:r>
        <w:t xml:space="preserve">For each prior,</w:t>
      </w:r>
      <w:r>
        <w:t xml:space="preserve"> </w:t>
      </w:r>
      <w:r>
        <w:t xml:space="preserve">we draw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from the prior,</w:t>
      </w:r>
      <w:r>
        <w:t xml:space="preserve"> </w:t>
      </w:r>
      <w:r>
        <w:t xml:space="preserve">then draw a count of smokers</w:t>
      </w:r>
      <w:r>
        <w:t xml:space="preserve"> </w:t>
      </w:r>
      <w:r>
        <w:t xml:space="preserve">$T_1(\mathord{\smash[b]{\underset{\raise.3ex\hbox{$\scriptstyle\sim$}}{Y}}\vphantom{Y}})$</w:t>
      </w:r>
      <w:r>
        <w:t xml:space="preserve"> </w:t>
      </w:r>
      <w:r>
        <w:t xml:space="preserve">among 189 mothers given that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check_priors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uniform Beta(1, 1)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Beta(1, 19)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19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prior_pred_counts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(check_priors), \(prior_name) {</w:t>
      </w:r>
      <w:r>
        <w:br/>
      </w:r>
      <w:r>
        <w:rPr>
          <w:rStyle w:val="NormalTok"/>
        </w:rPr>
        <w:t xml:space="preserve">    ab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check_priors[[prior_name]]</w:t>
      </w:r>
      <w:r>
        <w:br/>
      </w:r>
      <w:r>
        <w:rPr>
          <w:rStyle w:val="NormalTok"/>
        </w:rPr>
        <w:t xml:space="preserve">    prob_draws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 ab[[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]], ab[[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]])</w:t>
      </w:r>
      <w:r>
        <w:br/>
      </w:r>
      <w:r>
        <w:rPr>
          <w:rStyle w:val="NormalTok"/>
        </w:rPr>
        <w:t xml:space="preserve">  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prior =</w:t>
      </w:r>
      <w:r>
        <w:rPr>
          <w:rStyle w:val="NormalTok"/>
        </w:rPr>
        <w:t xml:space="preserve"> prior_name,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count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n_mothers,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prob_draws)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prior_pred_counts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prior_pred_counts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(check_priors)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prior_tail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prior_pred_counts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count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t_count</w:t>
      </w:r>
      <w:r>
        <w:rPr>
          <w:rStyle w:val="NormalTok"/>
        </w:rPr>
        <w:t xml:space="preserve">(smoke_y),</w:t>
      </w:r>
      <w:r>
        <w:br/>
      </w:r>
      <w:r>
        <w:rPr>
          <w:rStyle w:val="NormalTok"/>
        </w:rPr>
        <w:t xml:space="preserve">  prior_pred_counts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prior,</w:t>
      </w:r>
      <w:r>
        <w:br/>
      </w:r>
      <w:r>
        <w:rPr>
          <w:rStyle w:val="NormalTok"/>
        </w:rPr>
        <w:t xml:space="preserve">  mean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prior_tail</w:t>
      </w:r>
      <w:r>
        <w:br/>
      </w:r>
      <w:r>
        <w:rPr>
          <w:rStyle w:val="CommentTok"/>
        </w:rPr>
        <w:t xml:space="preserve">#&gt; uniform Beta(1, 1)        Beta(1, 19) </w:t>
      </w:r>
      <w:r>
        <w:br/>
      </w:r>
      <w:r>
        <w:rPr>
          <w:rStyle w:val="CommentTok"/>
        </w:rPr>
        <w:t xml:space="preserve">#&gt;             0.6110             0.0005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rPr>
          <w:rStyle w:val="NormalTok"/>
        </w:rPr>
        <w:t xml:space="preserve">n_mothers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(smoke_y)</w:t>
      </w:r>
      <w:r>
        <w:br/>
      </w:r>
      <w:r>
        <w:rPr>
          <w:rStyle w:val="NormalTok"/>
        </w:rPr>
        <w:t xml:space="preserve">check_priors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"uniform Beta(1, 1)"</w:t>
      </w:r>
      <w:r>
        <w:rPr>
          <w:rStyle w:val="NormalTok"/>
        </w:rPr>
        <w:t xml:space="preserve">: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"Beta(1, 19)"</w:t>
      </w:r>
      <w:r>
        <w:rPr>
          <w:rStyle w:val="NormalTok"/>
        </w:rPr>
        <w:t xml:space="preserve">: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19</w:t>
      </w:r>
      <w:r>
        <w:rPr>
          <w:rStyle w:val="NormalTok"/>
        </w:rPr>
        <w:t xml:space="preserve">)}</w:t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prior_pred_counts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(a, b)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check_priors.items():</w:t>
      </w:r>
      <w:r>
        <w:br/>
      </w:r>
      <w:r>
        <w:rPr>
          <w:rStyle w:val="NormalTok"/>
        </w:rPr>
        <w:t xml:space="preserve">    prob_draws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rng.beta(a, b, 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prior_pred_counts[name]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rng.binomial(n_mothers, prob_draws)</w:t>
      </w:r>
      <w:r>
        <w:br/>
      </w:r>
      <w:r>
        <w:br/>
      </w:r>
      <w:r>
        <w:rPr>
          <w:rStyle w:val="NormalTok"/>
        </w:rPr>
        <w:t xml:space="preserve">{name: (counts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smoke_y.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()).mean()</w:t>
      </w:r>
      <w:r>
        <w:br/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counts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prior_pred_counts.items()}</w:t>
      </w:r>
      <w:r>
        <w:br/>
      </w:r>
      <w:r>
        <w:rPr>
          <w:rStyle w:val="CommentTok"/>
        </w:rPr>
        <w:t xml:space="preserve">#&gt; {'uniform Beta(1, 1)': np.float64(0.6095), 'Beta(1, 19)': np.float64(0.0)}</w:t>
      </w:r>
    </w:p>
    <w:p>
      <w:pPr>
        <w:pStyle w:val="FirstParagraph"/>
      </w:pPr>
      <w:r>
        <w:t xml:space="preserve">The output is the proportion of simulated counts at least as large as the observed count,</w:t>
      </w:r>
      <w:r>
        <w:t xml:space="preserve"> </w:t>
      </w:r>
      <w:r>
        <w:t xml:space="preserve">74.</w:t>
      </w:r>
    </w:p>
    <w:p>
      <w:pPr>
        <w:pStyle w:val="BodyText"/>
      </w:pPr>
      <w:hyperlink w:anchor="fig-prior-predictive-check">
        <w:r>
          <w:rPr>
            <w:rStyle w:val="Hyperlink"/>
          </w:rPr>
          <w:t xml:space="preserve">Figure 5</w:t>
        </w:r>
      </w:hyperlink>
      <w:r>
        <w:t xml:space="preserve"> </w:t>
      </w:r>
      <w:r>
        <w:t xml:space="preserve">plots the simulated counts.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1" w:name="fig-prior-predictive-check"/>
          <w:p>
            <w:pPr>
              <w:pStyle w:val="Heading4"/>
              <w:jc w:val="center"/>
            </w:pPr>
            <w:r>
              <w:t xml:space="preserve">R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(prior_pred_counts,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(count))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boundary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t_count</w:t>
            </w:r>
            <w:r>
              <w:rPr>
                <w:rStyle w:val="NormalTok"/>
              </w:rPr>
              <w:t xml:space="preserve">(smoke_y),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facet_wrap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prior)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"number of smokers"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"number of simulations"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16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rior-predictive-check-plot-1.png" id="11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Heading4"/>
              <w:jc w:val="center"/>
            </w:pPr>
            <w:r>
              <w:t xml:space="preserve">Python</w:t>
            </w:r>
          </w:p>
          <w:p>
            <w:pPr>
              <w:pStyle w:val="SourceCode"/>
              <w:jc w:val="center"/>
            </w:pP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matplotlib.pyplot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plt</w:t>
            </w:r>
            <w:r>
              <w:br/>
            </w: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numpy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np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fig, axes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plt.subplots(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figsize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3.5</w:t>
            </w:r>
            <w:r>
              <w:rPr>
                <w:rStyle w:val="NormalTok"/>
              </w:rPr>
              <w:t xml:space="preserve">), sharey</w:t>
            </w:r>
            <w:r>
              <w:rPr>
                <w:rStyle w:val="OperatorTok"/>
              </w:rPr>
              <w:t xml:space="preserve">=</w:t>
            </w:r>
            <w:r>
              <w:rPr>
                <w:rStyle w:val="VariableTok"/>
              </w:rPr>
              <w:t xml:space="preserve">True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ControlFlowTok"/>
              </w:rPr>
              <w:t xml:space="preserve">for</w:t>
            </w:r>
            <w:r>
              <w:rPr>
                <w:rStyle w:val="NormalTok"/>
              </w:rPr>
              <w:t xml:space="preserve"> ax, (name, counts) </w:t>
            </w:r>
            <w:r>
              <w:rPr>
                <w:rStyle w:val="KeywordTok"/>
              </w:rPr>
              <w:t xml:space="preserve">in</w:t>
            </w:r>
            <w:r>
              <w:rPr>
                <w:rStyle w:val="NormalTok"/>
              </w:rPr>
              <w:t xml:space="preserve"> </w:t>
            </w:r>
            <w:r>
              <w:rPr>
                <w:rStyle w:val="BuiltInTok"/>
              </w:rPr>
              <w:t xml:space="preserve">zip</w:t>
            </w:r>
            <w:r>
              <w:rPr>
                <w:rStyle w:val="NormalTok"/>
              </w:rPr>
              <w:t xml:space="preserve">(axes, prior_pred_counts.items()):</w:t>
            </w:r>
            <w:r>
              <w:br/>
            </w:r>
            <w:r>
              <w:rPr>
                <w:rStyle w:val="NormalTok"/>
              </w:rPr>
              <w:t xml:space="preserve">    ax.hist(counts, bins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np.arange(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n_mothers </w:t>
            </w:r>
            <w:r>
              <w:rPr>
                <w:rStyle w:val="Operato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),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"grey"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ax.axvline(smoke_y.</w:t>
            </w:r>
            <w:r>
              <w:rPr>
                <w:rStyle w:val="BuiltInTok"/>
              </w:rPr>
              <w:t xml:space="preserve">sum</w:t>
            </w:r>
            <w:r>
              <w:rPr>
                <w:rStyle w:val="NormalTok"/>
              </w:rPr>
              <w:t xml:space="preserve">(),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linestyle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"--"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ax.set_title(name)</w:t>
            </w:r>
            <w:r>
              <w:br/>
            </w:r>
            <w:r>
              <w:rPr>
                <w:rStyle w:val="NormalTok"/>
              </w:rPr>
              <w:t xml:space="preserve">    ax.set_xlabel(</w:t>
            </w:r>
            <w:r>
              <w:rPr>
                <w:rStyle w:val="StringTok"/>
              </w:rPr>
              <w:t xml:space="preserve">"number of smokers"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axes[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].set_ylabel(</w:t>
            </w:r>
            <w:r>
              <w:rPr>
                <w:rStyle w:val="StringTok"/>
              </w:rPr>
              <w:t xml:space="preserve">"number of simulations"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plt.tight_layout()</w:t>
            </w:r>
            <w:r>
              <w:br/>
            </w:r>
            <w:r>
              <w:rPr>
                <w:rStyle w:val="NormalTok"/>
              </w:rPr>
              <w:t xml:space="preserve">plt.show()</w:t>
            </w:r>
          </w:p>
          <w:p>
            <w:pPr>
              <w:jc w:val="center"/>
            </w:pPr>
            <w:r>
              <w:drawing>
                <wp:inline>
                  <wp:extent cx="5334000" cy="2333625"/>
                  <wp:effectExtent b="0" l="0" r="0" t="0"/>
                  <wp:docPr descr="" title="" id="119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rior-predictive-check-plot-py-1.png" id="12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3336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Prior predictive distributions of the number of smokers</w:t>
            </w:r>
            <w:r>
              <w:t xml:space="preserve"> </w:t>
            </w:r>
            <w:r>
              <w:t xml:space="preserve">among the 189 mothers in the</w:t>
            </w:r>
            <w:r>
              <w:t xml:space="preserve"> </w:t>
            </w:r>
            <w:r>
              <w:rPr>
                <w:rStyle w:val="VerbatimChar"/>
              </w:rPr>
              <w:t xml:space="preserve">birthwt</w:t>
            </w:r>
            <w:r>
              <w:t xml:space="preserve"> </w:t>
            </w:r>
            <w:r>
              <w:t xml:space="preserve">data,</w:t>
            </w:r>
            <w:r>
              <w:t xml:space="preserve"> </w:t>
            </w:r>
            <w:r>
              <w:t xml:space="preserve">from 4000 simulations under each prior.</w:t>
            </w:r>
            <w:r>
              <w:t xml:space="preserve"> </w:t>
            </w:r>
            <w:r>
              <w:t xml:space="preserve">The dashed line is the observed count, 74.</w:t>
            </w:r>
          </w:p>
          <w:bookmarkEnd w:id="121"/>
        </w:tc>
      </w:tr>
    </w:tbl>
    <w:p>
      <w:pPr>
        <w:pStyle w:val="BodyText"/>
      </w:pPr>
      <w:r>
        <w:t xml:space="preserve">Under the uniform prior,</w:t>
      </w:r>
      <w:r>
        <w:t xml:space="preserve"> </w:t>
      </w:r>
      <w:r>
        <w:t xml:space="preserve">0.611 of the simulated counts</w:t>
      </w:r>
      <w:r>
        <w:t xml:space="preserve"> </w:t>
      </w:r>
      <w:r>
        <w:t xml:space="preserve">are at least as large as the observed count,</w:t>
      </w:r>
      <w:r>
        <w:t xml:space="preserve"> </w:t>
      </w:r>
      <w:r>
        <w:t xml:space="preserve">so the data are unsurprising under that prior.</w:t>
      </w:r>
      <w:r>
        <w:t xml:space="preserve"> </w:t>
      </w:r>
      <w:r>
        <w:t xml:space="preserve">Under the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19</m:t>
            </m:r>
          </m:e>
        </m:d>
        <m:r>
          <m:t>​</m:t>
        </m:r>
      </m:oMath>
      <w:r>
        <w:t xml:space="preserve"> </w:t>
      </w:r>
      <w:r>
        <w:t xml:space="preserve">prior,</w:t>
      </w:r>
      <w:r>
        <w:t xml:space="preserve"> </w:t>
      </w:r>
      <w:r>
        <w:t xml:space="preserve">2</w:t>
      </w:r>
      <w:r>
        <w:t xml:space="preserve"> </w:t>
      </w:r>
      <w:r>
        <w:t xml:space="preserve">of the 4000 simulated counts are:</w:t>
      </w:r>
      <w:r>
        <w:t xml:space="preserve"> </w:t>
      </w:r>
      <w:r>
        <w:t xml:space="preserve">that prior and the data disagree,</w:t>
      </w:r>
      <w:r>
        <w:t xml:space="preserve"> </w:t>
      </w:r>
      <w:r>
        <w:t xml:space="preserve">and the analyst should rethink the prior</w:t>
      </w:r>
      <w:r>
        <w:t xml:space="preserve"> </w:t>
      </w:r>
      <w:r>
        <w:t xml:space="preserve">before trusting a posterior built on it.</w:t>
      </w:r>
    </w:p>
    <w:bookmarkEnd w:id="122"/>
    <w:bookmarkStart w:id="123" w:name="def-posterior-predictive-check"/>
    <w:p>
      <w:pPr>
        <w:pStyle w:val="BodyText"/>
      </w:pPr>
      <w:r>
        <w:rPr>
          <w:b/>
          <w:bCs/>
        </w:rPr>
        <w:t xml:space="preserve">Definition 20 (Posterior predictive check)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posterior predictive check</w:t>
      </w:r>
      <w:r>
        <w:t xml:space="preserve"> </w:t>
      </w:r>
      <w:r>
        <w:t xml:space="preserve">compares a</w:t>
      </w:r>
      <w:r>
        <w:t xml:space="preserve"> </w:t>
      </w:r>
      <w:hyperlink w:anchor="def-test-quantity">
        <w:r>
          <w:rPr>
            <w:rStyle w:val="Hyperlink"/>
          </w:rPr>
          <w:t xml:space="preserve">test quantity</w:t>
        </w:r>
      </w:hyperlink>
      <w:r>
        <w:t xml:space="preserve"> </w:t>
      </w:r>
      <w:r>
        <w:t xml:space="preserve">$T(\mathord{\smash[b]{\underset{\raise.3ex\hbox{$\scriptstyle\sim$}}{y}}\vphantom{y}})$</w:t>
      </w:r>
      <w:r>
        <w:t xml:space="preserve"> </w:t>
      </w:r>
      <w:r>
        <w:t xml:space="preserve">of the observed data</w:t>
      </w:r>
      <w:r>
        <w:t xml:space="preserve"> </w:t>
      </w:r>
      <w:r>
        <w:t xml:space="preserve">with the distribution of</w:t>
      </w:r>
      <w:r>
        <w:t xml:space="preserve"> </w:t>
      </w:r>
      <w:r>
        <w:t xml:space="preserve">$T(\mathord{\smash[b]{\underset{\raise.3ex\hbox{$\scriptstyle\sim$}}{Y}}\vphantom{Y}}^{\mathrm{rep}})$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w:r>
        <w:t xml:space="preserve">$\mathord{\smash[b]{\underset{\raise.3ex\hbox{$\scriptstyle\sim$}}{Y}}\vphantom{Y}}^{\mathrm{rep}}$</w:t>
      </w:r>
      <w:r>
        <w:t xml:space="preserve"> </w:t>
      </w:r>
      <w:r>
        <w:t xml:space="preserve">is a replicated data set</w:t>
      </w:r>
      <w:r>
        <w:t xml:space="preserve"> </w:t>
      </w:r>
      <w:r>
        <w:t xml:space="preserve">drawn from the</w:t>
      </w:r>
      <w:r>
        <w:t xml:space="preserve"> </w:t>
      </w:r>
      <w:hyperlink w:anchor="def-posterior-predictive">
        <w:r>
          <w:rPr>
            <w:rStyle w:val="Hyperlink"/>
          </w:rPr>
          <w:t xml:space="preserve">posterior predictive distribution</w:t>
        </w:r>
      </w:hyperlink>
      <w:r>
        <w:t xml:space="preserve">.</w:t>
      </w:r>
      <w:r>
        <w:t xml:space="preserve"> </w:t>
      </w:r>
      <w:r>
        <w:t xml:space="preserve">If the model fits,</w:t>
      </w:r>
      <w:r>
        <w:t xml:space="preserve"> </w:t>
      </w:r>
      <w:r>
        <w:t xml:space="preserve">replicated data should look like the observed data,</w:t>
      </w:r>
      <w:r>
        <w:t xml:space="preserve"> </w:t>
      </w:r>
      <w:r>
        <w:t xml:space="preserve">so a systematic difference points to a way the model fails</w:t>
      </w:r>
      <w:r>
        <w:t xml:space="preserve"> </w:t>
      </w:r>
      <w:r>
        <w:t xml:space="preserve">[16, Sec. 6.3], pp. 143-145</w:t>
      </w:r>
      <w:r>
        <w:t xml:space="preserve">.</w:t>
      </w:r>
    </w:p>
    <w:bookmarkEnd w:id="123"/>
    <w:bookmarkStart w:id="131" w:name="exm-posterior-predictive-check"/>
    <w:p>
      <w:pPr>
        <w:pStyle w:val="BodyText"/>
      </w:pPr>
      <w:r>
        <w:rPr>
          <w:b/>
          <w:bCs/>
        </w:rPr>
        <w:t xml:space="preserve">Example 24 (Does one smoking probability fit every group?)</w:t>
      </w:r>
      <w:r>
        <w:t xml:space="preserve"> </w:t>
      </w:r>
      <w:r>
        <w:t xml:space="preserve">We check the Beta-Bernoulli model with the race-spread test quantity</w:t>
      </w:r>
      <w: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exm-test-quantity">
        <w:r>
          <w:rPr>
            <w:rStyle w:val="Hyperlink"/>
          </w:rPr>
          <w:t xml:space="preserve">Example 22</w:t>
        </w:r>
      </w:hyperlink>
      <w:r>
        <w:t xml:space="preserve">,</w:t>
      </w:r>
      <w:r>
        <w:t xml:space="preserve"> </w:t>
      </w:r>
      <w:r>
        <w:t xml:space="preserve">on two data sets: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Simulated data.</w:t>
      </w:r>
      <w:r>
        <w:t xml:space="preserve"> </w:t>
      </w:r>
      <w:r>
        <w:t xml:space="preserve">We draw 189 Bernoulli observations with the same true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0.3</m:t>
        </m:r>
      </m:oMath>
      <w:r>
        <w:t xml:space="preserve"> </w:t>
      </w:r>
      <w:r>
        <w:t xml:space="preserve">for every mother,</w:t>
      </w:r>
      <w:r>
        <w:t xml:space="preserve"> </w:t>
      </w:r>
      <w:r>
        <w:t xml:space="preserve">and attach the race labels of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mothers.</w:t>
      </w:r>
      <w:r>
        <w:t xml:space="preserve"> </w:t>
      </w:r>
      <w:r>
        <w:t xml:space="preserve">The model is true for these data.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Real data.</w:t>
      </w:r>
      <w:r>
        <w:t xml:space="preserve"> </w:t>
      </w:r>
      <w:r>
        <w:t xml:space="preserve">The smoking indicators of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mothers.</w:t>
      </w:r>
    </w:p>
    <w:p>
      <w:pPr>
        <w:pStyle w:val="FirstParagraph"/>
      </w:pPr>
      <w:r>
        <w:t xml:space="preserve">For each data set,</w:t>
      </w:r>
      <w:r>
        <w:t xml:space="preserve"> </w:t>
      </w:r>
      <w:r>
        <w:t xml:space="preserve">we draw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from its posterior under the uniform prior,</w:t>
      </w:r>
      <w:r>
        <w:t xml:space="preserve"> </w:t>
      </w:r>
      <w:r>
        <w:t xml:space="preserve">draw a replicated data set</w:t>
      </w:r>
      <w:r>
        <w:t xml:space="preserve"> </w:t>
      </w:r>
      <w:r>
        <w:t xml:space="preserve">$\mathord{\smash[b]{\underset{\raise.3ex\hbox{$\scriptstyle\sim$}}{Y}}\vphantom{Y}}^{\mathrm{rep}}$</w:t>
      </w:r>
      <w:r>
        <w:t xml:space="preserve"> </w:t>
      </w:r>
      <w:r>
        <w:t xml:space="preserve">of the same size given that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and compute</w:t>
      </w:r>
      <w:r>
        <w:t xml:space="preserve"> </w:t>
      </w:r>
      <w:r>
        <w:t xml:space="preserve">$T_2(\mathord{\smash[b]{\underset{\raise.3ex\hbox{$\scriptstyle\sim$}}{Y}}\vphantom{Y}}^{\mathrm{rep}})$</w:t>
      </w:r>
      <w:r>
        <w:t xml:space="preserve">,</w:t>
      </w:r>
      <w:r>
        <w:t xml:space="preserve"> </w:t>
      </w:r>
      <w:r>
        <w:t xml:space="preserve">4000 times.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check_data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simulated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(n_mothers,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sim_truth),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real (birthwt)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smoke_y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ppc_draws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do.call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rbind,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(check_data), \(data_name) {</w:t>
      </w:r>
      <w:r>
        <w:br/>
      </w:r>
      <w:r>
        <w:rPr>
          <w:rStyle w:val="NormalTok"/>
        </w:rPr>
        <w:t xml:space="preserve">  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check_data[[data_name]]</w:t>
      </w:r>
      <w:r>
        <w:br/>
      </w:r>
      <w:r>
        <w:rPr>
          <w:rStyle w:val="NormalTok"/>
        </w:rPr>
        <w:t xml:space="preserve">    ab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beta_posterior</w:t>
      </w:r>
      <w:r>
        <w:rPr>
          <w:rStyle w:val="NormalTok"/>
        </w:rPr>
        <w:t xml:space="preserve">(y)</w:t>
      </w:r>
      <w:r>
        <w:br/>
      </w:r>
      <w:r>
        <w:rPr>
          <w:rStyle w:val="NormalTok"/>
        </w:rPr>
        <w:t xml:space="preserve">    prob_draws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 ab[[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]], ab[[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]])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data_set =</w:t>
      </w:r>
      <w:r>
        <w:rPr>
          <w:rStyle w:val="NormalTok"/>
        </w:rPr>
        <w:t xml:space="preserve"> data_name,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t_rep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prob_draws,</w:t>
      </w:r>
      <w:r>
        <w:br/>
      </w:r>
      <w:r>
        <w:rPr>
          <w:rStyle w:val="NormalTok"/>
        </w:rPr>
        <w:t xml:space="preserve">        \(p) </w:t>
      </w:r>
      <w:r>
        <w:rPr>
          <w:rStyle w:val="FunctionTok"/>
        </w:rPr>
        <w:t xml:space="preserve">t_spread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(n_mothers,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p)),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),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t_obs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t_spread</w:t>
      </w:r>
      <w:r>
        <w:rPr>
          <w:rStyle w:val="NormalTok"/>
        </w:rPr>
        <w:t xml:space="preserve">(y)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data_set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data_set,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(check_data))</w:t>
      </w:r>
      <w:r>
        <w:br/>
      </w:r>
      <w:r>
        <w:rPr>
          <w:rStyle w:val="NormalTok"/>
        </w:rPr>
        <w:t xml:space="preserve">ppc_obs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(ppc_draws[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"data_set"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"t_obs"</w:t>
      </w:r>
      <w:r>
        <w:rPr>
          <w:rStyle w:val="NormalTok"/>
        </w:rPr>
        <w:t xml:space="preserve">)])</w:t>
      </w:r>
      <w:r>
        <w:br/>
      </w:r>
      <w:r>
        <w:rPr>
          <w:rStyle w:val="NormalTok"/>
        </w:rPr>
        <w:t xml:space="preserve">ppc_obs</w:t>
      </w:r>
      <w:r>
        <w:br/>
      </w:r>
      <w:r>
        <w:rPr>
          <w:rStyle w:val="CommentTok"/>
        </w:rPr>
        <w:t xml:space="preserve">#&gt; # A tibble: 2 × 2</w:t>
      </w:r>
      <w:r>
        <w:br/>
      </w:r>
      <w:r>
        <w:rPr>
          <w:rStyle w:val="CommentTok"/>
        </w:rPr>
        <w:t xml:space="preserve">#&gt;   data_set       t_obs</w:t>
      </w:r>
      <w:r>
        <w:br/>
      </w:r>
      <w:r>
        <w:rPr>
          <w:rStyle w:val="CommentTok"/>
        </w:rPr>
        <w:t xml:space="preserve">#&gt;   &lt;fct&gt;          &lt;dbl&gt;</w:t>
      </w:r>
      <w:r>
        <w:br/>
      </w:r>
      <w:r>
        <w:rPr>
          <w:rStyle w:val="CommentTok"/>
        </w:rPr>
        <w:t xml:space="preserve">#&gt; 1 simulated      0.127</w:t>
      </w:r>
      <w:r>
        <w:br/>
      </w:r>
      <w:r>
        <w:rPr>
          <w:rStyle w:val="CommentTok"/>
        </w:rPr>
        <w:t xml:space="preserve">#&gt; 2 real (birthwt) 0.363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birthwt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race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"race"</w:t>
      </w:r>
      <w:r>
        <w:rPr>
          <w:rStyle w:val="NormalTok"/>
        </w:rPr>
        <w:t xml:space="preserve">].to_numpy()</w:t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rPr>
          <w:rStyle w:val="NormalTok"/>
        </w:rPr>
        <w:t xml:space="preserve">n_mothers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(smoke_y)</w:t>
      </w:r>
      <w:r>
        <w:br/>
      </w:r>
      <w:r>
        <w:rPr>
          <w:rStyle w:val="NormalTok"/>
        </w:rPr>
        <w:t xml:space="preserve">sim_truth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t_spread(y):</w:t>
      </w:r>
      <w:r>
        <w:br/>
      </w:r>
      <w:r>
        <w:rPr>
          <w:rStyle w:val="NormalTok"/>
        </w:rPr>
        <w:t xml:space="preserve">    group_means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pd.Series(y).groupby(race).mean()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group_means.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group_means.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()</w:t>
      </w:r>
      <w:r>
        <w:br/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check_data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"simulated"</w:t>
      </w:r>
      <w:r>
        <w:rPr>
          <w:rStyle w:val="NormalTok"/>
        </w:rPr>
        <w:t xml:space="preserve">: rng.binomial(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sim_truth, 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n_mothers),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: smoke_y,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ppc_draws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y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check_data.items():</w:t>
      </w:r>
      <w:r>
        <w:br/>
      </w:r>
      <w:r>
        <w:rPr>
          <w:rStyle w:val="NormalTok"/>
        </w:rPr>
        <w:t xml:space="preserve">    post_a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post_b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(y)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prob_draws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rng.beta(post_a, post_b, 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t_rep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np.array([t_spread(rng.binomial(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p, 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n_mothers))</w:t>
      </w:r>
      <w:r>
        <w:br/>
      </w:r>
      <w:r>
        <w:rPr>
          <w:rStyle w:val="NormalTok"/>
        </w:rPr>
        <w:t xml:space="preserve">          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p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prob_draws])</w:t>
      </w:r>
      <w:r>
        <w:br/>
      </w:r>
      <w:r>
        <w:rPr>
          <w:rStyle w:val="NormalTok"/>
        </w:rPr>
        <w:t xml:space="preserve">    ppc_draws[name]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(t_rep, t_spread(y))</w:t>
      </w:r>
      <w:r>
        <w:br/>
      </w:r>
      <w:r>
        <w:br/>
      </w:r>
      <w:r>
        <w:rPr>
          <w:rStyle w:val="NormalTok"/>
        </w:rPr>
        <w:t xml:space="preserve">{name: t_obs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(t_rep, t_obs)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ppc_draws.items()}</w:t>
      </w:r>
      <w:r>
        <w:br/>
      </w:r>
      <w:r>
        <w:rPr>
          <w:rStyle w:val="CommentTok"/>
        </w:rPr>
        <w:t xml:space="preserve">#&gt; {'simulated': np.float64(0.13168532338308458), 'real (birthwt)': np.float64(0.36256218905472637)}</w:t>
      </w:r>
    </w:p>
    <w:p>
      <w:pPr>
        <w:pStyle w:val="FirstParagraph"/>
      </w:pPr>
      <w:hyperlink w:anchor="fig-posterior-predictive-check">
        <w:r>
          <w:rPr>
            <w:rStyle w:val="Hyperlink"/>
          </w:rPr>
          <w:t xml:space="preserve">Figure 6</w:t>
        </w:r>
      </w:hyperlink>
      <w:r>
        <w:t xml:space="preserve"> </w:t>
      </w:r>
      <w:r>
        <w:t xml:space="preserve">compares the replicated and observed values of</w:t>
      </w:r>
      <w: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</m:sub>
        </m:sSub>
      </m:oMath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0" w:name="fig-posterior-predictive-check"/>
          <w:p>
            <w:pPr>
              <w:pStyle w:val="Heading4"/>
              <w:jc w:val="center"/>
            </w:pPr>
            <w:r>
              <w:t xml:space="preserve">R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(ppc_draws,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(t_rep))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ppc_obs,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t_obs),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facet_wrap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data_set)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"spread of smoking proportions across race groups"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"number of simulations"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25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osterior-predictive-check-plot-1.png" id="12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Heading4"/>
              <w:jc w:val="center"/>
            </w:pPr>
            <w:r>
              <w:t xml:space="preserve">Python</w:t>
            </w:r>
          </w:p>
          <w:p>
            <w:pPr>
              <w:pStyle w:val="SourceCode"/>
              <w:jc w:val="center"/>
            </w:pP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matplotlib.pyplot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plt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fig, axes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plt.subplots(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figsize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3.5</w:t>
            </w:r>
            <w:r>
              <w:rPr>
                <w:rStyle w:val="NormalTok"/>
              </w:rPr>
              <w:t xml:space="preserve">), sharey</w:t>
            </w:r>
            <w:r>
              <w:rPr>
                <w:rStyle w:val="OperatorTok"/>
              </w:rPr>
              <w:t xml:space="preserve">=</w:t>
            </w:r>
            <w:r>
              <w:rPr>
                <w:rStyle w:val="VariableTok"/>
              </w:rPr>
              <w:t xml:space="preserve">True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ControlFlowTok"/>
              </w:rPr>
              <w:t xml:space="preserve">for</w:t>
            </w:r>
            <w:r>
              <w:rPr>
                <w:rStyle w:val="NormalTok"/>
              </w:rPr>
              <w:t xml:space="preserve"> ax, (name, (t_rep, t_obs)) </w:t>
            </w:r>
            <w:r>
              <w:rPr>
                <w:rStyle w:val="KeywordTok"/>
              </w:rPr>
              <w:t xml:space="preserve">in</w:t>
            </w:r>
            <w:r>
              <w:rPr>
                <w:rStyle w:val="NormalTok"/>
              </w:rPr>
              <w:t xml:space="preserve"> </w:t>
            </w:r>
            <w:r>
              <w:rPr>
                <w:rStyle w:val="BuiltInTok"/>
              </w:rPr>
              <w:t xml:space="preserve">zip</w:t>
            </w:r>
            <w:r>
              <w:rPr>
                <w:rStyle w:val="NormalTok"/>
              </w:rPr>
              <w:t xml:space="preserve">(axes, ppc_draws.items()):</w:t>
            </w:r>
            <w:r>
              <w:br/>
            </w:r>
            <w:r>
              <w:rPr>
                <w:rStyle w:val="NormalTok"/>
              </w:rPr>
              <w:t xml:space="preserve">    ax.hist(t_rep, bins</w:t>
            </w:r>
            <w:r>
              <w:rPr>
                <w:rStyle w:val="OperatorTok"/>
              </w:rPr>
              <w:t xml:space="preserve">=</w:t>
            </w:r>
            <w:r>
              <w:rPr>
                <w:rStyle w:val="DecValTok"/>
              </w:rPr>
              <w:t xml:space="preserve">40</w:t>
            </w:r>
            <w:r>
              <w:rPr>
                <w:rStyle w:val="NormalTok"/>
              </w:rPr>
              <w:t xml:space="preserve">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"grey"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ax.axvline(t_obs,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linestyle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"--"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ax.set_title(name)</w:t>
            </w:r>
            <w:r>
              <w:br/>
            </w:r>
            <w:r>
              <w:rPr>
                <w:rStyle w:val="NormalTok"/>
              </w:rPr>
              <w:t xml:space="preserve">    ax.set_xlabel(</w:t>
            </w:r>
            <w:r>
              <w:rPr>
                <w:rStyle w:val="StringTok"/>
              </w:rPr>
              <w:t xml:space="preserve">"spread of smoking proportions across race groups"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axes[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].set_ylabel(</w:t>
            </w:r>
            <w:r>
              <w:rPr>
                <w:rStyle w:val="StringTok"/>
              </w:rPr>
              <w:t xml:space="preserve">"number of simulations"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plt.tight_layout()</w:t>
            </w:r>
            <w:r>
              <w:br/>
            </w:r>
            <w:r>
              <w:rPr>
                <w:rStyle w:val="NormalTok"/>
              </w:rPr>
              <w:t xml:space="preserve">plt.show()</w:t>
            </w:r>
          </w:p>
          <w:p>
            <w:pPr>
              <w:jc w:val="center"/>
            </w:pPr>
            <w:r>
              <w:drawing>
                <wp:inline>
                  <wp:extent cx="5334000" cy="2333625"/>
                  <wp:effectExtent b="0" l="0" r="0" t="0"/>
                  <wp:docPr descr="" title="" id="128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osterior-predictive-check-plot-py-1.png" id="12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3336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6: Posterior predictive distributions of</w:t>
            </w:r>
            <w:r>
              <w:t xml:space="preserve"> </w:t>
            </w:r>
            <m:oMath>
              <m:sSub>
                <m:e>
                  <m:r>
                    <m:t>T</m:t>
                  </m:r>
                </m:e>
                <m:sub>
                  <m:r>
                    <m:t>2</m:t>
                  </m:r>
                </m:sub>
              </m:sSub>
            </m:oMath>
            <w:r>
              <w:t xml:space="preserve">,</w:t>
            </w:r>
            <w:r>
              <w:t xml:space="preserve"> </w:t>
            </w:r>
            <w:r>
              <w:t xml:space="preserve">the spread of the smoking proportions across the three race groups,</w:t>
            </w:r>
            <w:r>
              <w:t xml:space="preserve"> </w:t>
            </w:r>
            <w:r>
              <w:t xml:space="preserve">from 4000 replicated data sets under the Beta-Bernoulli model with a uniform prior.</w:t>
            </w:r>
            <w:r>
              <w:t xml:space="preserve"> </w:t>
            </w:r>
            <w:r>
              <w:t xml:space="preserve">The dashed lines are the observed values.</w:t>
            </w:r>
            <w:r>
              <w:t xml:space="preserve"> </w:t>
            </w:r>
            <w:r>
              <w:t xml:space="preserve">Left: 189 simulated observations with the same true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=</m:t>
              </m:r>
              <m:r>
                <m:t>0.3</m:t>
              </m:r>
            </m:oMath>
            <w:r>
              <w:t xml:space="preserve"> </w:t>
            </w:r>
            <w:r>
              <w:t xml:space="preserve">for every mother.</w:t>
            </w:r>
            <w:r>
              <w:t xml:space="preserve"> </w:t>
            </w:r>
            <w:r>
              <w:t xml:space="preserve">Right: the</w:t>
            </w:r>
            <w:r>
              <w:t xml:space="preserve"> </w:t>
            </w:r>
            <w:r>
              <w:rPr>
                <w:rStyle w:val="VerbatimChar"/>
              </w:rPr>
              <w:t xml:space="preserve">birthwt</w:t>
            </w:r>
            <w:r>
              <w:t xml:space="preserve"> </w:t>
            </w:r>
            <w:r>
              <w:t xml:space="preserve">data.</w:t>
            </w:r>
          </w:p>
          <w:bookmarkEnd w:id="130"/>
        </w:tc>
      </w:tr>
    </w:tbl>
    <w:p>
      <w:pPr>
        <w:pStyle w:val="BodyText"/>
      </w:pPr>
      <w:r>
        <w:t xml:space="preserve">For the simulated data,</w:t>
      </w:r>
      <w:r>
        <w:t xml:space="preserve"> </w:t>
      </w:r>
      <w:r>
        <w:t xml:space="preserve">the observed spread looks like the replicated spreads,</w:t>
      </w:r>
      <w:r>
        <w:t xml:space="preserve"> </w:t>
      </w:r>
      <w:r>
        <w:t xml:space="preserve">as it should, because the model generated those data.</w:t>
      </w:r>
      <w:r>
        <w:t xml:space="preserve"> </w:t>
      </w:r>
      <w:r>
        <w:t xml:space="preserve">For the real data,</w:t>
      </w:r>
      <w:r>
        <w:t xml:space="preserve"> </w:t>
      </w:r>
      <w:r>
        <w:t xml:space="preserve">the observed spread is larger than almost every replicated spread:</w:t>
      </w:r>
      <w:r>
        <w:t xml:space="preserve"> </w:t>
      </w:r>
      <w:r>
        <w:t xml:space="preserve">the smoking proportion really does differ by race in these data,</w:t>
      </w:r>
      <w:r>
        <w:t xml:space="preserve"> </w:t>
      </w:r>
      <w:r>
        <w:t xml:space="preserve">and a model with one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for everyone cannot reproduce that.</w:t>
      </w:r>
    </w:p>
    <w:bookmarkEnd w:id="131"/>
    <w:bookmarkStart w:id="132" w:name="def-ppp-value"/>
    <w:p>
      <w:pPr>
        <w:pStyle w:val="BodyText"/>
      </w:pPr>
      <w:r>
        <w:rPr>
          <w:b/>
          <w:bCs/>
        </w:rPr>
        <w:t xml:space="preserve">Definition 21 (Posterior predictive p-value)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predictive p-value</w:t>
      </w:r>
      <w:r>
        <w:t xml:space="preserve"> </w:t>
      </w:r>
      <w:r>
        <w:t xml:space="preserve">of a</w:t>
      </w:r>
      <w:r>
        <w:t xml:space="preserve"> </w:t>
      </w:r>
      <w:hyperlink w:anchor="def-test-quantity">
        <w:r>
          <w:rPr>
            <w:rStyle w:val="Hyperlink"/>
          </w:rPr>
          <w:t xml:space="preserve">test quantity</w:t>
        </w:r>
      </w:hyperlink>
      <w:r>
        <w:t xml:space="preserve"> </w:t>
      </w:r>
      <m:oMath>
        <m:r>
          <m:t>T</m:t>
        </m:r>
      </m:oMath>
      <w:r>
        <w:t xml:space="preserve"> </w:t>
      </w:r>
      <w:r>
        <w:t xml:space="preserve">is the posterior probability that a replicated data set</w:t>
      </w:r>
      <w:r>
        <w:t xml:space="preserve"> </w:t>
      </w:r>
      <w:r>
        <w:t xml:space="preserve">gives a value of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at least as large as the observed data do:</w:t>
      </w:r>
    </w:p>
    <w:p>
      <w:pPr>
        <w:pStyle w:val="BodyText"/>
      </w:pPr>
      <w:r>
        <w:t xml:space="preserve">$$
    p_B = {\Pr\mathopen{}\left(T(\mathord{\smash[b]{\underset{\raise.3ex\hbox{$\scriptstyle\sim$}}{Y}}\vphantom{Y}}^{\mathrm{rep}}) \ge T(\mathord{\smash[b]{\underset{\raise.3ex\hbox{$\scriptstyle\sim$}}{y}}\vphantom{y}}) \mid \mathord{\smash[b]{\underset{\raise.3ex\hbox{$\scriptstyle\sim$}}{y}}\vphantom{y}}\right)\mathclose{}},
    $$</w:t>
      </w:r>
    </w:p>
    <w:p>
      <w:pPr>
        <w:pStyle w:val="FirstParagraph"/>
      </w:pPr>
      <w:r>
        <w:t xml:space="preserve">where the probability is over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drawn from its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$\mathord{\smash[b]{\underset{\raise.3ex\hbox{$\scriptstyle\sim$}}{Y}}\vphantom{Y}}^{\mathrm{rep}}$</w:t>
      </w:r>
      <w:r>
        <w:t xml:space="preserve"> </w:t>
      </w:r>
      <w:r>
        <w:t xml:space="preserve">drawn from the model given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[16, Sec. 6.3], p. 146</w:t>
      </w:r>
      <w:r>
        <w:t xml:space="preserve">.</w:t>
      </w:r>
    </w:p>
    <w:bookmarkEnd w:id="132"/>
    <w:bookmarkStart w:id="134" w:name="exm-ppp-value"/>
    <w:p>
      <w:pPr>
        <w:pStyle w:val="BodyText"/>
      </w:pPr>
      <w:r>
        <w:rPr>
          <w:b/>
          <w:bCs/>
        </w:rPr>
        <w:t xml:space="preserve">Example 25 (Posterior predictive p-values for the race spread)</w:t>
      </w:r>
      <w:r>
        <w:t xml:space="preserve"> </w:t>
      </w:r>
      <w:r>
        <w:t xml:space="preserve">From the simulations of</w:t>
      </w:r>
      <w:r>
        <w:t xml:space="preserve"> </w:t>
      </w:r>
      <w:hyperlink w:anchor="exm-posterior-predictive-check">
        <w:r>
          <w:rPr>
            <w:rStyle w:val="Hyperlink"/>
          </w:rPr>
          <w:t xml:space="preserve">Example 24</w:t>
        </w:r>
      </w:hyperlink>
      <w:r>
        <w:t xml:space="preserve">: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ppp_values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t_rep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t_obs,</w:t>
      </w:r>
      <w:r>
        <w:br/>
      </w:r>
      <w:r>
        <w:rPr>
          <w:rStyle w:val="NormalTok"/>
        </w:rPr>
        <w:t xml:space="preserve">  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data_set,</w:t>
      </w:r>
      <w:r>
        <w:br/>
      </w:r>
      <w:r>
        <w:rPr>
          <w:rStyle w:val="NormalTok"/>
        </w:rPr>
        <w:t xml:space="preserve">  mean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ppp_values</w:t>
      </w:r>
      <w:r>
        <w:br/>
      </w:r>
      <w:r>
        <w:rPr>
          <w:rStyle w:val="CommentTok"/>
        </w:rPr>
        <w:t xml:space="preserve">#&gt;      simulated real (birthwt) </w:t>
      </w:r>
      <w:r>
        <w:br/>
      </w:r>
      <w:r>
        <w:rPr>
          <w:rStyle w:val="CommentTok"/>
        </w:rPr>
        <w:t xml:space="preserve">#&gt;        0.36725        0.00150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NormalTok"/>
        </w:rPr>
        <w:t xml:space="preserve">{name: (t_rep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t_obs).mean()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(t_rep, t_obs)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ppc_draws.items()}</w:t>
      </w:r>
      <w:r>
        <w:br/>
      </w:r>
      <w:r>
        <w:rPr>
          <w:rStyle w:val="CommentTok"/>
        </w:rPr>
        <w:t xml:space="preserve">#&gt; {'simulated': np.float64(0.3545), 'real (birthwt)': np.float64(0.00125)}</w:t>
      </w:r>
    </w:p>
    <w:p>
      <w:pPr>
        <w:pStyle w:val="FirstParagraph"/>
      </w:pPr>
      <w:r>
        <w:t xml:space="preserve">R and Python draw different random numbers,</w:t>
      </w:r>
      <w:r>
        <w:t xml:space="preserve"> </w:t>
      </w:r>
      <w:r>
        <w:t xml:space="preserve">so their p-values differ a little;</w:t>
      </w:r>
      <w:r>
        <w:t xml:space="preserve"> </w:t>
      </w:r>
      <w:r>
        <w:t xml:space="preserve">the text uses the R results.</w:t>
      </w:r>
      <w:r>
        <w:t xml:space="preserve"> </w:t>
      </w:r>
      <w:r>
        <w:t xml:space="preserve">For the simulated data,</w:t>
      </w:r>
      <w:r>
        <w:t xml:space="preserve"> </w:t>
      </w:r>
      <m:oMath>
        <m:sSub>
          <m:e>
            <m:r>
              <m:t>p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is 0.367,</w:t>
      </w:r>
      <w:r>
        <w:t xml:space="preserve"> </w:t>
      </w:r>
      <w:r>
        <w:t xml:space="preserve">so the model passes this check.</w:t>
      </w:r>
      <w:r>
        <w:t xml:space="preserve"> </w:t>
      </w:r>
      <w:r>
        <w:t xml:space="preserve">For the real data,</w:t>
      </w:r>
      <w:r>
        <w:t xml:space="preserve"> </w:t>
      </w:r>
      <m:oMath>
        <m:sSub>
          <m:e>
            <m:r>
              <m:t>p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is 0.002,</w:t>
      </w:r>
      <w:r>
        <w:t xml:space="preserve"> </w:t>
      </w:r>
      <w:r>
        <w:t xml:space="preserve">so the model fails it.</w:t>
      </w:r>
      <w:r>
        <w:t xml:space="preserve"> </w:t>
      </w:r>
      <w:r>
        <w:t xml:space="preserve">The next step would be a model that lets the smoking probability depend on race,</w:t>
      </w:r>
      <w:r>
        <w:t xml:space="preserve"> </w:t>
      </w:r>
      <w:r>
        <w:t xml:space="preserve">such as the</w:t>
      </w:r>
      <w:r>
        <w:t xml:space="preserve"> </w:t>
      </w:r>
      <w:hyperlink r:id="rId133">
        <w:r>
          <w:rPr>
            <w:rStyle w:val="Hyperlink"/>
          </w:rPr>
          <w:t xml:space="preserve">Bayesian logistic regression</w:t>
        </w:r>
      </w:hyperlink>
      <w:r>
        <w:t xml:space="preserve"> </w:t>
      </w:r>
      <w:r>
        <w:t xml:space="preserve">fitted on the companion page.</w:t>
      </w:r>
    </w:p>
    <w:bookmarkEnd w:id="134"/>
    <w:bookmarkStart w:id="135" w:name="rem-ppp-value-estimate"/>
    <w:p>
      <w:pPr>
        <w:pStyle w:val="BodyText"/>
      </w:pPr>
      <w:r>
        <w:rPr>
          <w:i/>
          <w:iCs/>
        </w:rPr>
        <w:t xml:space="preserve">Remark 7</w:t>
      </w:r>
      <w:r>
        <w:t xml:space="preserve"> (Estimating and interpreting the posterior predictive p-value). </w:t>
      </w:r>
      <w:r>
        <w:t xml:space="preserve">With simulations from a</w:t>
      </w:r>
      <w:r>
        <w:t xml:space="preserve"> </w:t>
      </w:r>
      <w:hyperlink w:anchor="def-posterior-predictive-check">
        <w:r>
          <w:rPr>
            <w:rStyle w:val="Hyperlink"/>
          </w:rPr>
          <w:t xml:space="preserve">posterior predictive check</w:t>
        </w:r>
      </w:hyperlink>
      <w:r>
        <w:t xml:space="preserve">,</w:t>
      </w:r>
      <w:r>
        <w:t xml:space="preserve"> </w:t>
      </w:r>
      <m:oMath>
        <m:sSub>
          <m:e>
            <m:r>
              <m:t>p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is estimated by the proportion of replicated values</w:t>
      </w:r>
      <w:r>
        <w:t xml:space="preserve"> </w:t>
      </w:r>
      <w:r>
        <w:t xml:space="preserve">at least as large as the observed value.</w:t>
      </w:r>
      <w:r>
        <w:t xml:space="preserve"> </w:t>
      </w:r>
      <w:r>
        <w:t xml:space="preserve">A value near 0 or 1 means the observed data are unusual under the model.</w:t>
      </w:r>
    </w:p>
    <w:bookmarkEnd w:id="135"/>
    <w:bookmarkEnd w:id="136"/>
    <w:bookmarkStart w:id="144" w:name="sec-bayes-hierarchies"/>
    <w:p>
      <w:pPr>
        <w:pStyle w:val="Heading2"/>
      </w:pPr>
      <w:r>
        <w:t xml:space="preserve">5 Distributions and hierarchies</w:t>
      </w:r>
    </w:p>
    <w:bookmarkStart w:id="137" w:name="def-hierarchical-model"/>
    <w:p>
      <w:pPr>
        <w:pStyle w:val="FirstParagraph"/>
      </w:pPr>
      <w:r>
        <w:rPr>
          <w:b/>
          <w:bCs/>
        </w:rPr>
        <w:t xml:space="preserve">Definition 22 (Hierarchical model (multilevel model))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hierarchical model</w:t>
      </w:r>
      <w:r>
        <w:t xml:space="preserve">, also called a</w:t>
      </w:r>
      <w:r>
        <w:t xml:space="preserve"> </w:t>
      </w:r>
      <w:r>
        <w:rPr>
          <w:b/>
          <w:bCs/>
        </w:rPr>
        <w:t xml:space="preserve">multilevel model</w:t>
      </w:r>
      <w:r>
        <w:t xml:space="preserve">,</w:t>
      </w:r>
      <w:r>
        <w:t xml:space="preserve"> </w:t>
      </w:r>
      <w:r>
        <w:t xml:space="preserve">is a model in which the data depend on group-level parameters,</w:t>
      </w:r>
      <w:r>
        <w:t xml:space="preserve"> </w:t>
      </w:r>
      <w:r>
        <w:t xml:space="preserve">and the group-level parameters are themselves random,</w:t>
      </w:r>
      <w:r>
        <w:t xml:space="preserve"> </w:t>
      </w:r>
      <w:r>
        <w:t xml:space="preserve">with a distribution that depends on further unknown parameters</w:t>
      </w:r>
      <w:r>
        <w:t xml:space="preserve"> </w:t>
      </w:r>
      <w:r>
        <w:t xml:space="preserve">[1, Ch. 12], p. 281</w:t>
      </w:r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[19]</w:t>
      </w:r>
      <w:r>
        <w:t xml:space="preserve">.</w:t>
      </w:r>
    </w:p>
    <w:bookmarkEnd w:id="137"/>
    <w:bookmarkStart w:id="138" w:name="rem-hierarchical-model-structure"/>
    <w:p>
      <w:pPr>
        <w:pStyle w:val="BodyText"/>
      </w:pPr>
      <w:r>
        <w:rPr>
          <w:i/>
          <w:iCs/>
        </w:rPr>
        <w:t xml:space="preserve">Remark 8</w:t>
      </w:r>
      <w:r>
        <w:t xml:space="preserve"> (A hierarchical model is a model structure). </w:t>
      </w:r>
      <w:r>
        <w:t xml:space="preserve">A hierarchical model is a model structure,</w:t>
      </w:r>
      <w:r>
        <w:t xml:space="preserve"> </w:t>
      </w:r>
      <w:r>
        <w:t xml:space="preserve">not an inference method:</w:t>
      </w:r>
      <w:r>
        <w:t xml:space="preserve"> </w:t>
      </w:r>
      <w:r>
        <w:t xml:space="preserve">it can be fit by maximum likelihood or by Bayesian inference.</w:t>
      </w:r>
      <w:r>
        <w:t xml:space="preserve"> </w:t>
      </w:r>
      <w:r>
        <w:t xml:space="preserve">Bayesian inference also gives the further unknown parameters a prior</w:t>
      </w:r>
      <w:r>
        <w:t xml:space="preserve"> </w:t>
      </w:r>
      <w:r>
        <w:t xml:space="preserve">(a</w:t>
      </w:r>
      <w:r>
        <w:t xml:space="preserve"> </w:t>
      </w:r>
      <w:r>
        <w:rPr>
          <w:i/>
          <w:iCs/>
        </w:rPr>
        <w:t xml:space="preserve">hyperprior</w:t>
      </w:r>
      <w:r>
        <w:t xml:space="preserve">).</w:t>
      </w:r>
    </w:p>
    <w:bookmarkEnd w:id="138"/>
    <w:bookmarkStart w:id="139" w:name="def-hyperparameter"/>
    <w:p>
      <w:pPr>
        <w:pStyle w:val="BodyText"/>
      </w:pPr>
      <w:r>
        <w:rPr>
          <w:b/>
          <w:bCs/>
        </w:rPr>
        <w:t xml:space="preserve">Definition 23 (Hyperparameter)</w:t>
      </w:r>
      <w:r>
        <w:t xml:space="preserve"> </w:t>
      </w:r>
      <w:r>
        <w:t xml:space="preserve">In a</w:t>
      </w:r>
      <w:r>
        <w:t xml:space="preserve"> </w:t>
      </w:r>
      <w:hyperlink w:anchor="def-hierarchical-model">
        <w:r>
          <w:rPr>
            <w:rStyle w:val="Hyperlink"/>
          </w:rPr>
          <w:t xml:space="preserve">hierarchical model</w:t>
        </w:r>
      </w:hyperlink>
      <w:r>
        <w:t xml:space="preserve">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hyperparameter</w:t>
      </w:r>
      <w:r>
        <w:t xml:space="preserve"> </w:t>
      </w:r>
      <w:r>
        <w:t xml:space="preserve">is a parameter</w:t>
      </w:r>
      <w:r>
        <w:t xml:space="preserve"> </w:t>
      </w:r>
      <w:r>
        <w:t xml:space="preserve">of the distribution of the group-level parameters.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[20]</w:t>
      </w:r>
      <w:r>
        <w:t xml:space="preserve">.</w:t>
      </w:r>
    </w:p>
    <w:bookmarkEnd w:id="139"/>
    <w:bookmarkStart w:id="140" w:name="def-hyperprior"/>
    <w:p>
      <w:pPr>
        <w:pStyle w:val="BodyText"/>
      </w:pPr>
      <w:r>
        <w:rPr>
          <w:b/>
          <w:bCs/>
        </w:rPr>
        <w:t xml:space="preserve">Definition 24 (Hyperprior)</w:t>
      </w:r>
      <w:r>
        <w:t xml:space="preserve"> </w:t>
      </w:r>
      <w:r>
        <w:t xml:space="preserve">In Bayesian inference for a</w:t>
      </w:r>
      <w:r>
        <w:t xml:space="preserve"> </w:t>
      </w:r>
      <w:hyperlink w:anchor="def-hierarchical-model">
        <w:r>
          <w:rPr>
            <w:rStyle w:val="Hyperlink"/>
          </w:rPr>
          <w:t xml:space="preserve">hierarchical model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hyperprior</w:t>
      </w:r>
      <w:r>
        <w:t xml:space="preserve"> </w:t>
      </w:r>
      <w:r>
        <w:t xml:space="preserve">is the prior distribution</w:t>
      </w:r>
      <w:r>
        <w:t xml:space="preserve"> </w:t>
      </w:r>
      <w:r>
        <w:t xml:space="preserve">of the</w:t>
      </w:r>
      <w:r>
        <w:t xml:space="preserve"> </w:t>
      </w:r>
      <w:hyperlink w:anchor="def-hyperparameter">
        <w:r>
          <w:rPr>
            <w:rStyle w:val="Hyperlink"/>
          </w:rPr>
          <w:t xml:space="preserve">hyperparameters</w:t>
        </w:r>
      </w:hyperlink>
      <w:r>
        <w:t xml:space="preserve">.</w:t>
      </w:r>
    </w:p>
    <w:bookmarkEnd w:id="140"/>
    <w:bookmarkStart w:id="141" w:name="exm-two-level-normal"/>
    <w:p>
      <w:pPr>
        <w:pStyle w:val="BodyText"/>
      </w:pPr>
      <w:r>
        <w:rPr>
          <w:b/>
          <w:bCs/>
        </w:rPr>
        <w:t xml:space="preserve">Example 26 (A two-level Gaussian model)</w:t>
      </w:r>
      <w:r>
        <w:t xml:space="preserve"> </w:t>
      </w:r>
      <w:r>
        <w:t xml:space="preserve">Observations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come from groups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J</m:t>
        </m:r>
      </m:oMath>
      <w:r>
        <w:t xml:space="preserve">,</w:t>
      </w:r>
      <w:r>
        <w:t xml:space="preserve"> </w:t>
      </w:r>
      <w:r>
        <w:t xml:space="preserve">and each group has its own mean</w:t>
      </w:r>
      <w:r>
        <w:t xml:space="preserve"> </w:t>
      </w:r>
      <m:oMath>
        <m:sSub>
          <m:e>
            <m:r>
              <m:t>θ</m:t>
            </m:r>
          </m:e>
          <m:sub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A two-level model specifies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θ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∼</m:t>
              </m:r>
              <m:r>
                <m:rPr>
                  <m:sty m:val="p"/>
                </m:rP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θ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(data given group means)</m:t>
              </m:r>
            </m:e>
            <m:e>
              <m:sSub>
                <m:e>
                  <m:r>
                    <m:t>θ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μ</m:t>
              </m:r>
              <m:r>
                <m:rPr>
                  <m:sty m:val="p"/>
                </m:rPr>
                <m:t>,</m:t>
              </m:r>
              <m:r>
                <m:t>τ</m:t>
              </m:r>
              <m:r>
                <m:t>&amp;</m:t>
              </m:r>
              <m:r>
                <m:rPr>
                  <m:sty m:val="p"/>
                </m:rPr>
                <m:t>∼</m:t>
              </m:r>
              <m:r>
                <m:rPr>
                  <m:sty m:val="p"/>
                </m:rP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sSup>
                    <m:e>
                      <m:r>
                        <m:t>τ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means given hyperparameters)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group means</w:t>
      </w:r>
      <w:r>
        <w:t xml:space="preserve"> </w:t>
      </w:r>
      <m:oMath>
        <m:sSub>
          <m:e>
            <m:r>
              <m:t>θ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are the group-level parameters,</w:t>
      </w:r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are the</w:t>
      </w:r>
      <w:r>
        <w:t xml:space="preserve"> </w:t>
      </w:r>
      <w:hyperlink w:anchor="def-hyperparameter">
        <w:r>
          <w:rPr>
            <w:rStyle w:val="Hyperlink"/>
          </w:rPr>
          <w:t xml:space="preserve">hyperparameters</w:t>
        </w:r>
      </w:hyperlink>
      <w:r>
        <w:t xml:space="preserve">.</w:t>
      </w:r>
      <w:r>
        <w:t xml:space="preserve"> </w:t>
      </w:r>
      <w:r>
        <w:t xml:space="preserve">To fit this model by Bayesian inference,</w:t>
      </w:r>
      <w:r>
        <w:t xml:space="preserve"> </w:t>
      </w:r>
      <w:r>
        <w:t xml:space="preserve">we add a</w:t>
      </w:r>
      <w:r>
        <w:t xml:space="preserve"> </w:t>
      </w:r>
      <w:hyperlink w:anchor="def-hyperprior">
        <w:r>
          <w:rPr>
            <w:rStyle w:val="Hyperlink"/>
          </w:rPr>
          <w:t xml:space="preserve">hyperprior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r>
          <m:t>τ</m:t>
        </m:r>
        <m:r>
          <m:rPr>
            <m:sty m:val="p"/>
          </m:rPr>
          <m:t>)</m:t>
        </m:r>
      </m:oMath>
      <w:r>
        <w:t xml:space="preserve"> </w:t>
      </w:r>
      <w:r>
        <w:t xml:space="preserve">and a prior for the within-group standard deviation</w:t>
      </w:r>
      <w:r>
        <w:t xml:space="preserve"> </w:t>
      </w:r>
      <m:oMath>
        <m:r>
          <m:t>σ</m:t>
        </m:r>
      </m:oMath>
      <w:r>
        <w:t xml:space="preserve">.</w:t>
      </w:r>
    </w:p>
    <w:bookmarkEnd w:id="141"/>
    <w:p>
      <w:pPr>
        <w:pStyle w:val="BodyText"/>
      </w:pPr>
      <w:r>
        <w:t xml:space="preserve">The middle level lets the groups</w:t>
      </w:r>
      <w:r>
        <w:t xml:space="preserve"> </w:t>
      </w:r>
      <w:r>
        <w:rPr>
          <w:i/>
          <w:iCs/>
        </w:rPr>
        <w:t xml:space="preserve">borrow strength</w:t>
      </w:r>
      <w:r>
        <w:t xml:space="preserve"> </w:t>
      </w:r>
      <w:r>
        <w:t xml:space="preserve">from one another:</w:t>
      </w:r>
      <w:r>
        <w:t xml:space="preserve"> </w:t>
      </w:r>
      <w:r>
        <w:t xml:space="preserve">the posterior for each</w:t>
      </w:r>
      <w:r>
        <w:t xml:space="preserve"> </w:t>
      </w:r>
      <m:oMath>
        <m:sSub>
          <m:e>
            <m:r>
              <m:t>θ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pulled toward the overall mean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by an amount that depends on the between-group standard deviation</w:t>
      </w:r>
      <w:r>
        <w:t xml:space="preserve"> </w:t>
      </w:r>
      <m:oMath>
        <m:r>
          <m:t>τ</m:t>
        </m:r>
      </m:oMath>
      <w:r>
        <w:t xml:space="preserve">,</w:t>
      </w:r>
      <w:r>
        <w:t xml:space="preserve"> </w:t>
      </w:r>
      <w:r>
        <w:t xml:space="preserve">which the data themselves inform</w:t>
      </w:r>
      <w:r>
        <w:t xml:space="preserve"> </w:t>
      </w:r>
      <w:r>
        <w:t xml:space="preserve">[1, Ch. 12], p. 281</w:t>
      </w:r>
      <w:r>
        <w:t xml:space="preserve">.</w:t>
      </w:r>
      <w:r>
        <w:t xml:space="preserve"> </w:t>
      </w:r>
      <w:r>
        <w:t xml:space="preserve">This random-effects</w:t>
      </w:r>
      <w:r>
        <w:t xml:space="preserve"> </w:t>
      </w:r>
      <w:r>
        <w:rPr>
          <w:i/>
          <w:iCs/>
        </w:rPr>
        <w:t xml:space="preserve">model structure</w:t>
      </w:r>
      <w:r>
        <w:t xml:space="preserve"> </w:t>
      </w:r>
      <w:r>
        <w:t xml:space="preserve">is the one fit by maximum likelihood in</w:t>
      </w:r>
      <w:r>
        <w:t xml:space="preserve"> </w:t>
      </w:r>
      <w:r>
        <w:t xml:space="preserve">[1, Ch. 11]</w:t>
      </w:r>
      <w:r>
        <w:t xml:space="preserve"> </w:t>
      </w:r>
      <w:r>
        <w:t xml:space="preserve">and in</w:t>
      </w:r>
      <w:r>
        <w:t xml:space="preserve"> </w:t>
      </w:r>
      <w:hyperlink r:id="rId142">
        <w:r>
          <w:rPr>
            <w:rStyle w:val="Hyperlink"/>
          </w:rPr>
          <w:t xml:space="preserve">an introduction to multilevel models</w:t>
        </w:r>
      </w:hyperlink>
      <w:r>
        <w:t xml:space="preserve">.</w:t>
      </w:r>
      <w:r>
        <w:t xml:space="preserve"> </w:t>
      </w:r>
      <w:r>
        <w:t xml:space="preserve">The Bayesian</w:t>
      </w:r>
      <w:r>
        <w:t xml:space="preserve"> </w:t>
      </w:r>
      <w:r>
        <w:rPr>
          <w:i/>
          <w:iCs/>
        </w:rPr>
        <w:t xml:space="preserve">inference method</w:t>
      </w:r>
      <w:r>
        <w:t xml:space="preserve"> </w:t>
      </w:r>
      <w:r>
        <w:t xml:space="preserve">differs</w:t>
      </w:r>
      <w:r>
        <w:t xml:space="preserve"> </w:t>
      </w:r>
      <w:r>
        <w:t xml:space="preserve">only in placing a hyperprior 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and returning a full posterior for them,</w:t>
      </w:r>
      <w:r>
        <w:t xml:space="preserve"> </w:t>
      </w:r>
      <w:r>
        <w:t xml:space="preserve">rather than point estimates of the variance components.</w:t>
      </w:r>
      <w:r>
        <w:t xml:space="preserve"> </w:t>
      </w:r>
      <w:r>
        <w:t xml:space="preserve">For a video introduction, see Richard McElreath’s lecture</w:t>
      </w:r>
      <w:r>
        <w:t xml:space="preserve"> </w:t>
      </w:r>
      <w:hyperlink r:id="rId143">
        <w:r>
          <w:rPr>
            <w:rStyle w:val="Hyperlink"/>
            <w:i/>
            <w:iCs/>
          </w:rPr>
          <w:t xml:space="preserve">Multilevel Models</w:t>
        </w:r>
      </w:hyperlink>
      <w:r>
        <w:t xml:space="preserve"> </w:t>
      </w:r>
      <w:r>
        <w:t xml:space="preserve">(Statistical Rethinking 2026, Lecture B01).</w:t>
      </w:r>
    </w:p>
    <w:bookmarkEnd w:id="144"/>
    <w:bookmarkStart w:id="159" w:name="sec-bayes-resources"/>
    <w:p>
      <w:pPr>
        <w:pStyle w:val="Heading2"/>
      </w:pPr>
      <w:r>
        <w:t xml:space="preserve">6 Further reading</w:t>
      </w:r>
    </w:p>
    <w:p>
      <w:pPr>
        <w:pStyle w:val="FirstParagraph"/>
      </w:pPr>
      <w:r>
        <w:t xml:space="preserve">The following resources cover Bayesian inference in more depth.</w:t>
      </w:r>
    </w:p>
    <w:bookmarkStart w:id="153" w:name="uc-davis-courses"/>
    <w:p>
      <w:pPr>
        <w:pStyle w:val="Heading3"/>
      </w:pPr>
      <w:r>
        <w:t xml:space="preserve">6.1 UC Davis courses</w:t>
      </w:r>
    </w:p>
    <w:p>
      <w:pPr>
        <w:pStyle w:val="Compact"/>
        <w:numPr>
          <w:ilvl w:val="0"/>
          <w:numId w:val="1008"/>
        </w:numPr>
      </w:pPr>
      <w:hyperlink r:id="rId145">
        <w:r>
          <w:rPr>
            <w:rStyle w:val="Hyperlink"/>
          </w:rPr>
          <w:t xml:space="preserve">STA 015C</w:t>
        </w:r>
      </w:hyperlink>
      <w:r>
        <w:t xml:space="preserve">:</w:t>
      </w:r>
      <w:r>
        <w:t xml:space="preserve"> </w:t>
      </w:r>
      <w:r>
        <w:t xml:space="preserve">“Introduction to Statistical Data Science III”</w:t>
      </w:r>
    </w:p>
    <w:p>
      <w:pPr>
        <w:pStyle w:val="Compact"/>
        <w:numPr>
          <w:ilvl w:val="0"/>
          <w:numId w:val="1008"/>
        </w:numPr>
      </w:pPr>
      <w:hyperlink r:id="rId146">
        <w:r>
          <w:rPr>
            <w:rStyle w:val="Hyperlink"/>
          </w:rPr>
          <w:t xml:space="preserve">STA 035C</w:t>
        </w:r>
      </w:hyperlink>
      <w:r>
        <w:t xml:space="preserve">:</w:t>
      </w:r>
      <w:r>
        <w:t xml:space="preserve"> </w:t>
      </w:r>
      <w:r>
        <w:t xml:space="preserve">“Statistical Data Science III”</w:t>
      </w:r>
    </w:p>
    <w:p>
      <w:pPr>
        <w:pStyle w:val="Compact"/>
        <w:numPr>
          <w:ilvl w:val="0"/>
          <w:numId w:val="1008"/>
        </w:numPr>
      </w:pPr>
      <w:hyperlink r:id="rId147">
        <w:r>
          <w:rPr>
            <w:rStyle w:val="Hyperlink"/>
          </w:rPr>
          <w:t xml:space="preserve">STA 145</w:t>
        </w:r>
      </w:hyperlink>
      <w:r>
        <w:t xml:space="preserve">:</w:t>
      </w:r>
      <w:r>
        <w:t xml:space="preserve"> </w:t>
      </w:r>
      <w:r>
        <w:t xml:space="preserve">“Bayesian Statistical Inference”</w:t>
      </w:r>
    </w:p>
    <w:p>
      <w:pPr>
        <w:pStyle w:val="Compact"/>
        <w:numPr>
          <w:ilvl w:val="0"/>
          <w:numId w:val="1008"/>
        </w:numPr>
      </w:pPr>
      <w:hyperlink r:id="rId148">
        <w:r>
          <w:rPr>
            <w:rStyle w:val="Hyperlink"/>
          </w:rPr>
          <w:t xml:space="preserve">ECL 234</w:t>
        </w:r>
      </w:hyperlink>
      <w:r>
        <w:t xml:space="preserve">:</w:t>
      </w:r>
      <w:r>
        <w:t xml:space="preserve"> </w:t>
      </w:r>
      <w:r>
        <w:t xml:space="preserve">“Bayesian Models - A Statistical Primer”</w:t>
      </w:r>
    </w:p>
    <w:p>
      <w:pPr>
        <w:pStyle w:val="Compact"/>
        <w:numPr>
          <w:ilvl w:val="0"/>
          <w:numId w:val="1008"/>
        </w:numPr>
      </w:pPr>
      <w:hyperlink r:id="rId149">
        <w:r>
          <w:rPr>
            <w:rStyle w:val="Hyperlink"/>
          </w:rPr>
          <w:t xml:space="preserve">PLS 207</w:t>
        </w:r>
      </w:hyperlink>
      <w:r>
        <w:t xml:space="preserve">:</w:t>
      </w:r>
      <w:r>
        <w:t xml:space="preserve"> </w:t>
      </w:r>
      <w:r>
        <w:t xml:space="preserve">“Applied Statistical Modeling for the Environmental Sciences”</w:t>
      </w:r>
    </w:p>
    <w:p>
      <w:pPr>
        <w:pStyle w:val="Compact"/>
        <w:numPr>
          <w:ilvl w:val="0"/>
          <w:numId w:val="1008"/>
        </w:numPr>
      </w:pPr>
      <w:hyperlink r:id="rId150">
        <w:r>
          <w:rPr>
            <w:rStyle w:val="Hyperlink"/>
          </w:rPr>
          <w:t xml:space="preserve">PSC 205H</w:t>
        </w:r>
      </w:hyperlink>
      <w:r>
        <w:t xml:space="preserve">:</w:t>
      </w:r>
      <w:r>
        <w:t xml:space="preserve"> </w:t>
      </w:r>
      <w:r>
        <w:t xml:space="preserve">“Applied Bayesian Statistics for Social Scientists”</w:t>
      </w:r>
    </w:p>
    <w:p>
      <w:pPr>
        <w:pStyle w:val="Compact"/>
        <w:numPr>
          <w:ilvl w:val="0"/>
          <w:numId w:val="1008"/>
        </w:numPr>
      </w:pPr>
      <w:hyperlink r:id="rId151">
        <w:r>
          <w:rPr>
            <w:rStyle w:val="Hyperlink"/>
          </w:rPr>
          <w:t xml:space="preserve">POL 280</w:t>
        </w:r>
      </w:hyperlink>
      <w:r>
        <w:t xml:space="preserve">:</w:t>
      </w:r>
      <w:r>
        <w:t xml:space="preserve"> </w:t>
      </w:r>
      <w:r>
        <w:t xml:space="preserve">“Bayesian Methods: for Social &amp; Behavioral Sciences”</w:t>
      </w:r>
    </w:p>
    <w:p>
      <w:pPr>
        <w:pStyle w:val="Compact"/>
        <w:numPr>
          <w:ilvl w:val="0"/>
          <w:numId w:val="1008"/>
        </w:numPr>
      </w:pPr>
      <w:hyperlink r:id="rId152">
        <w:r>
          <w:rPr>
            <w:rStyle w:val="Hyperlink"/>
          </w:rPr>
          <w:t xml:space="preserve">BAX 442</w:t>
        </w:r>
      </w:hyperlink>
      <w:r>
        <w:t xml:space="preserve">:</w:t>
      </w:r>
      <w:r>
        <w:t xml:space="preserve"> </w:t>
      </w:r>
      <w:r>
        <w:t xml:space="preserve">“Advanced Statistics”</w:t>
      </w:r>
    </w:p>
    <w:bookmarkEnd w:id="153"/>
    <w:bookmarkStart w:id="158" w:name="books"/>
    <w:p>
      <w:pPr>
        <w:pStyle w:val="Heading3"/>
      </w:pPr>
      <w:r>
        <w:t xml:space="preserve">6.2 Books</w:t>
      </w:r>
    </w:p>
    <w:p>
      <w:pPr>
        <w:pStyle w:val="Compact"/>
        <w:numPr>
          <w:ilvl w:val="0"/>
          <w:numId w:val="1009"/>
        </w:numPr>
      </w:pPr>
      <w:r>
        <w:t xml:space="preserve">Ross [21]</w:t>
      </w:r>
      <w:r>
        <w:t xml:space="preserve">, a free online textbook</w:t>
      </w:r>
    </w:p>
    <w:p>
      <w:pPr>
        <w:pStyle w:val="Compact"/>
        <w:numPr>
          <w:ilvl w:val="0"/>
          <w:numId w:val="1009"/>
        </w:numPr>
      </w:pPr>
      <w:r>
        <w:t xml:space="preserve">Aragon [22]</w:t>
      </w:r>
      <w:r>
        <w:t xml:space="preserve">, on population health thinking with Bayesian networks</w:t>
      </w:r>
    </w:p>
    <w:p>
      <w:pPr>
        <w:pStyle w:val="Compact"/>
        <w:numPr>
          <w:ilvl w:val="0"/>
          <w:numId w:val="1009"/>
        </w:numPr>
      </w:pPr>
      <w:r>
        <w:t xml:space="preserve">McElreath [17]</w:t>
      </w:r>
      <w:r>
        <w:t xml:space="preserve">,</w:t>
      </w:r>
      <w:r>
        <w:t xml:space="preserve"> </w:t>
      </w:r>
      <w:r>
        <w:t xml:space="preserve">which</w:t>
      </w:r>
      <w:r>
        <w:t xml:space="preserve"> </w:t>
      </w:r>
      <w:hyperlink r:id="rId148">
        <w:r>
          <w:rPr>
            <w:rStyle w:val="Hyperlink"/>
          </w:rPr>
          <w:t xml:space="preserve">ECL 234</w:t>
        </w:r>
      </w:hyperlink>
      <w:r>
        <w:t xml:space="preserve"> </w:t>
      </w:r>
      <w:r>
        <w:t xml:space="preserve">uses;</w:t>
      </w:r>
      <w:r>
        <w:t xml:space="preserve"> </w:t>
      </w:r>
      <w:r>
        <w:t xml:space="preserve">its author was formerly a UC Davis professor,</w:t>
      </w:r>
      <w:r>
        <w:t xml:space="preserve"> </w:t>
      </w:r>
      <w:r>
        <w:t xml:space="preserve">and has published</w:t>
      </w:r>
      <w:r>
        <w:t xml:space="preserve"> </w:t>
      </w:r>
      <w:hyperlink r:id="rId154">
        <w:r>
          <w:rPr>
            <w:rStyle w:val="Hyperlink"/>
          </w:rPr>
          <w:t xml:space="preserve">video lectures</w:t>
        </w:r>
      </w:hyperlink>
      <w:r>
        <w:t xml:space="preserve">,</w:t>
      </w:r>
      <w:r>
        <w:t xml:space="preserve"> </w:t>
      </w:r>
      <w:r>
        <w:t xml:space="preserve">most recently the</w:t>
      </w:r>
      <w:r>
        <w:t xml:space="preserve"> </w:t>
      </w:r>
      <w:hyperlink r:id="rId155">
        <w:r>
          <w:rPr>
            <w:rStyle w:val="Hyperlink"/>
          </w:rPr>
          <w:t xml:space="preserve">2026 course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156">
        <w:r>
          <w:rPr>
            <w:rStyle w:val="Hyperlink"/>
          </w:rPr>
          <w:t xml:space="preserve">course materials</w:t>
        </w:r>
      </w:hyperlink>
      <w:r>
        <w:t xml:space="preserve">;</w:t>
      </w:r>
      <w:r>
        <w:t xml:space="preserve"> </w:t>
      </w:r>
      <w:r>
        <w:t xml:space="preserve">the Data Science Learning Community’s</w:t>
      </w:r>
      <w:r>
        <w:t xml:space="preserve"> </w:t>
      </w:r>
      <w:hyperlink r:id="rId157">
        <w:r>
          <w:rPr>
            <w:rStyle w:val="Hyperlink"/>
          </w:rPr>
          <w:t xml:space="preserve">book club</w:t>
        </w:r>
      </w:hyperlink>
      <w:r>
        <w:t xml:space="preserve"> </w:t>
      </w:r>
      <w:r>
        <w:t xml:space="preserve">recorded its discussion of the first twelve chapters</w:t>
      </w:r>
    </w:p>
    <w:p>
      <w:pPr>
        <w:pStyle w:val="Compact"/>
        <w:numPr>
          <w:ilvl w:val="0"/>
          <w:numId w:val="1009"/>
        </w:numPr>
      </w:pPr>
      <w:r>
        <w:t xml:space="preserve">Korner-Nievergelt and Korner-Nievergelt [23]</w:t>
      </w:r>
    </w:p>
    <w:p>
      <w:pPr>
        <w:pStyle w:val="Compact"/>
        <w:numPr>
          <w:ilvl w:val="0"/>
          <w:numId w:val="1009"/>
        </w:numPr>
      </w:pPr>
      <w:r>
        <w:t xml:space="preserve">Cowles [24]</w:t>
      </w:r>
    </w:p>
    <w:p>
      <w:pPr>
        <w:pStyle w:val="Compact"/>
        <w:numPr>
          <w:ilvl w:val="0"/>
          <w:numId w:val="1009"/>
        </w:numPr>
      </w:pPr>
      <w:r>
        <w:t xml:space="preserve">Kéry et al. [25]</w:t>
      </w:r>
    </w:p>
    <w:p>
      <w:pPr>
        <w:pStyle w:val="Compact"/>
        <w:numPr>
          <w:ilvl w:val="0"/>
          <w:numId w:val="1009"/>
        </w:numPr>
      </w:pPr>
      <w:r>
        <w:t xml:space="preserve">Hobbs and Hooten [26]</w:t>
      </w:r>
      <w:r>
        <w:t xml:space="preserve">,</w:t>
      </w:r>
      <w:r>
        <w:t xml:space="preserve"> </w:t>
      </w:r>
      <w:r>
        <w:t xml:space="preserve">which has been used in</w:t>
      </w:r>
      <w:r>
        <w:t xml:space="preserve"> </w:t>
      </w:r>
      <w:hyperlink r:id="rId149">
        <w:r>
          <w:rPr>
            <w:rStyle w:val="Hyperlink"/>
          </w:rPr>
          <w:t xml:space="preserve">PLS 207</w:t>
        </w:r>
      </w:hyperlink>
    </w:p>
    <w:bookmarkEnd w:id="158"/>
    <w:bookmarkEnd w:id="159"/>
    <w:bookmarkStart w:id="207" w:name="references"/>
    <w:p>
      <w:pPr>
        <w:pStyle w:val="Heading2"/>
      </w:pPr>
      <w:r>
        <w:t xml:space="preserve">References</w:t>
      </w:r>
    </w:p>
    <w:bookmarkStart w:id="206" w:name="refs"/>
    <w:bookmarkStart w:id="161" w:name="ref-dobson4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A. J. Dobson and A. G. Barnett,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, 4th ed. CRC press, 2018. doi:</w:t>
      </w:r>
      <w:r>
        <w:t xml:space="preserve"> </w:t>
      </w:r>
      <w:hyperlink r:id="rId160">
        <w:r>
          <w:rPr>
            <w:rStyle w:val="Hyperlink"/>
          </w:rPr>
          <w:t xml:space="preserve">10.1201/9781315182780</w:t>
        </w:r>
      </w:hyperlink>
      <w:r>
        <w:t xml:space="preserve">.</w:t>
      </w:r>
    </w:p>
    <w:bookmarkEnd w:id="161"/>
    <w:bookmarkStart w:id="163" w:name="ref-wikipedia_frequentist_inference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“Frequentist inference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2">
        <w:r>
          <w:rPr>
            <w:rStyle w:val="Hyperlink"/>
          </w:rPr>
          <w:t xml:space="preserve">https://en.wikipedia.org/wiki/Frequentist_inference</w:t>
        </w:r>
      </w:hyperlink>
    </w:p>
    <w:bookmarkEnd w:id="163"/>
    <w:bookmarkStart w:id="165" w:name="ref-wikipedia_bayesian_statistics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“Bayesian statistics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4">
        <w:r>
          <w:rPr>
            <w:rStyle w:val="Hyperlink"/>
          </w:rPr>
          <w:t xml:space="preserve">https://en.wikipedia.org/wiki/Bayesian_statistics</w:t>
        </w:r>
      </w:hyperlink>
    </w:p>
    <w:bookmarkEnd w:id="165"/>
    <w:bookmarkStart w:id="167" w:name="ref-wikipedia_prior_probability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“Prior probability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6">
        <w:r>
          <w:rPr>
            <w:rStyle w:val="Hyperlink"/>
          </w:rPr>
          <w:t xml:space="preserve">https://en.wikipedia.org/wiki/Prior_probability</w:t>
        </w:r>
      </w:hyperlink>
    </w:p>
    <w:bookmarkEnd w:id="167"/>
    <w:bookmarkStart w:id="169" w:name="ref-wikipedia_posterior_probability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“Posterior probability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8">
        <w:r>
          <w:rPr>
            <w:rStyle w:val="Hyperlink"/>
          </w:rPr>
          <w:t xml:space="preserve">https://en.wikipedia.org/wiki/Posterior_probability</w:t>
        </w:r>
      </w:hyperlink>
    </w:p>
    <w:bookmarkEnd w:id="169"/>
    <w:bookmarkStart w:id="171" w:name="ref-wikipedia_marginal_likelihood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“Marginal likelihood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0">
        <w:r>
          <w:rPr>
            <w:rStyle w:val="Hyperlink"/>
          </w:rPr>
          <w:t xml:space="preserve">https://en.wikipedia.org/wiki/Marginal_likelihood</w:t>
        </w:r>
      </w:hyperlink>
    </w:p>
    <w:bookmarkEnd w:id="171"/>
    <w:bookmarkStart w:id="173" w:name="ref-wikipedia_bayes_theorem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“Bayes’ theorem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2">
        <w:r>
          <w:rPr>
            <w:rStyle w:val="Hyperlink"/>
          </w:rPr>
          <w:t xml:space="preserve">https://en.wikipedia.org/wiki/Bayes%27_theorem</w:t>
        </w:r>
      </w:hyperlink>
    </w:p>
    <w:bookmarkEnd w:id="173"/>
    <w:bookmarkStart w:id="175" w:name="X871396e0f5ab7b472f10de45599a17f11852f5b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“Maximum a posteriori estimation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4">
        <w:r>
          <w:rPr>
            <w:rStyle w:val="Hyperlink"/>
          </w:rPr>
          <w:t xml:space="preserve">https://en.wikipedia.org/wiki/Maximum_a_posteriori_estimation</w:t>
        </w:r>
      </w:hyperlink>
    </w:p>
    <w:bookmarkEnd w:id="175"/>
    <w:bookmarkStart w:id="177" w:name="ref-wikipedia_credible_interval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“Credible interval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6">
        <w:r>
          <w:rPr>
            <w:rStyle w:val="Hyperlink"/>
          </w:rPr>
          <w:t xml:space="preserve">https://en.wikipedia.org/wiki/Credible_interval</w:t>
        </w:r>
      </w:hyperlink>
    </w:p>
    <w:bookmarkEnd w:id="177"/>
    <w:bookmarkStart w:id="179" w:name="ref-CaseBerg01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178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179"/>
    <w:bookmarkStart w:id="180" w:name="ref-hoggtanis2015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180"/>
    <w:bookmarkStart w:id="181" w:name="ref-rice2007mathematical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181"/>
    <w:bookmarkStart w:id="183" w:name="ref-wikipedia_conjugate_prior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“Conjugate prior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82">
        <w:r>
          <w:rPr>
            <w:rStyle w:val="Hyperlink"/>
          </w:rPr>
          <w:t xml:space="preserve">https://en.wikipedia.org/wiki/Conjugate_prior</w:t>
        </w:r>
      </w:hyperlink>
    </w:p>
    <w:bookmarkEnd w:id="183"/>
    <w:bookmarkStart w:id="184" w:name="ref-hosmer1989applied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D. W. Hosmer and S. Lemeshow,</w:t>
      </w:r>
      <w:r>
        <w:t xml:space="preserve"> </w:t>
      </w:r>
      <w:r>
        <w:rPr>
          <w:i/>
          <w:iCs/>
        </w:rPr>
        <w:t xml:space="preserve">Applied logistic regression</w:t>
      </w:r>
      <w:r>
        <w:t xml:space="preserve">. New York: Wiley, 1989.</w:t>
      </w:r>
    </w:p>
    <w:bookmarkEnd w:id="184"/>
    <w:bookmarkStart w:id="186" w:name="ref-venables2002modern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W. N. Venables and B. D. Ripley,</w:t>
      </w:r>
      <w:r>
        <w:t xml:space="preserve"> </w:t>
      </w:r>
      <w:r>
        <w:rPr>
          <w:i/>
          <w:iCs/>
        </w:rPr>
        <w:t xml:space="preserve">Modern applied statistics with</w:t>
      </w:r>
      <w:r>
        <w:rPr>
          <w:i/>
          <w:iCs/>
        </w:rPr>
        <w:t xml:space="preserve"> </w:t>
      </w:r>
      <w:r>
        <w:rPr>
          <w:i/>
          <w:iCs/>
        </w:rPr>
        <w:t xml:space="preserve">S</w:t>
      </w:r>
      <w:r>
        <w:t xml:space="preserve">, 4th ed. New York: Springer, 2002. doi:</w:t>
      </w:r>
      <w:r>
        <w:t xml:space="preserve"> </w:t>
      </w:r>
      <w:hyperlink r:id="rId185">
        <w:r>
          <w:rPr>
            <w:rStyle w:val="Hyperlink"/>
          </w:rPr>
          <w:t xml:space="preserve">10.1007/978-0-387-21706-2</w:t>
        </w:r>
      </w:hyperlink>
      <w:r>
        <w:t xml:space="preserve">.</w:t>
      </w:r>
    </w:p>
    <w:bookmarkEnd w:id="186"/>
    <w:bookmarkStart w:id="188" w:name="ref-gelman2013bda"/>
    <w:p>
      <w:pPr>
        <w:pStyle w:val="Bibliography"/>
      </w:pPr>
      <w:r>
        <w:t xml:space="preserve">[16]</w:t>
      </w:r>
      <w:r>
        <w:t xml:space="preserve"> </w:t>
      </w:r>
      <w:r>
        <w:t xml:space="preserve">	</w:t>
      </w:r>
      <w:r>
        <w:t xml:space="preserve">A. Gelman, J. B. Carlin, H. S. Stern, D. B. Dunson, A. Vehtari, and D. B. Rubin,</w:t>
      </w:r>
      <w:r>
        <w:t xml:space="preserve"> </w:t>
      </w:r>
      <w:r>
        <w:rPr>
          <w:i/>
          <w:iCs/>
        </w:rPr>
        <w:t xml:space="preserve">Bayesian data analysis</w:t>
      </w:r>
      <w:r>
        <w:t xml:space="preserve">, 3rd ed. in Chapman &amp; hall/CRC texts in statistical science. Boca Raton, FL: CRC Press, 2013. doi:</w:t>
      </w:r>
      <w:r>
        <w:t xml:space="preserve"> </w:t>
      </w:r>
      <w:hyperlink r:id="rId187">
        <w:r>
          <w:rPr>
            <w:rStyle w:val="Hyperlink"/>
          </w:rPr>
          <w:t xml:space="preserve">10.1201/b16018</w:t>
        </w:r>
      </w:hyperlink>
      <w:r>
        <w:t xml:space="preserve">.</w:t>
      </w:r>
    </w:p>
    <w:bookmarkEnd w:id="188"/>
    <w:bookmarkStart w:id="189" w:name="ref-statrethink2e"/>
    <w:p>
      <w:pPr>
        <w:pStyle w:val="Bibliography"/>
      </w:pPr>
      <w:r>
        <w:t xml:space="preserve">[17]</w:t>
      </w:r>
      <w:r>
        <w:t xml:space="preserve"> </w:t>
      </w:r>
      <w:r>
        <w:t xml:space="preserve">	</w:t>
      </w:r>
      <w:r>
        <w:t xml:space="preserve">R. McElreath,</w:t>
      </w:r>
      <w:r>
        <w:t xml:space="preserve"> </w:t>
      </w:r>
      <w:r>
        <w:rPr>
          <w:i/>
          <w:iCs/>
        </w:rPr>
        <w:t xml:space="preserve">Statistical rethinking : A</w:t>
      </w:r>
      <w:r>
        <w:rPr>
          <w:i/>
          <w:iCs/>
        </w:rPr>
        <w:t xml:space="preserve"> </w:t>
      </w:r>
      <w:r>
        <w:rPr>
          <w:i/>
          <w:iCs/>
        </w:rPr>
        <w:t xml:space="preserve">Bayesian</w:t>
      </w:r>
      <w:r>
        <w:rPr>
          <w:i/>
          <w:iCs/>
        </w:rPr>
        <w:t xml:space="preserve"> </w:t>
      </w:r>
      <w:r>
        <w:rPr>
          <w:i/>
          <w:iCs/>
        </w:rPr>
        <w:t xml:space="preserve">course with examples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rPr>
          <w:i/>
          <w:iCs/>
        </w:rPr>
        <w:t xml:space="preserve"> </w:t>
      </w:r>
      <w:r>
        <w:rPr>
          <w:i/>
          <w:iCs/>
        </w:rPr>
        <w:t xml:space="preserve">and</w:t>
      </w:r>
      <w:r>
        <w:rPr>
          <w:i/>
          <w:iCs/>
        </w:rPr>
        <w:t xml:space="preserve"> </w:t>
      </w:r>
      <w:r>
        <w:rPr>
          <w:i/>
          <w:iCs/>
        </w:rPr>
        <w:t xml:space="preserve">Stan</w:t>
      </w:r>
      <w:r>
        <w:t xml:space="preserve">, Second edition. in Chapman &amp; hall/CRC texts in statistical science series. Boca Raton, FL: CRC Press, 2020.</w:t>
      </w:r>
    </w:p>
    <w:bookmarkEnd w:id="189"/>
    <w:bookmarkStart w:id="191" w:name="X251fce381c68f4be8e1b2ff4193232d14fa7d18"/>
    <w:p>
      <w:pPr>
        <w:pStyle w:val="Bibliography"/>
      </w:pPr>
      <w:r>
        <w:t xml:space="preserve">[18]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“Posterior predictive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90">
        <w:r>
          <w:rPr>
            <w:rStyle w:val="Hyperlink"/>
          </w:rPr>
          <w:t xml:space="preserve">https://en.wikipedia.org/wiki/Posterior_predictive_distribution</w:t>
        </w:r>
      </w:hyperlink>
    </w:p>
    <w:bookmarkEnd w:id="191"/>
    <w:bookmarkStart w:id="193" w:name="Xea103239a4db138db144761a8bb4f764e3355fe"/>
    <w:p>
      <w:pPr>
        <w:pStyle w:val="Bibliography"/>
      </w:pPr>
      <w:r>
        <w:t xml:space="preserve">[19]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“Bayesian hierarchical modeling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92">
        <w:r>
          <w:rPr>
            <w:rStyle w:val="Hyperlink"/>
          </w:rPr>
          <w:t xml:space="preserve">https://en.wikipedia.org/wiki/Bayesian_hierarchical_modeling</w:t>
        </w:r>
      </w:hyperlink>
    </w:p>
    <w:bookmarkEnd w:id="193"/>
    <w:bookmarkStart w:id="195" w:name="ref-wikipedia_hyperparameter"/>
    <w:p>
      <w:pPr>
        <w:pStyle w:val="Bibliography"/>
      </w:pPr>
      <w:r>
        <w:t xml:space="preserve">[20]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“Hyperparameter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94">
        <w:r>
          <w:rPr>
            <w:rStyle w:val="Hyperlink"/>
          </w:rPr>
          <w:t xml:space="preserve">https://en.wikipedia.org/wiki/Hyperparameter</w:t>
        </w:r>
      </w:hyperlink>
    </w:p>
    <w:bookmarkEnd w:id="195"/>
    <w:bookmarkStart w:id="197" w:name="ref-rossbayes"/>
    <w:p>
      <w:pPr>
        <w:pStyle w:val="Bibliography"/>
      </w:pPr>
      <w:r>
        <w:t xml:space="preserve">[21]</w:t>
      </w:r>
      <w:r>
        <w:t xml:space="preserve"> </w:t>
      </w:r>
      <w:r>
        <w:t xml:space="preserve">	</w:t>
      </w:r>
      <w:r>
        <w:t xml:space="preserve">K. Ross,</w:t>
      </w:r>
      <w:r>
        <w:t xml:space="preserve"> </w:t>
      </w:r>
      <w:r>
        <w:rPr>
          <w:i/>
          <w:iCs/>
        </w:rPr>
        <w:t xml:space="preserve">An introduction to bayesian reasoning and methods</w:t>
      </w:r>
      <w:r>
        <w:t xml:space="preserve">. Online, 2022. Available:</w:t>
      </w:r>
      <w:r>
        <w:t xml:space="preserve"> </w:t>
      </w:r>
      <w:hyperlink r:id="rId196">
        <w:r>
          <w:rPr>
            <w:rStyle w:val="Hyperlink"/>
          </w:rPr>
          <w:t xml:space="preserve">https://bookdown.org/kevin_davisross/bayesian-reasoning-and-methods/</w:t>
        </w:r>
      </w:hyperlink>
    </w:p>
    <w:bookmarkEnd w:id="197"/>
    <w:bookmarkStart w:id="199" w:name="ref-aragon2018population"/>
    <w:p>
      <w:pPr>
        <w:pStyle w:val="Bibliography"/>
      </w:pPr>
      <w:r>
        <w:t xml:space="preserve">[22]</w:t>
      </w:r>
      <w:r>
        <w:t xml:space="preserve"> </w:t>
      </w:r>
      <w:r>
        <w:t xml:space="preserve">	</w:t>
      </w:r>
      <w:r>
        <w:t xml:space="preserve">T. J. Aragon,</w:t>
      </w:r>
      <w:r>
        <w:t xml:space="preserve"> </w:t>
      </w:r>
      <w:r>
        <w:t xml:space="preserve">“Population health thinking with</w:t>
      </w:r>
      <w:r>
        <w:t xml:space="preserve"> </w:t>
      </w:r>
      <w:r>
        <w:t xml:space="preserve">Bayesian</w:t>
      </w:r>
      <w:r>
        <w:t xml:space="preserve"> </w:t>
      </w:r>
      <w:r>
        <w:t xml:space="preserve">networks,”</w:t>
      </w:r>
      <w:r>
        <w:t xml:space="preserve"> </w:t>
      </w:r>
      <w:r>
        <w:t xml:space="preserve">2018, Available:</w:t>
      </w:r>
      <w:r>
        <w:t xml:space="preserve"> </w:t>
      </w:r>
      <w:hyperlink r:id="rId198">
        <w:r>
          <w:rPr>
            <w:rStyle w:val="Hyperlink"/>
          </w:rPr>
          <w:t xml:space="preserve">https://escholarship.org/uc/item/8000r5m5</w:t>
        </w:r>
      </w:hyperlink>
    </w:p>
    <w:bookmarkEnd w:id="199"/>
    <w:bookmarkStart w:id="200" w:name="ref-korner.bayes.ecology"/>
    <w:p>
      <w:pPr>
        <w:pStyle w:val="Bibliography"/>
      </w:pPr>
      <w:r>
        <w:t xml:space="preserve">[23]</w:t>
      </w:r>
      <w:r>
        <w:t xml:space="preserve"> </w:t>
      </w:r>
      <w:r>
        <w:t xml:space="preserve">	</w:t>
      </w:r>
      <w:r>
        <w:t xml:space="preserve">F. Korner-Nievergelt and F. Korner-Nievergelt,</w:t>
      </w:r>
      <w:r>
        <w:t xml:space="preserve"> </w:t>
      </w:r>
      <w:r>
        <w:rPr>
          <w:i/>
          <w:iCs/>
        </w:rPr>
        <w:t xml:space="preserve">Bayesian data analysis in ecology using linear models with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BUGS</w:t>
      </w:r>
      <w:r>
        <w:rPr>
          <w:i/>
          <w:iCs/>
        </w:rPr>
        <w:t xml:space="preserve">, and</w:t>
      </w:r>
      <w:r>
        <w:rPr>
          <w:i/>
          <w:iCs/>
        </w:rPr>
        <w:t xml:space="preserve"> </w:t>
      </w:r>
      <w:r>
        <w:rPr>
          <w:i/>
          <w:iCs/>
        </w:rPr>
        <w:t xml:space="preserve">Stan</w:t>
      </w:r>
      <w:r>
        <w:t xml:space="preserve">, 1st ed. Amsterdam, [Netherlands: Academic Press, 2015.</w:t>
      </w:r>
    </w:p>
    <w:bookmarkEnd w:id="200"/>
    <w:bookmarkStart w:id="202" w:name="ref-CowlesMaryKathryn2013ABSW"/>
    <w:p>
      <w:pPr>
        <w:pStyle w:val="Bibliography"/>
      </w:pPr>
      <w:r>
        <w:t xml:space="preserve">[24]</w:t>
      </w:r>
      <w:r>
        <w:t xml:space="preserve"> </w:t>
      </w:r>
      <w:r>
        <w:t xml:space="preserve">	</w:t>
      </w:r>
      <w:r>
        <w:t xml:space="preserve">M. K. Cowles,</w:t>
      </w:r>
      <w:r>
        <w:t xml:space="preserve"> </w:t>
      </w:r>
      <w:r>
        <w:rPr>
          <w:i/>
          <w:iCs/>
        </w:rPr>
        <w:t xml:space="preserve">Applied bayesian statistics: With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rPr>
          <w:i/>
          <w:iCs/>
        </w:rPr>
        <w:t xml:space="preserve"> </w:t>
      </w:r>
      <w:r>
        <w:rPr>
          <w:i/>
          <w:iCs/>
        </w:rPr>
        <w:t xml:space="preserve">and</w:t>
      </w:r>
      <w:r>
        <w:rPr>
          <w:i/>
          <w:iCs/>
        </w:rPr>
        <w:t xml:space="preserve"> </w:t>
      </w:r>
      <w:r>
        <w:rPr>
          <w:i/>
          <w:iCs/>
        </w:rPr>
        <w:t xml:space="preserve">OpenBUGS</w:t>
      </w:r>
      <w:r>
        <w:rPr>
          <w:i/>
          <w:iCs/>
        </w:rPr>
        <w:t xml:space="preserve"> </w:t>
      </w:r>
      <w:r>
        <w:rPr>
          <w:i/>
          <w:iCs/>
        </w:rPr>
        <w:t xml:space="preserve">examples</w:t>
      </w:r>
      <w:r>
        <w:t xml:space="preserve">, vol. 98. in Springer texts in statistics, vol. 98. New York, NY: Springer Nature, 2013. doi:</w:t>
      </w:r>
      <w:r>
        <w:t xml:space="preserve"> </w:t>
      </w:r>
      <w:hyperlink r:id="rId201">
        <w:r>
          <w:rPr>
            <w:rStyle w:val="Hyperlink"/>
          </w:rPr>
          <w:t xml:space="preserve">10.1007/978-1-4614-5696-4</w:t>
        </w:r>
      </w:hyperlink>
      <w:r>
        <w:t xml:space="preserve">.</w:t>
      </w:r>
    </w:p>
    <w:bookmarkEnd w:id="202"/>
    <w:bookmarkStart w:id="204" w:name="ref-kery-bayes-pop"/>
    <w:p>
      <w:pPr>
        <w:pStyle w:val="Bibliography"/>
      </w:pPr>
      <w:r>
        <w:t xml:space="preserve">[25]</w:t>
      </w:r>
      <w:r>
        <w:t xml:space="preserve"> </w:t>
      </w:r>
      <w:r>
        <w:t xml:space="preserve">	</w:t>
      </w:r>
      <w:r>
        <w:t xml:space="preserve">Marc. Kéry, Michael. Schaub, and S. R. Beissinger,</w:t>
      </w:r>
      <w:r>
        <w:t xml:space="preserve"> </w:t>
      </w:r>
      <w:r>
        <w:rPr>
          <w:i/>
          <w:iCs/>
        </w:rPr>
        <w:t xml:space="preserve">Bayesian population analysis using</w:t>
      </w:r>
      <w:r>
        <w:rPr>
          <w:i/>
          <w:iCs/>
        </w:rPr>
        <w:t xml:space="preserve"> </w:t>
      </w:r>
      <w:r>
        <w:rPr>
          <w:i/>
          <w:iCs/>
        </w:rPr>
        <w:t xml:space="preserve">WinBUGS</w:t>
      </w:r>
      <w:r>
        <w:rPr>
          <w:i/>
          <w:iCs/>
        </w:rPr>
        <w:t xml:space="preserve"> </w:t>
      </w:r>
      <w:r>
        <w:rPr>
          <w:i/>
          <w:iCs/>
        </w:rPr>
        <w:t xml:space="preserve">: A hierarchical perspective</w:t>
      </w:r>
      <w:r>
        <w:t xml:space="preserve">, 1st ed. Boston: Academic Press, 2012. Available:</w:t>
      </w:r>
      <w:r>
        <w:t xml:space="preserve"> </w:t>
      </w:r>
      <w:hyperlink r:id="rId203">
        <w:r>
          <w:rPr>
            <w:rStyle w:val="Hyperlink"/>
          </w:rPr>
          <w:t xml:space="preserve">https://shop.elsevier.com/books/bayesian-population-analysis-using-winbugs/kery/978-0-12-387020-9</w:t>
        </w:r>
      </w:hyperlink>
    </w:p>
    <w:bookmarkEnd w:id="204"/>
    <w:bookmarkStart w:id="205" w:name="ref-HobbsN.Thompson2015Bmas"/>
    <w:p>
      <w:pPr>
        <w:pStyle w:val="Bibliography"/>
      </w:pPr>
      <w:r>
        <w:t xml:space="preserve">[26]</w:t>
      </w:r>
      <w:r>
        <w:t xml:space="preserve"> </w:t>
      </w:r>
      <w:r>
        <w:t xml:space="preserve">	</w:t>
      </w:r>
      <w:r>
        <w:t xml:space="preserve">N. T. Hobbs and M. B. Hooten,</w:t>
      </w:r>
      <w:r>
        <w:t xml:space="preserve"> </w:t>
      </w:r>
      <w:r>
        <w:rPr>
          <w:i/>
          <w:iCs/>
        </w:rPr>
        <w:t xml:space="preserve">Bayesian models: A statistical primer for ecologists</w:t>
      </w:r>
      <w:r>
        <w:t xml:space="preserve">, STU - Student edition. Princeton: Princeton University Press, 2015.</w:t>
      </w:r>
    </w:p>
    <w:bookmarkEnd w:id="205"/>
    <w:bookmarkEnd w:id="206"/>
    <w:bookmarkEnd w:id="20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63" Target="media/rId63.png" /><Relationship Type="http://schemas.openxmlformats.org/officeDocument/2006/relationships/image" Id="rId124" Target="media/rId124.png" /><Relationship Type="http://schemas.openxmlformats.org/officeDocument/2006/relationships/image" Id="rId127" Target="media/rId127.png" /><Relationship Type="http://schemas.openxmlformats.org/officeDocument/2006/relationships/image" Id="rId80" Target="media/rId80.png" /><Relationship Type="http://schemas.openxmlformats.org/officeDocument/2006/relationships/image" Id="rId83" Target="media/rId83.png" /><Relationship Type="http://schemas.openxmlformats.org/officeDocument/2006/relationships/image" Id="rId115" Target="media/rId115.png" /><Relationship Type="http://schemas.openxmlformats.org/officeDocument/2006/relationships/image" Id="rId118" Target="media/rId118.png" /><Relationship Type="http://schemas.openxmlformats.org/officeDocument/2006/relationships/image" Id="rId47" Target="media/rId47.png" /><Relationship Type="http://schemas.openxmlformats.org/officeDocument/2006/relationships/image" Id="rId58" Target="media/rId58.png" /><Relationship Type="http://schemas.openxmlformats.org/officeDocument/2006/relationships/hyperlink" Id="rId133" Target="bayesian-examples.qmd#exm-bayes-logistic" TargetMode="External" /><Relationship Type="http://schemas.openxmlformats.org/officeDocument/2006/relationships/hyperlink" Id="rId42" Target="bayesian-inference.qmd#exm-beta-bernoulli" TargetMode="External" /><Relationship Type="http://schemas.openxmlformats.org/officeDocument/2006/relationships/hyperlink" Id="rId78" Target="data/birthwt.csv" TargetMode="External" /><Relationship Type="http://schemas.openxmlformats.org/officeDocument/2006/relationships/hyperlink" Id="rId10" Target="estimation.qmd" TargetMode="External" /><Relationship Type="http://schemas.openxmlformats.org/officeDocument/2006/relationships/hyperlink" Id="rId12" Target="estimation.qmd#def-sampling-distribution" TargetMode="External" /><Relationship Type="http://schemas.openxmlformats.org/officeDocument/2006/relationships/hyperlink" Id="rId196" Target="https://bookdown.org/kevin_davisross/bayesian-reasoning-and-methods/" TargetMode="External" /><Relationship Type="http://schemas.openxmlformats.org/officeDocument/2006/relationships/hyperlink" Id="rId152" Target="https://catalog.ucdavis.edu/search/?q=BAX+442" TargetMode="External" /><Relationship Type="http://schemas.openxmlformats.org/officeDocument/2006/relationships/hyperlink" Id="rId148" Target="https://catalog.ucdavis.edu/search/?q=ECL+234" TargetMode="External" /><Relationship Type="http://schemas.openxmlformats.org/officeDocument/2006/relationships/hyperlink" Id="rId149" Target="https://catalog.ucdavis.edu/search/?q=PLS+207" TargetMode="External" /><Relationship Type="http://schemas.openxmlformats.org/officeDocument/2006/relationships/hyperlink" Id="rId151" Target="https://catalog.ucdavis.edu/search/?q=POL+280" TargetMode="External" /><Relationship Type="http://schemas.openxmlformats.org/officeDocument/2006/relationships/hyperlink" Id="rId150" Target="https://catalog.ucdavis.edu/search/?q=PSC+205H" TargetMode="External" /><Relationship Type="http://schemas.openxmlformats.org/officeDocument/2006/relationships/hyperlink" Id="rId145" Target="https://catalog.ucdavis.edu/search/?q=STA+015C" TargetMode="External" /><Relationship Type="http://schemas.openxmlformats.org/officeDocument/2006/relationships/hyperlink" Id="rId146" Target="https://catalog.ucdavis.edu/search/?q=STA+035C" TargetMode="External" /><Relationship Type="http://schemas.openxmlformats.org/officeDocument/2006/relationships/hyperlink" Id="rId147" Target="https://catalog.ucdavis.edu/search/?q=STA+145" TargetMode="External" /><Relationship Type="http://schemas.openxmlformats.org/officeDocument/2006/relationships/hyperlink" Id="rId185" Target="https://doi.org/10.1007/978-0-387-21706-2" TargetMode="External" /><Relationship Type="http://schemas.openxmlformats.org/officeDocument/2006/relationships/hyperlink" Id="rId201" Target="https://doi.org/10.1007/978-1-4614-5696-4" TargetMode="External" /><Relationship Type="http://schemas.openxmlformats.org/officeDocument/2006/relationships/hyperlink" Id="rId160" Target="https://doi.org/10.1201/9781315182780" TargetMode="External" /><Relationship Type="http://schemas.openxmlformats.org/officeDocument/2006/relationships/hyperlink" Id="rId187" Target="https://doi.org/10.1201/b16018" TargetMode="External" /><Relationship Type="http://schemas.openxmlformats.org/officeDocument/2006/relationships/hyperlink" Id="rId172" Target="https://en.wikipedia.org/wiki/Bayes%27_theorem" TargetMode="External" /><Relationship Type="http://schemas.openxmlformats.org/officeDocument/2006/relationships/hyperlink" Id="rId192" Target="https://en.wikipedia.org/wiki/Bayesian_hierarchical_modeling" TargetMode="External" /><Relationship Type="http://schemas.openxmlformats.org/officeDocument/2006/relationships/hyperlink" Id="rId164" Target="https://en.wikipedia.org/wiki/Bayesian_statistics" TargetMode="External" /><Relationship Type="http://schemas.openxmlformats.org/officeDocument/2006/relationships/hyperlink" Id="rId182" Target="https://en.wikipedia.org/wiki/Conjugate_prior" TargetMode="External" /><Relationship Type="http://schemas.openxmlformats.org/officeDocument/2006/relationships/hyperlink" Id="rId176" Target="https://en.wikipedia.org/wiki/Credible_interval" TargetMode="External" /><Relationship Type="http://schemas.openxmlformats.org/officeDocument/2006/relationships/hyperlink" Id="rId162" Target="https://en.wikipedia.org/wiki/Frequentist_inference" TargetMode="External" /><Relationship Type="http://schemas.openxmlformats.org/officeDocument/2006/relationships/hyperlink" Id="rId194" Target="https://en.wikipedia.org/wiki/Hyperparameter" TargetMode="External" /><Relationship Type="http://schemas.openxmlformats.org/officeDocument/2006/relationships/hyperlink" Id="rId170" Target="https://en.wikipedia.org/wiki/Marginal_likelihood" TargetMode="External" /><Relationship Type="http://schemas.openxmlformats.org/officeDocument/2006/relationships/hyperlink" Id="rId174" Target="https://en.wikipedia.org/wiki/Maximum_a_posteriori_estimation" TargetMode="External" /><Relationship Type="http://schemas.openxmlformats.org/officeDocument/2006/relationships/hyperlink" Id="rId190" Target="https://en.wikipedia.org/wiki/Posterior_predictive_distribution" TargetMode="External" /><Relationship Type="http://schemas.openxmlformats.org/officeDocument/2006/relationships/hyperlink" Id="rId168" Target="https://en.wikipedia.org/wiki/Posterior_probability" TargetMode="External" /><Relationship Type="http://schemas.openxmlformats.org/officeDocument/2006/relationships/hyperlink" Id="rId166" Target="https://en.wikipedia.org/wiki/Prior_probability" TargetMode="External" /><Relationship Type="http://schemas.openxmlformats.org/officeDocument/2006/relationships/hyperlink" Id="rId198" Target="https://escholarship.org/uc/item/8000r5m5" TargetMode="External" /><Relationship Type="http://schemas.openxmlformats.org/officeDocument/2006/relationships/hyperlink" Id="rId156" Target="https://github.com/rmcelreath/stat_rethinking_2024" TargetMode="External" /><Relationship Type="http://schemas.openxmlformats.org/officeDocument/2006/relationships/hyperlink" Id="rId20" Target="https://morrison-lab.github.io/pds/expectation.html#def-cond-pdf" TargetMode="External" /><Relationship Type="http://schemas.openxmlformats.org/officeDocument/2006/relationships/hyperlink" Id="rId54" Target="https://morrison-lab.github.io/pds/probability-basics.html#def-probability" TargetMode="External" /><Relationship Type="http://schemas.openxmlformats.org/officeDocument/2006/relationships/hyperlink" Id="rId33" Target="https://morrison-lab.github.io/pds/probability-basics.html#thm-bayes" TargetMode="External" /><Relationship Type="http://schemas.openxmlformats.org/officeDocument/2006/relationships/hyperlink" Id="rId142" Target="https://morrison-lab.github.io/rme/chapters/intro-multilevel-models.html" TargetMode="External" /><Relationship Type="http://schemas.openxmlformats.org/officeDocument/2006/relationships/hyperlink" Id="rId203" Target="https://shop.elsevier.com/books/bayesian-population-analysis-using-winbugs/kery/978-0-12-387020-9" TargetMode="External" /><Relationship Type="http://schemas.openxmlformats.org/officeDocument/2006/relationships/hyperlink" Id="rId79" Target="https://vincentarelbundock.github.io/Rdatasets/csv/MASS/birthwt.csv" TargetMode="External" /><Relationship Type="http://schemas.openxmlformats.org/officeDocument/2006/relationships/hyperlink" Id="rId178" Target="https://www.cengage.com/c/statistical-inference-2e-casella-berger/9780534243128/" TargetMode="External" /><Relationship Type="http://schemas.openxmlformats.org/officeDocument/2006/relationships/hyperlink" Id="rId154" Target="https://www.youtube.com/@rmcelreath/playlists" TargetMode="External" /><Relationship Type="http://schemas.openxmlformats.org/officeDocument/2006/relationships/hyperlink" Id="rId157" Target="https://www.youtube.com/playlist?list=PL3x6DOfs2NGhiIU3mxd_gUyqzmbLesmjh" TargetMode="External" /><Relationship Type="http://schemas.openxmlformats.org/officeDocument/2006/relationships/hyperlink" Id="rId155" Target="https://www.youtube.com/playlist?list=PLDcUM9US4XdNOlqSyhe38US8mFgmqzI14" TargetMode="External" /><Relationship Type="http://schemas.openxmlformats.org/officeDocument/2006/relationships/hyperlink" Id="rId106" Target="https://www.youtube.com/watch?v=JX_UyidsQNg" TargetMode="External" /><Relationship Type="http://schemas.openxmlformats.org/officeDocument/2006/relationships/hyperlink" Id="rId143" Target="https://www.youtube.com/watch?v=jh3RltVrQ-Q" TargetMode="External" /><Relationship Type="http://schemas.openxmlformats.org/officeDocument/2006/relationships/hyperlink" Id="rId76" Target="https://www.youtube.com/watch?v=pGVkCWlXnlg" TargetMode="External" /><Relationship Type="http://schemas.openxmlformats.org/officeDocument/2006/relationships/hyperlink" Id="rId9" Target="https://www.youtube.com/watch?v=ztbYkBPDOgU" TargetMode="External" /><Relationship Type="http://schemas.openxmlformats.org/officeDocument/2006/relationships/hyperlink" Id="rId11" Target="inference.qmd" TargetMode="External" /><Relationship Type="http://schemas.openxmlformats.org/officeDocument/2006/relationships/hyperlink" Id="rId53" Target="inference.qmd#def-confidence-interval" TargetMode="External" /><Relationship Type="http://schemas.openxmlformats.org/officeDocument/2006/relationships/hyperlink" Id="rId34" Target="intro-MLEs.qmd#def-lik" TargetMode="External" /><Relationship Type="http://schemas.openxmlformats.org/officeDocument/2006/relationships/hyperlink" Id="rId96" Target="intro-MLEs.qmd#def-ml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33" Target="bayesian-examples.qmd#exm-bayes-logistic" TargetMode="External" /><Relationship Type="http://schemas.openxmlformats.org/officeDocument/2006/relationships/hyperlink" Id="rId42" Target="bayesian-inference.qmd#exm-beta-bernoulli" TargetMode="External" /><Relationship Type="http://schemas.openxmlformats.org/officeDocument/2006/relationships/hyperlink" Id="rId78" Target="data/birthwt.csv" TargetMode="External" /><Relationship Type="http://schemas.openxmlformats.org/officeDocument/2006/relationships/hyperlink" Id="rId10" Target="estimation.qmd" TargetMode="External" /><Relationship Type="http://schemas.openxmlformats.org/officeDocument/2006/relationships/hyperlink" Id="rId12" Target="estimation.qmd#def-sampling-distribution" TargetMode="External" /><Relationship Type="http://schemas.openxmlformats.org/officeDocument/2006/relationships/hyperlink" Id="rId196" Target="https://bookdown.org/kevin_davisross/bayesian-reasoning-and-methods/" TargetMode="External" /><Relationship Type="http://schemas.openxmlformats.org/officeDocument/2006/relationships/hyperlink" Id="rId152" Target="https://catalog.ucdavis.edu/search/?q=BAX+442" TargetMode="External" /><Relationship Type="http://schemas.openxmlformats.org/officeDocument/2006/relationships/hyperlink" Id="rId148" Target="https://catalog.ucdavis.edu/search/?q=ECL+234" TargetMode="External" /><Relationship Type="http://schemas.openxmlformats.org/officeDocument/2006/relationships/hyperlink" Id="rId149" Target="https://catalog.ucdavis.edu/search/?q=PLS+207" TargetMode="External" /><Relationship Type="http://schemas.openxmlformats.org/officeDocument/2006/relationships/hyperlink" Id="rId151" Target="https://catalog.ucdavis.edu/search/?q=POL+280" TargetMode="External" /><Relationship Type="http://schemas.openxmlformats.org/officeDocument/2006/relationships/hyperlink" Id="rId150" Target="https://catalog.ucdavis.edu/search/?q=PSC+205H" TargetMode="External" /><Relationship Type="http://schemas.openxmlformats.org/officeDocument/2006/relationships/hyperlink" Id="rId145" Target="https://catalog.ucdavis.edu/search/?q=STA+015C" TargetMode="External" /><Relationship Type="http://schemas.openxmlformats.org/officeDocument/2006/relationships/hyperlink" Id="rId146" Target="https://catalog.ucdavis.edu/search/?q=STA+035C" TargetMode="External" /><Relationship Type="http://schemas.openxmlformats.org/officeDocument/2006/relationships/hyperlink" Id="rId147" Target="https://catalog.ucdavis.edu/search/?q=STA+145" TargetMode="External" /><Relationship Type="http://schemas.openxmlformats.org/officeDocument/2006/relationships/hyperlink" Id="rId185" Target="https://doi.org/10.1007/978-0-387-21706-2" TargetMode="External" /><Relationship Type="http://schemas.openxmlformats.org/officeDocument/2006/relationships/hyperlink" Id="rId201" Target="https://doi.org/10.1007/978-1-4614-5696-4" TargetMode="External" /><Relationship Type="http://schemas.openxmlformats.org/officeDocument/2006/relationships/hyperlink" Id="rId160" Target="https://doi.org/10.1201/9781315182780" TargetMode="External" /><Relationship Type="http://schemas.openxmlformats.org/officeDocument/2006/relationships/hyperlink" Id="rId187" Target="https://doi.org/10.1201/b16018" TargetMode="External" /><Relationship Type="http://schemas.openxmlformats.org/officeDocument/2006/relationships/hyperlink" Id="rId172" Target="https://en.wikipedia.org/wiki/Bayes%27_theorem" TargetMode="External" /><Relationship Type="http://schemas.openxmlformats.org/officeDocument/2006/relationships/hyperlink" Id="rId192" Target="https://en.wikipedia.org/wiki/Bayesian_hierarchical_modeling" TargetMode="External" /><Relationship Type="http://schemas.openxmlformats.org/officeDocument/2006/relationships/hyperlink" Id="rId164" Target="https://en.wikipedia.org/wiki/Bayesian_statistics" TargetMode="External" /><Relationship Type="http://schemas.openxmlformats.org/officeDocument/2006/relationships/hyperlink" Id="rId182" Target="https://en.wikipedia.org/wiki/Conjugate_prior" TargetMode="External" /><Relationship Type="http://schemas.openxmlformats.org/officeDocument/2006/relationships/hyperlink" Id="rId176" Target="https://en.wikipedia.org/wiki/Credible_interval" TargetMode="External" /><Relationship Type="http://schemas.openxmlformats.org/officeDocument/2006/relationships/hyperlink" Id="rId162" Target="https://en.wikipedia.org/wiki/Frequentist_inference" TargetMode="External" /><Relationship Type="http://schemas.openxmlformats.org/officeDocument/2006/relationships/hyperlink" Id="rId194" Target="https://en.wikipedia.org/wiki/Hyperparameter" TargetMode="External" /><Relationship Type="http://schemas.openxmlformats.org/officeDocument/2006/relationships/hyperlink" Id="rId170" Target="https://en.wikipedia.org/wiki/Marginal_likelihood" TargetMode="External" /><Relationship Type="http://schemas.openxmlformats.org/officeDocument/2006/relationships/hyperlink" Id="rId174" Target="https://en.wikipedia.org/wiki/Maximum_a_posteriori_estimation" TargetMode="External" /><Relationship Type="http://schemas.openxmlformats.org/officeDocument/2006/relationships/hyperlink" Id="rId190" Target="https://en.wikipedia.org/wiki/Posterior_predictive_distribution" TargetMode="External" /><Relationship Type="http://schemas.openxmlformats.org/officeDocument/2006/relationships/hyperlink" Id="rId168" Target="https://en.wikipedia.org/wiki/Posterior_probability" TargetMode="External" /><Relationship Type="http://schemas.openxmlformats.org/officeDocument/2006/relationships/hyperlink" Id="rId166" Target="https://en.wikipedia.org/wiki/Prior_probability" TargetMode="External" /><Relationship Type="http://schemas.openxmlformats.org/officeDocument/2006/relationships/hyperlink" Id="rId198" Target="https://escholarship.org/uc/item/8000r5m5" TargetMode="External" /><Relationship Type="http://schemas.openxmlformats.org/officeDocument/2006/relationships/hyperlink" Id="rId156" Target="https://github.com/rmcelreath/stat_rethinking_2024" TargetMode="External" /><Relationship Type="http://schemas.openxmlformats.org/officeDocument/2006/relationships/hyperlink" Id="rId20" Target="https://morrison-lab.github.io/pds/expectation.html#def-cond-pdf" TargetMode="External" /><Relationship Type="http://schemas.openxmlformats.org/officeDocument/2006/relationships/hyperlink" Id="rId54" Target="https://morrison-lab.github.io/pds/probability-basics.html#def-probability" TargetMode="External" /><Relationship Type="http://schemas.openxmlformats.org/officeDocument/2006/relationships/hyperlink" Id="rId33" Target="https://morrison-lab.github.io/pds/probability-basics.html#thm-bayes" TargetMode="External" /><Relationship Type="http://schemas.openxmlformats.org/officeDocument/2006/relationships/hyperlink" Id="rId142" Target="https://morrison-lab.github.io/rme/chapters/intro-multilevel-models.html" TargetMode="External" /><Relationship Type="http://schemas.openxmlformats.org/officeDocument/2006/relationships/hyperlink" Id="rId203" Target="https://shop.elsevier.com/books/bayesian-population-analysis-using-winbugs/kery/978-0-12-387020-9" TargetMode="External" /><Relationship Type="http://schemas.openxmlformats.org/officeDocument/2006/relationships/hyperlink" Id="rId79" Target="https://vincentarelbundock.github.io/Rdatasets/csv/MASS/birthwt.csv" TargetMode="External" /><Relationship Type="http://schemas.openxmlformats.org/officeDocument/2006/relationships/hyperlink" Id="rId178" Target="https://www.cengage.com/c/statistical-inference-2e-casella-berger/9780534243128/" TargetMode="External" /><Relationship Type="http://schemas.openxmlformats.org/officeDocument/2006/relationships/hyperlink" Id="rId154" Target="https://www.youtube.com/@rmcelreath/playlists" TargetMode="External" /><Relationship Type="http://schemas.openxmlformats.org/officeDocument/2006/relationships/hyperlink" Id="rId157" Target="https://www.youtube.com/playlist?list=PL3x6DOfs2NGhiIU3mxd_gUyqzmbLesmjh" TargetMode="External" /><Relationship Type="http://schemas.openxmlformats.org/officeDocument/2006/relationships/hyperlink" Id="rId155" Target="https://www.youtube.com/playlist?list=PLDcUM9US4XdNOlqSyhe38US8mFgmqzI14" TargetMode="External" /><Relationship Type="http://schemas.openxmlformats.org/officeDocument/2006/relationships/hyperlink" Id="rId106" Target="https://www.youtube.com/watch?v=JX_UyidsQNg" TargetMode="External" /><Relationship Type="http://schemas.openxmlformats.org/officeDocument/2006/relationships/hyperlink" Id="rId143" Target="https://www.youtube.com/watch?v=jh3RltVrQ-Q" TargetMode="External" /><Relationship Type="http://schemas.openxmlformats.org/officeDocument/2006/relationships/hyperlink" Id="rId76" Target="https://www.youtube.com/watch?v=pGVkCWlXnlg" TargetMode="External" /><Relationship Type="http://schemas.openxmlformats.org/officeDocument/2006/relationships/hyperlink" Id="rId9" Target="https://www.youtube.com/watch?v=ztbYkBPDOgU" TargetMode="External" /><Relationship Type="http://schemas.openxmlformats.org/officeDocument/2006/relationships/hyperlink" Id="rId11" Target="inference.qmd" TargetMode="External" /><Relationship Type="http://schemas.openxmlformats.org/officeDocument/2006/relationships/hyperlink" Id="rId53" Target="inference.qmd#def-confidence-interval" TargetMode="External" /><Relationship Type="http://schemas.openxmlformats.org/officeDocument/2006/relationships/hyperlink" Id="rId34" Target="intro-MLEs.qmd#def-lik" TargetMode="External" /><Relationship Type="http://schemas.openxmlformats.org/officeDocument/2006/relationships/hyperlink" Id="rId96" Target="intro-MLEs.qmd#def-ml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Bayesian Inference</dc:title>
  <dc:creator/>
  <cp:keywords/>
  <dcterms:created xsi:type="dcterms:W3CDTF">2026-10-28T05:57:25Z</dcterms:created>
  <dcterms:modified xsi:type="dcterms:W3CDTF">2026-10-28T05:57:25Z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2026-10-27 22:38:03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resources">
    <vt:lpwstr/>
  </property>
  <property fmtid="{D5CDD505-2E9C-101B-9397-08002B2CF9AE}" pid="18" name="toc-title">
    <vt:lpwstr>Table of contents</vt:lpwstr>
  </property>
</Properties>
</file>