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r>
        <w:t xml:space="preserve">Last modified: 2026-10-06 01:35:15 (PDT)</w:t>
      </w:r>
    </w:p>
    <w:p>
      <w:pPr>
        <w:pStyle w:val="FirstParagraph"/>
      </w:pPr>
      <w:r>
        <w:t xml:space="preserve">These notes collect the statistics that data science courses assume.</w:t>
      </w:r>
    </w:p>
    <w:bookmarkStart w:id="23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examples.</w:t>
      </w:r>
    </w:p>
    <w:p>
      <w:pPr>
        <w:pStyle w:val="FirstParagraph"/>
      </w:pPr>
      <w:r>
        <w:t xml:space="preserve">Methods, illustrated with the HERS data:</w:t>
      </w:r>
    </w:p>
    <w:p>
      <w:pPr>
        <w:pStyle w:val="Compact"/>
        <w:numPr>
          <w:ilvl w:val="0"/>
          <w:numId w:val="1003"/>
        </w:numPr>
      </w:pPr>
      <w:hyperlink r:id="rId15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6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generalization error, training/validation/test splits,</w:t>
      </w:r>
      <w:r>
        <w:t xml:space="preserve"> </w:t>
      </w:r>
      <m:oMath>
        <m:r>
          <m:t>k</m:t>
        </m:r>
      </m:oMath>
      <w:r>
        <w:t xml:space="preserve">-fold and leave-one-out cross-validation,</w:t>
      </w:r>
      <w:r>
        <w:t xml:space="preserve"> </w:t>
      </w:r>
      <w:r>
        <w:t xml:space="preserve">and choosing a model by cross-validation.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0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1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2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3"/>
    <w:bookmarkStart w:id="27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24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5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5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5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5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5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25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26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27"/>
    <w:bookmarkStart w:id="28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include these notes as a git submodule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at the site’s root,</w:t>
      </w:r>
      <w:r>
        <w:t xml:space="preserve"> </w:t>
      </w:r>
      <w:r>
        <w:t xml:space="preserve">and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basic-statistical-methods.qmd" TargetMode="External" /><Relationship Type="http://schemas.openxmlformats.org/officeDocument/2006/relationships/hyperlink" Id="rId22" Target="bayesian-examples.qmd" TargetMode="External" /><Relationship Type="http://schemas.openxmlformats.org/officeDocument/2006/relationships/hyperlink" Id="rId20" Target="bayesian-inference.qmd" TargetMode="External" /><Relationship Type="http://schemas.openxmlformats.org/officeDocument/2006/relationships/hyperlink" Id="rId18" Target="bootstrap.qmd" TargetMode="External" /><Relationship Type="http://schemas.openxmlformats.org/officeDocument/2006/relationships/hyperlink" Id="rId16" Target="categorical-tests.qmd" TargetMode="External" /><Relationship Type="http://schemas.openxmlformats.org/officeDocument/2006/relationships/hyperlink" Id="rId17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26" Target="https://morrison-lab.github.io/mds/" TargetMode="External" /><Relationship Type="http://schemas.openxmlformats.org/officeDocument/2006/relationships/hyperlink" Id="rId25" Target="https://morrison-lab.github.io/pds/" TargetMode="External" /><Relationship Type="http://schemas.openxmlformats.org/officeDocument/2006/relationships/hyperlink" Id="rId24" Target="https://morrison-lab.github.io/rme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1" Target="mcmc.qmd" TargetMode="External" /><Relationship Type="http://schemas.openxmlformats.org/officeDocument/2006/relationships/hyperlink" Id="rId19" Target="model-validation.qmd" TargetMode="External" /><Relationship Type="http://schemas.openxmlformats.org/officeDocument/2006/relationships/hyperlink" Id="rId10" Target="nonparametric-model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basic-statistical-methods.qmd" TargetMode="External" /><Relationship Type="http://schemas.openxmlformats.org/officeDocument/2006/relationships/hyperlink" Id="rId22" Target="bayesian-examples.qmd" TargetMode="External" /><Relationship Type="http://schemas.openxmlformats.org/officeDocument/2006/relationships/hyperlink" Id="rId20" Target="bayesian-inference.qmd" TargetMode="External" /><Relationship Type="http://schemas.openxmlformats.org/officeDocument/2006/relationships/hyperlink" Id="rId18" Target="bootstrap.qmd" TargetMode="External" /><Relationship Type="http://schemas.openxmlformats.org/officeDocument/2006/relationships/hyperlink" Id="rId16" Target="categorical-tests.qmd" TargetMode="External" /><Relationship Type="http://schemas.openxmlformats.org/officeDocument/2006/relationships/hyperlink" Id="rId17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26" Target="https://morrison-lab.github.io/mds/" TargetMode="External" /><Relationship Type="http://schemas.openxmlformats.org/officeDocument/2006/relationships/hyperlink" Id="rId25" Target="https://morrison-lab.github.io/pds/" TargetMode="External" /><Relationship Type="http://schemas.openxmlformats.org/officeDocument/2006/relationships/hyperlink" Id="rId24" Target="https://morrison-lab.github.io/rme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1" Target="mcmc.qmd" TargetMode="External" /><Relationship Type="http://schemas.openxmlformats.org/officeDocument/2006/relationships/hyperlink" Id="rId19" Target="model-validation.qmd" TargetMode="External" /><Relationship Type="http://schemas.openxmlformats.org/officeDocument/2006/relationships/hyperlink" Id="rId10" Target="nonparametric-model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2026-10-06T08:42:07Z</dcterms:created>
  <dcterms:modified xsi:type="dcterms:W3CDTF">2026-10-06T08:42:07Z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2026-10-06 01:35:15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