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3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r>
        <w:t xml:space="preserve">Last modified: 2026-10-29 08:00:30 (PDT)</w:t>
      </w:r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rPr>
                  <m:nor/>
                  <m:sty m:val="p"/>
                </m:rPr>
                <m:t>pred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sSub>
              <m:e>
                <m:r>
                  <m:t>ε</m:t>
                </m:r>
              </m:e>
              <m:sub>
                <m:r>
                  <m:rPr>
                    <m:nor/>
                    <m:sty m:val="p"/>
                  </m:rPr>
                  <m:t>pred</m:t>
                </m:r>
              </m:sub>
            </m:sSub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ε</m:t>
                </m:r>
              </m:e>
            </m:acc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ε</m:t>
                  </m:r>
                </m:e>
              </m:acc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rPr>
                      <m:nor/>
                      <m:sty m:val="p"/>
                    </m:rPr>
                    <m:t>pred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ε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sSub>
                    <m:e>
                      <m:r>
                        <m:t>ε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pred</m:t>
                      </m:r>
                    </m:sub>
                  </m:sSub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"Response, 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6" w:name="sec-estimation-vs-prediction"/>
    <w:p>
      <w:pPr>
        <w:pStyle w:val="Heading2"/>
      </w:pPr>
      <w:r>
        <w:t xml:space="preserve">3 Estimation versus prediction</w:t>
      </w:r>
    </w:p>
    <w:bookmarkStart w:id="45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error, given the same</w:t>
      </w:r>
      <w:r>
        <w:t xml:space="preserve"> </w:t>
      </w:r>
      <w:hyperlink r:id="rId42">
        <w:r>
          <w:rPr>
            <w:rStyle w:val="Hyperlink"/>
          </w:rPr>
          <w:t xml:space="preserve">covariates</w:t>
        </w:r>
      </w:hyperlink>
      <w:r>
        <w:t xml:space="preserve">, cannot fall below the</w:t>
      </w:r>
      <w:r>
        <w:t xml:space="preserve"> </w:t>
      </w:r>
      <w:hyperlink r:id="rId43">
        <w:r>
          <w:rPr>
            <w:rStyle w:val="Hyperlink"/>
          </w:rPr>
          <w:t xml:space="preserve">residual variance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4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5"/>
    <w:bookmarkEnd w:id="46"/>
    <w:bookmarkStart w:id="55" w:name="references"/>
    <w:p>
      <w:pPr>
        <w:pStyle w:val="Heading2"/>
      </w:pPr>
      <w:r>
        <w:t xml:space="preserve">References</w:t>
      </w:r>
    </w:p>
    <w:bookmarkStart w:id="54" w:name="refs"/>
    <w:bookmarkStart w:id="48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8"/>
    <w:bookmarkStart w:id="50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9">
        <w:r>
          <w:rPr>
            <w:rStyle w:val="Hyperlink"/>
          </w:rPr>
          <w:t xml:space="preserve">https://en.wikipedia.org/wiki/Errors_and_residuals</w:t>
        </w:r>
      </w:hyperlink>
    </w:p>
    <w:bookmarkEnd w:id="50"/>
    <w:bookmarkStart w:id="51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1"/>
    <w:bookmarkStart w:id="53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2">
        <w:r>
          <w:rPr>
            <w:rStyle w:val="Hyperlink"/>
          </w:rPr>
          <w:t xml:space="preserve">https://en.wikipedia.org/wiki/Mean_squared_prediction_error</w:t>
        </w:r>
      </w:hyperlink>
    </w:p>
    <w:bookmarkEnd w:id="53"/>
    <w:bookmarkEnd w:id="54"/>
    <w:bookmarkEnd w:id="5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3" Target="media/rId33.png" /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9" Target="correlation-regression.qmd#def-rss" TargetMode="External" /><Relationship Type="http://schemas.openxmlformats.org/officeDocument/2006/relationships/hyperlink" Id="rId32" Target="correlation-regression.qmd#exm-rss" TargetMode="External" /><Relationship Type="http://schemas.openxmlformats.org/officeDocument/2006/relationships/hyperlink" Id="rId30" Target="correlation-regression.qmd#thm-mse-rss" TargetMode="External" /><Relationship Type="http://schemas.openxmlformats.org/officeDocument/2006/relationships/hyperlink" Id="rId22" Target="data/birthwt.csv" TargetMode="External" /><Relationship Type="http://schemas.openxmlformats.org/officeDocument/2006/relationships/hyperlink" Id="rId40" Target="estimation.qmd#def-estimand" TargetMode="External" /><Relationship Type="http://schemas.openxmlformats.org/officeDocument/2006/relationships/hyperlink" Id="rId39" Target="estimation.qmd#def-estimate" TargetMode="External" /><Relationship Type="http://schemas.openxmlformats.org/officeDocument/2006/relationships/hyperlink" Id="rId24" Target="estimation.qmd#def-estimation-error" TargetMode="External" /><Relationship Type="http://schemas.openxmlformats.org/officeDocument/2006/relationships/hyperlink" Id="rId28" Target="estimation.qmd#def-mse" TargetMode="External" /><Relationship Type="http://schemas.openxmlformats.org/officeDocument/2006/relationships/hyperlink" Id="rId41" Target="estimation.qmd#mean-squared-error" TargetMode="External" /><Relationship Type="http://schemas.openxmlformats.org/officeDocument/2006/relationships/hyperlink" Id="rId21" Target="https://cran.r-project.org/package=MASS" TargetMode="External" /><Relationship Type="http://schemas.openxmlformats.org/officeDocument/2006/relationships/hyperlink" Id="rId47" Target="https://doi.org/10.1007/978-0-387-84858-7" TargetMode="External" /><Relationship Type="http://schemas.openxmlformats.org/officeDocument/2006/relationships/hyperlink" Id="rId49" Target="https://en.wikipedia.org/wiki/Errors_and_residuals" TargetMode="External" /><Relationship Type="http://schemas.openxmlformats.org/officeDocument/2006/relationships/hyperlink" Id="rId52" Target="https://en.wikipedia.org/wiki/Mean_squared_prediction_error" TargetMode="External" /><Relationship Type="http://schemas.openxmlformats.org/officeDocument/2006/relationships/hyperlink" Id="rId11" Target="https://morrison-lab.github.io/pds/expectation.html#thm-best-predictor" TargetMode="External" /><Relationship Type="http://schemas.openxmlformats.org/officeDocument/2006/relationships/hyperlink" Id="rId44" Target="model-validation.qmd" TargetMode="External" /><Relationship Type="http://schemas.openxmlformats.org/officeDocument/2006/relationships/hyperlink" Id="rId42" Target="model-validation.qmd#def-covariate" TargetMode="External" /><Relationship Type="http://schemas.openxmlformats.org/officeDocument/2006/relationships/hyperlink" Id="rId43" Target="model-validation.qmd#def-irreducible-error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2026-10-29T15:11:27Z</dcterms:created>
  <dcterms:modified xsi:type="dcterms:W3CDTF">2026-10-29T15:11:27Z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08:00:30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