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05:21:29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05:26:23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4</w:delText>
        </w:r>
      </w:del>
      <w:del w:id="4" w:author="PR Preview" w:date="2026-01-01T00:00:00Z">
        <w:r>
          <w:delText xml:space="preserve"> (Squared-error loss). </w:delText>
        </w:r>
      </w:del>
      <w:del w:id="5" w:author="PR Preview" w:date="2026-01-01T00:00:00Z">
        <w:r>
          <w:delText xml:space="preserve">Each error defined below holds for any</w:delText>
        </w:r>
      </w:del>
      <w:del w:id="6" w:author="PR Preview" w:date="2026-01-01T00:00:00Z">
        <w:r>
          <w:delText xml:space="preserve"> </w:delText>
        </w:r>
      </w:del>
      <w:hyperlink w:anchor="def-observation-loss">
        <w:del w:id="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8" w:author="PR Preview" w:date="2026-01-01T00:00:00Z">
        <w:r>
          <w:delText xml:space="preserve">.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The examples, exercises and the bias-variance decomposition use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rPr>
            <w:i/>
            <w:iCs/>
          </w:rPr>
          <w:delText xml:space="preserve">squared-error loss</w:delText>
        </w:r>
      </w:del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15" w:author="PR Preview" w:date="2026-01-01T00:00:00Z">
        <w:r>
          <w:delText xml:space="preserve">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unless they say otherwise.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Then the loss on an observation is the square of its</w:delText>
        </w:r>
      </w:del>
      <w:del w:id="20" w:author="PR Preview" w:date="2026-01-01T00:00:00Z">
        <w:r>
          <w:delText xml:space="preserve"> </w:delText>
        </w:r>
      </w:del>
      <w:hyperlink r:id="rId35">
        <w:del w:id="2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22" w:author="PR Preview" w:date="2026-01-01T00:00:00Z">
        <w:r>
          <w:delText xml:space="preserve">,</w:delText>
        </w:r>
      </w:del>
      <w:del w:id="2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del w:id="24" w:author="PR Preview" w:date="2026-01-01T00:00:00Z">
        <w:r>
          <w:delText xml:space="preserve">,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 each average loss below is a mean squared error.</w:delText>
        </w:r>
      </w:del>
    </w:p>
    <w:p>
      <w:pPr>
        <w:pStyle w:val="BodyText"/>
      </w:pPr>
      <w:ins w:id="27" w:author="PR Preview" w:date="2026-01-01T00:00:00Z">
        <w:r>
          <w:rPr>
            <w:i/>
            <w:iCs/>
          </w:rPr>
          <w:t xml:space="preserve">Remark 4</w:t>
        </w:r>
      </w:ins>
      <w:ins w:id="28" w:author="PR Preview" w:date="2026-01-01T00:00:00Z">
        <w:r>
          <w:t xml:space="preserve"> (Squared-error loss). </w:t>
        </w:r>
      </w:ins>
      <w:ins w:id="29" w:author="PR Preview" w:date="2026-01-01T00:00:00Z">
        <w:r>
          <w:t xml:space="preserve">Each error defined below holds for any</w:t>
        </w:r>
      </w:ins>
      <w:ins w:id="30" w:author="PR Preview" w:date="2026-01-01T00:00:00Z">
        <w:r>
          <w:t xml:space="preserve"> </w:t>
        </w:r>
      </w:ins>
      <w:hyperlink w:anchor="def-observation-loss">
        <w:ins w:id="31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2" w:author="PR Preview" w:date="2026-01-01T00:00:00Z">
        <w:r>
          <w:t xml:space="preserve">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The examples, exercises and the bias-variance decomposition use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i/>
            <w:iCs/>
          </w:rPr>
          <w:t xml:space="preserve">squared-error loss</w:t>
        </w:r>
      </w:ins>
      <w:ins w:id="37" w:author="PR Preview" w:date="2026-01-01T00:00:00Z">
        <w:r>
          <w:t xml:space="preserve">,</w:t>
        </w:r>
      </w:ins>
      <w:ins w:id="38" w:author="PR Preview" w:date="2026-01-01T00:00:00Z">
        <w:r>
          <w:t xml:space="preserve"> </w:t>
        </w:r>
      </w:ins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39" w:author="PR Preview" w:date="2026-01-01T00:00:00Z">
        <w:r>
          <w:t xml:space="preserve">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unless they say otherwise.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Then the loss on an observation is the square of its</w:t>
        </w:r>
      </w:ins>
      <w:ins w:id="44" w:author="PR Preview" w:date="2026-01-01T00:00:00Z">
        <w:r>
          <w:t xml:space="preserve"> </w:t>
        </w:r>
      </w:ins>
      <w:hyperlink r:id="rId35">
        <w:ins w:id="45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46" w:author="PR Preview" w:date="2026-01-01T00:00:00Z">
        <w:r>
          <w:t xml:space="preserve">,</w:t>
        </w:r>
      </w:ins>
      <w:ins w:id="4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ins w:id="48" w:author="PR Preview" w:date="2026-01-01T00:00:00Z">
        <w:r>
          <w:t xml:space="preserve">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and each average loss below is a sample mean squared error.</w:t>
        </w:r>
      </w:ins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del w:id="51" w:author="PR Preview" w:date="2026-01-01T00:00:00Z">
        <w:r>
          <w:rPr>
            <w:b/>
            <w:bCs/>
          </w:rPr>
          <w:delText xml:space="preserve">Definition 11 (Root mean squared error of predictions)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The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rPr>
            <w:b/>
            <w:bCs/>
          </w:rPr>
          <w:delText xml:space="preserve">root mean squared error</w:delText>
        </w:r>
      </w:del>
      <w:del w:id="56" w:author="PR Preview" w:date="2026-01-01T00:00:00Z">
        <w:r>
          <w:delText xml:space="preserve"> </w:delText>
        </w:r>
      </w:del>
      <w:del w:id="57" w:author="PR Preview" w:date="2026-01-01T00:00:00Z">
        <w:r>
          <w:delText xml:space="preserve">(RMSE) of predictions</w:delText>
        </w:r>
      </w:del>
      <w:del w:id="5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of observed outcomes</w:delText>
        </w:r>
      </w:del>
      <w:del w:id="61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is the square root of their</w:delText>
        </w:r>
      </w:del>
      <w:del w:id="64" w:author="PR Preview" w:date="2026-01-01T00:00:00Z">
        <w:r>
          <w:delText xml:space="preserve"> </w:delText>
        </w:r>
      </w:del>
      <w:hyperlink r:id="rId43">
        <w:del w:id="65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66" w:author="PR Preview" w:date="2026-01-01T00:00:00Z">
        <w:r>
          <w:delText xml:space="preserve">:</w:delText>
        </w:r>
      </w:del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del w:id="67" w:author="PR Preview" w:date="2026-01-01T00:00:00Z">
        <w:r>
          <w:rPr>
            <w:b/>
            <w:bCs/>
          </w:rPr>
          <w:delText xml:space="preserve">Definition 12 (Training error)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The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rPr>
            <w:b/>
            <w:bCs/>
          </w:rPr>
          <w:delText xml:space="preserve">training error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of a</w:delText>
        </w:r>
      </w:del>
      <w:del w:id="74" w:author="PR Preview" w:date="2026-01-01T00:00:00Z">
        <w:r>
          <w:delText xml:space="preserve"> </w:delText>
        </w:r>
      </w:del>
      <w:hyperlink w:anchor="def-prediction-rule">
        <w:del w:id="7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7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fitted to a</w:delText>
        </w:r>
      </w:del>
      <w:del w:id="79" w:author="PR Preview" w:date="2026-01-01T00:00:00Z">
        <w:r>
          <w:delText xml:space="preserve"> </w:delText>
        </w:r>
      </w:del>
      <w:hyperlink w:anchor="def-training-set">
        <w:del w:id="8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is its mean</w:delText>
        </w:r>
      </w:del>
      <w:del w:id="84" w:author="PR Preview" w:date="2026-01-01T00:00:00Z">
        <w:r>
          <w:delText xml:space="preserve"> </w:delText>
        </w:r>
      </w:del>
      <w:hyperlink w:anchor="def-observation-loss">
        <w:del w:id="8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8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on the training observations</w:delText>
        </w:r>
      </w:del>
      <w:del w:id="8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90" w:author="PR Preview" w:date="2026-01-01T00:00:00Z">
        <w:r>
          <w:delText xml:space="preserve">:</w:delText>
        </w:r>
      </w:del>
    </w:p>
    <w:p>
      <w:pPr>
        <w:pStyle w:val="BodyText"/>
      </w:pPr>
      <w:ins w:id="91" w:author="PR Preview" w:date="2026-01-01T00:00:00Z">
        <w:r>
          <w:rPr>
            <w:b/>
            <w:bCs/>
          </w:rPr>
          <w:t xml:space="preserve">Definition 11 (Root mean squared error of predictions)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The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rPr>
            <w:b/>
            <w:bCs/>
          </w:rPr>
          <w:t xml:space="preserve">sample root mean squared error (sRMSE)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of predictions,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also called their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rPr>
            <w:b/>
            <w:bCs/>
          </w:rPr>
          <w:t xml:space="preserve">root mean squared error</w:t>
        </w:r>
      </w:ins>
      <w:ins w:id="102" w:author="PR Preview" w:date="2026-01-01T00:00:00Z">
        <w:r>
          <w:t xml:space="preserve">,</w:t>
        </w:r>
      </w:ins>
      <w:ins w:id="10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of observed outcomes</w:t>
        </w:r>
      </w:ins>
      <w:ins w:id="10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is the square root of their</w:t>
        </w:r>
      </w:ins>
      <w:ins w:id="109" w:author="PR Preview" w:date="2026-01-01T00:00:00Z">
        <w:r>
          <w:t xml:space="preserve"> </w:t>
        </w:r>
      </w:ins>
      <w:hyperlink r:id="rId43">
        <w:ins w:id="110" w:author="PR Preview" w:date="2026-01-01T00:00:00Z">
          <w:r>
            <w:rPr>
              <w:rStyle w:val="Hyperlink"/>
            </w:rPr>
            <w:t xml:space="preserve">sMSE</w:t>
          </w:r>
        </w:ins>
      </w:hyperlink>
      <w:ins w:id="111" w:author="PR Preview" w:date="2026-01-01T00:00:00Z">
        <w:r>
          <w:t xml:space="preserve">:</w:t>
        </w:r>
      </w:ins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ins w:id="112" w:author="PR Preview" w:date="2026-01-01T00:00:00Z">
        <w:r>
          <w:rPr>
            <w:b/>
            <w:bCs/>
          </w:rPr>
          <w:t xml:space="preserve">Definition 12 (Training error)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The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rPr>
            <w:b/>
            <w:bCs/>
          </w:rPr>
          <w:t xml:space="preserve">training error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of a</w:t>
        </w:r>
      </w:ins>
      <w:ins w:id="119" w:author="PR Preview" w:date="2026-01-01T00:00:00Z">
        <w:r>
          <w:t xml:space="preserve"> </w:t>
        </w:r>
      </w:ins>
      <w:hyperlink w:anchor="def-prediction-rule">
        <w:ins w:id="12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2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fitted to a</w:t>
        </w:r>
      </w:ins>
      <w:ins w:id="124" w:author="PR Preview" w:date="2026-01-01T00:00:00Z">
        <w:r>
          <w:t xml:space="preserve"> </w:t>
        </w:r>
      </w:ins>
      <w:hyperlink w:anchor="def-training-set">
        <w:ins w:id="12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2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is its sample mean</w:t>
        </w:r>
      </w:ins>
      <w:ins w:id="129" w:author="PR Preview" w:date="2026-01-01T00:00:00Z">
        <w:r>
          <w:t xml:space="preserve"> </w:t>
        </w:r>
      </w:ins>
      <w:hyperlink w:anchor="def-observation-loss">
        <w:ins w:id="130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31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on the training observations</w:t>
        </w:r>
      </w:ins>
      <w:ins w:id="13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135" w:author="PR Preview" w:date="2026-01-01T00:00:00Z">
        <w:r>
          <w:t xml:space="preserve">:</w:t>
        </w:r>
      </w:ins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del w:id="136" w:author="PR Preview" w:date="2026-01-01T00:00:00Z">
        <w:r>
          <w:rPr>
            <w:b/>
            <w:bCs/>
          </w:rPr>
          <w:delText xml:space="preserve">Exercise 1 (Training error versus error on new cars)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The built-in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rPr>
            <w:rStyle w:val="VerbatimChar"/>
          </w:rPr>
          <w:delText xml:space="preserve">mtcars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data frame has</w:delText>
        </w:r>
      </w:del>
      <w:del w:id="14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cars.</w:delText>
        </w:r>
      </w:del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Fit four models for fuel efficiency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rPr>
            <w:rStyle w:val="VerbatimChar"/>
          </w:rPr>
          <w:delText xml:space="preserve">mpg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as a polynomial in weight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rPr>
            <w:rStyle w:val="VerbatimChar"/>
          </w:rPr>
          <w:delText xml:space="preserve">wt</w:delText>
        </w:r>
      </w:del>
      <w:del w:id="154" w:author="PR Preview" w:date="2026-01-01T00:00:00Z">
        <w:r>
          <w:delText xml:space="preserve">,</w:delText>
        </w:r>
      </w:del>
      <w:del w:id="155" w:author="PR Preview" w:date="2026-01-01T00:00:00Z">
        <w:r>
          <w:delText xml:space="preserve"> </w:delText>
        </w:r>
      </w:del>
      <w:del w:id="156" w:author="PR Preview" w:date="2026-01-01T00:00:00Z">
        <w:r>
          <w:delText xml:space="preserve">of degree 1, 2, 3, and 4,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using only the first 20 rows as the</w:delText>
        </w:r>
      </w:del>
      <w:del w:id="159" w:author="PR Preview" w:date="2026-01-01T00:00:00Z">
        <w:r>
          <w:delText xml:space="preserve"> </w:delText>
        </w:r>
      </w:del>
      <w:hyperlink w:anchor="def-training-set">
        <w:del w:id="16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1" w:author="PR Preview" w:date="2026-01-01T00:00:00Z">
        <w:r>
          <w:delText xml:space="preserve">.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For each model, compute the</w:delText>
        </w:r>
      </w:del>
      <w:del w:id="164" w:author="PR Preview" w:date="2026-01-01T00:00:00Z">
        <w:r>
          <w:delText xml:space="preserve"> </w:delText>
        </w:r>
      </w:del>
      <w:hyperlink w:anchor="def-prediction-rmse">
        <w:del w:id="165" w:author="PR Preview" w:date="2026-01-01T00:00:00Z">
          <w:r>
            <w:rPr>
              <w:rStyle w:val="Hyperlink"/>
            </w:rPr>
            <w:delText xml:space="preserve">RMSE</w:delText>
          </w:r>
        </w:del>
      </w:hyperlink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of its predictions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on the 20 training rows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and on the remaining 12 rows,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a</w:delText>
        </w:r>
      </w:del>
      <w:del w:id="174" w:author="PR Preview" w:date="2026-01-01T00:00:00Z">
        <w:r>
          <w:delText xml:space="preserve"> </w:delText>
        </w:r>
      </w:del>
      <w:hyperlink w:anchor="def-held-out-set">
        <w:del w:id="17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76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1"/>
        </w:numPr>
      </w:pPr>
      <w:del w:id="177" w:author="PR Preview" w:date="2026-01-01T00:00:00Z">
        <w:r>
          <w:delText xml:space="preserve">Which degree has the smallest training RMSE?</w:delText>
        </w:r>
      </w:del>
    </w:p>
    <w:p>
      <w:pPr>
        <w:pStyle w:val="Compact"/>
        <w:numPr>
          <w:ilvl w:val="0"/>
          <w:numId w:val="1001"/>
        </w:numPr>
      </w:pPr>
      <w:del w:id="178" w:author="PR Preview" w:date="2026-01-01T00:00:00Z">
        <w:r>
          <w:delText xml:space="preserve">Which degree has the smallest RMSE on the 12 held-out rows?</w:delText>
        </w:r>
      </w:del>
    </w:p>
    <w:p>
      <w:pPr>
        <w:pStyle w:val="FirstParagraph"/>
      </w:pPr>
      <w:ins w:id="179" w:author="PR Preview" w:date="2026-01-01T00:00:00Z">
        <w:r>
          <w:rPr>
            <w:b/>
            <w:bCs/>
          </w:rPr>
          <w:t xml:space="preserve">Exercise 1 (Training error versus error on new cars)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The built-in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rPr>
            <w:rStyle w:val="VerbatimChar"/>
          </w:rPr>
          <w:t xml:space="preserve">mtcars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data frame has</w:t>
        </w:r>
      </w:ins>
      <w:ins w:id="18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cars.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Fit four models for fuel efficiency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rPr>
            <w:rStyle w:val="VerbatimChar"/>
          </w:rPr>
          <w:t xml:space="preserve">mpg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as a polynomial in weight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rPr>
            <w:rStyle w:val="VerbatimChar"/>
          </w:rPr>
          <w:t xml:space="preserve">wt</w:t>
        </w:r>
      </w:ins>
      <w:ins w:id="197" w:author="PR Preview" w:date="2026-01-01T00:00:00Z">
        <w:r>
          <w:t xml:space="preserve">,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of degree 1, 2, 3, and 4,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using only the first 20 rows as the</w:t>
        </w:r>
      </w:ins>
      <w:ins w:id="202" w:author="PR Preview" w:date="2026-01-01T00:00:00Z">
        <w:r>
          <w:t xml:space="preserve"> </w:t>
        </w:r>
      </w:ins>
      <w:hyperlink w:anchor="def-training-set">
        <w:ins w:id="20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04" w:author="PR Preview" w:date="2026-01-01T00:00:00Z">
        <w:r>
          <w:t xml:space="preserve">.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For each model, compute the</w:t>
        </w:r>
      </w:ins>
      <w:ins w:id="207" w:author="PR Preview" w:date="2026-01-01T00:00:00Z">
        <w:r>
          <w:t xml:space="preserve"> </w:t>
        </w:r>
      </w:ins>
      <w:hyperlink w:anchor="def-prediction-rmse">
        <w:ins w:id="208" w:author="PR Preview" w:date="2026-01-01T00:00:00Z">
          <w:r>
            <w:rPr>
              <w:rStyle w:val="Hyperlink"/>
            </w:rPr>
            <w:t xml:space="preserve">sRMSE</w:t>
          </w:r>
        </w:ins>
      </w:hyperlink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of its predictions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on the 20 training rows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and on the remaining 12 rows,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a</w:t>
        </w:r>
      </w:ins>
      <w:ins w:id="217" w:author="PR Preview" w:date="2026-01-01T00:00:00Z">
        <w:r>
          <w:t xml:space="preserve"> </w:t>
        </w:r>
      </w:ins>
      <w:hyperlink w:anchor="def-held-out-set">
        <w:ins w:id="218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1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220" w:author="PR Preview" w:date="2026-01-01T00:00:00Z">
        <w:r>
          <w:t xml:space="preserve">Which degree has the smallest training sRMSE?</w:t>
        </w:r>
      </w:ins>
    </w:p>
    <w:p>
      <w:pPr>
        <w:pStyle w:val="Compact"/>
        <w:numPr>
          <w:ilvl w:val="0"/>
          <w:numId w:val="1001"/>
        </w:numPr>
      </w:pPr>
      <w:ins w:id="221" w:author="PR Preview" w:date="2026-01-01T00:00:00Z">
        <w:r>
          <w:t xml:space="preserve">Which degree has the smallest sRMSE on the 12 held-out rows?</w:t>
        </w:r>
      </w:ins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del w:id="222" w:author="PR Preview" w:date="2026-01-01T00:00:00Z">
        <w:r>
          <w:delText xml:space="preserve">The smallest training RMSE is at degree 4.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Each model contains the previous one as a special case,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so its training RMSE cannot increase as the degree grows.</w:delText>
        </w:r>
      </w:del>
    </w:p>
    <w:p>
      <w:pPr>
        <w:numPr>
          <w:ilvl w:val="0"/>
          <w:numId w:val="1002"/>
        </w:numPr>
      </w:pPr>
      <w:del w:id="227" w:author="PR Preview" w:date="2026-01-01T00:00:00Z">
        <w:r>
          <w:delText xml:space="preserve">The smallest held-out RMSE is at degree 2.</w:delText>
        </w:r>
      </w:del>
    </w:p>
    <w:p>
      <w:pPr>
        <w:numPr>
          <w:ilvl w:val="0"/>
          <w:numId w:val="1002"/>
        </w:numPr>
      </w:pPr>
      <w:del w:id="228" w:author="PR Preview" w:date="2026-01-01T00:00:00Z">
        <w:r>
          <w:delText xml:space="preserve">No.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Going from degree 2 to degree 3 or 4 lowers the training RMSE a little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but leaves the held-out RMSE essentially unchanged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(it does not fall below its degree-2 value).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The terms beyond degree 2 improve the fit to the 20 training cars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without improving predictions for the 12 held-out cars.</w:delText>
        </w:r>
      </w:del>
      <w:del w:id="239" w:author="PR Preview" w:date="2026-01-01T00:00:00Z">
        <w:r>
          <w:delText xml:space="preserve"> </w:delText>
        </w:r>
      </w:del>
      <w:del w:id="240" w:author="PR Preview" w:date="2026-01-01T00:00:00Z">
        <w:r>
          <w:delText xml:space="preserve">Degree 1 to degree 2 is different: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delText xml:space="preserve">there the held-out RMSE also falls.</w:delText>
        </w:r>
      </w:del>
    </w:p>
    <w:p>
      <w:pPr>
        <w:numPr>
          <w:ilvl w:val="0"/>
          <w:numId w:val="1002"/>
        </w:numPr>
      </w:pPr>
      <w:ins w:id="243" w:author="PR Preview" w:date="2026-01-01T00:00:00Z">
        <w:r>
          <w:t xml:space="preserve">The smallest training sRMSE is at degree 4.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Each model contains the previous one as a special case,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so its training sRMSE cannot increase as the degree grows.</w:t>
        </w:r>
      </w:ins>
    </w:p>
    <w:p>
      <w:pPr>
        <w:numPr>
          <w:ilvl w:val="0"/>
          <w:numId w:val="1002"/>
        </w:numPr>
      </w:pPr>
      <w:ins w:id="248" w:author="PR Preview" w:date="2026-01-01T00:00:00Z">
        <w:r>
          <w:t xml:space="preserve">The smallest held-out sRMSE is at degree 2.</w:t>
        </w:r>
      </w:ins>
    </w:p>
    <w:p>
      <w:pPr>
        <w:numPr>
          <w:ilvl w:val="0"/>
          <w:numId w:val="1002"/>
        </w:numPr>
      </w:pPr>
      <w:ins w:id="249" w:author="PR Preview" w:date="2026-01-01T00:00:00Z">
        <w:r>
          <w:t xml:space="preserve">No.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Going from degree 2 to degree 3 or 4 lowers the training sRMSE a little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but leaves the held-out sRMSE essentially unchanged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(it does not fall below its degree-2 value).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The terms beyond degree 2 improve the fit to the 20 training cars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without improving predictions for the 12 held-out cars.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Degree 1 to degree 2 is different:</w:t>
        </w:r>
      </w:ins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there the held-out sRMSE also falls.</w:t>
        </w:r>
      </w:ins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del w:id="264" w:author="PR Preview" w:date="2026-01-01T00:00:00Z">
        <w:r>
          <w:delText xml:space="preserve">The training RMSE of</w:delText>
        </w:r>
      </w:del>
      <w:del w:id="265" w:author="PR Preview" w:date="2026-01-01T00:00:00Z">
        <w:r>
          <w:delText xml:space="preserve"> </w:delText>
        </w:r>
      </w:del>
      <w:hyperlink w:anchor="exr-overfitting">
        <w:del w:id="266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is the square root of the</w:delText>
        </w:r>
      </w:del>
      <w:del w:id="269" w:author="PR Preview" w:date="2026-01-01T00:00:00Z">
        <w:r>
          <w:delText xml:space="preserve"> </w:delText>
        </w:r>
      </w:del>
      <w:hyperlink w:anchor="def-training-mse">
        <w:del w:id="270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271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under squared-error loss.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What does</w:delText>
        </w:r>
      </w:del>
      <w:del w:id="276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use in place of your expectation?</w:delText>
        </w:r>
      </w:del>
    </w:p>
    <w:p>
      <w:pPr>
        <w:pStyle w:val="Compact"/>
        <w:numPr>
          <w:ilvl w:val="0"/>
          <w:numId w:val="1003"/>
        </w:numPr>
      </w:pPr>
      <w:ins w:id="279" w:author="PR Preview" w:date="2026-01-01T00:00:00Z">
        <w:r>
          <w:t xml:space="preserve">The training sRMSE of</w:t>
        </w:r>
      </w:ins>
      <w:ins w:id="280" w:author="PR Preview" w:date="2026-01-01T00:00:00Z">
        <w:r>
          <w:t xml:space="preserve"> </w:t>
        </w:r>
      </w:ins>
      <w:hyperlink w:anchor="exr-overfitting">
        <w:ins w:id="28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is the square root of the</w:t>
        </w:r>
      </w:ins>
      <w:ins w:id="284" w:author="PR Preview" w:date="2026-01-01T00:00:00Z">
        <w:r>
          <w:t xml:space="preserve"> </w:t>
        </w:r>
      </w:ins>
      <w:hyperlink w:anchor="def-training-mse">
        <w:ins w:id="285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286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under squared-error loss.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What does</w:t>
        </w:r>
      </w:ins>
      <w:ins w:id="291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use in place of your expectation?</w:t>
        </w:r>
      </w:ins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del w:id="294" w:author="PR Preview" w:date="2026-01-01T00:00:00Z">
        <w:r>
          <w:rPr>
            <w:i/>
            <w:iCs/>
          </w:rPr>
          <w:delText xml:space="preserve">Remark 10</w:delText>
        </w:r>
      </w:del>
      <w:del w:id="295" w:author="PR Preview" w:date="2026-01-01T00:00:00Z">
        <w:r>
          <w:delText xml:space="preserve"> (The expected prediction error is a mean squared error). </w:delText>
        </w:r>
      </w:del>
      <w:del w:id="296" w:author="PR Preview" w:date="2026-01-01T00:00:00Z">
        <w:r>
          <w:delText xml:space="preserve">The expected prediction error is the</w:delText>
        </w:r>
      </w:del>
      <w:del w:id="297" w:author="PR Preview" w:date="2026-01-01T00:00:00Z">
        <w:r>
          <w:delText xml:space="preserve"> </w:delText>
        </w:r>
      </w:del>
      <w:hyperlink r:id="rId43">
        <w:del w:id="298" w:author="PR Preview" w:date="2026-01-01T00:00:00Z">
          <w:r>
            <w:rPr>
              <w:rStyle w:val="Hyperlink"/>
            </w:rPr>
            <w:delText xml:space="preserve">mean squared error of predictions</w:delText>
          </w:r>
        </w:del>
      </w:hyperlink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with the average over observations replaced by an expectation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over training sets and new outcomes:</w:delText>
        </w:r>
      </w:del>
      <w:del w:id="303" w:author="PR Preview" w:date="2026-01-01T00:00:00Z">
        <w:r>
          <w:delText xml:space="preserve"> </w:delText>
        </w:r>
      </w:del>
      <w:del w:id="304" w:author="PR Preview" w:date="2026-01-01T00:00:00Z">
        <w:r>
          <w:delText xml:space="preserve">the mean squared error of the prediction</w:delText>
        </w:r>
      </w:del>
      <w:del w:id="305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as a prediction of the new outcome</w:delText>
        </w:r>
      </w:del>
      <w:del w:id="308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309" w:author="PR Preview" w:date="2026-01-01T00:00:00Z">
        <w:r>
          <w:delText xml:space="preserve">.</w:delText>
        </w:r>
      </w:del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With squared-error loss,</w:delText>
        </w:r>
      </w:del>
      <w:del w:id="312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13" w:author="PR Preview" w:date="2026-01-01T00:00:00Z">
        <w:r>
          <w:delText xml:space="preserve">.</w:delText>
        </w:r>
      </w:del>
    </w:p>
    <w:p>
      <w:pPr>
        <w:pStyle w:val="BodyText"/>
      </w:pPr>
      <w:del w:id="314" w:author="PR Preview" w:date="2026-01-01T00:00:00Z">
        <w:r>
          <w:delText xml:space="preserve">It is not the</w:delText>
        </w:r>
      </w:del>
      <w:del w:id="315" w:author="PR Preview" w:date="2026-01-01T00:00:00Z">
        <w:r>
          <w:delText xml:space="preserve"> </w:delText>
        </w:r>
      </w:del>
      <w:hyperlink r:id="rId67">
        <w:del w:id="316" w:author="PR Preview" w:date="2026-01-01T00:00:00Z">
          <w:r>
            <w:rPr>
              <w:rStyle w:val="Hyperlink"/>
            </w:rPr>
            <w:delText xml:space="preserve">mean squared error of an estimator</w:delText>
          </w:r>
        </w:del>
      </w:hyperlink>
      <w:del w:id="317" w:author="PR Preview" w:date="2026-01-01T00:00:00Z">
        <w:r>
          <w:delText xml:space="preserve">:</w:delText>
        </w:r>
      </w:del>
      <w:del w:id="318" w:author="PR Preview" w:date="2026-01-01T00:00:00Z">
        <w:r>
          <w:delText xml:space="preserve"> </w:delText>
        </w:r>
      </w:del>
      <w:hyperlink w:anchor="thm-epe-decomposition">
        <w:del w:id="319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shows that it exceeds the mean squared error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of the prediction as an estimator of the</w:delText>
        </w:r>
      </w:del>
      <w:del w:id="324" w:author="PR Preview" w:date="2026-01-01T00:00:00Z">
        <w:r>
          <w:delText xml:space="preserve"> </w:delText>
        </w:r>
      </w:del>
      <w:hyperlink w:anchor="def-mean-function">
        <w:del w:id="325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value</w:delText>
        </w:r>
      </w:del>
      <w:del w:id="328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by the noise variance.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The acronym omits</w:delText>
        </w:r>
      </w:del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“squared”</w:delText>
        </w:r>
      </w:del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because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“error”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already means squared error here.</w:delText>
        </w:r>
      </w:del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Another loss gives an expected prediction loss, not an EPE.</w:delText>
        </w:r>
      </w:del>
    </w:p>
    <w:p>
      <w:pPr>
        <w:pStyle w:val="FirstParagraph"/>
      </w:pPr>
      <w:ins w:id="343" w:author="PR Preview" w:date="2026-01-01T00:00:00Z">
        <w:r>
          <w:rPr>
            <w:i/>
            <w:iCs/>
          </w:rPr>
          <w:t xml:space="preserve">Remark 10</w:t>
        </w:r>
      </w:ins>
      <w:ins w:id="344" w:author="PR Preview" w:date="2026-01-01T00:00:00Z">
        <w:r>
          <w:t xml:space="preserve"> (The expected prediction error is a population mean squared error). </w:t>
        </w:r>
      </w:ins>
      <w:ins w:id="345" w:author="PR Preview" w:date="2026-01-01T00:00:00Z">
        <w:r>
          <w:t xml:space="preserve">The expected prediction error is the</w:t>
        </w:r>
      </w:ins>
      <w:ins w:id="346" w:author="PR Preview" w:date="2026-01-01T00:00:00Z">
        <w:r>
          <w:t xml:space="preserve"> </w:t>
        </w:r>
      </w:ins>
      <w:hyperlink r:id="rId43">
        <w:ins w:id="347" w:author="PR Preview" w:date="2026-01-01T00:00:00Z">
          <w:r>
            <w:rPr>
              <w:rStyle w:val="Hyperlink"/>
            </w:rPr>
            <w:t xml:space="preserve">sMSE of predictions</w:t>
          </w:r>
        </w:ins>
      </w:hyperlink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with the average over observations replaced by an expectation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over training sets and new outcomes:</w:t>
        </w:r>
      </w:ins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the pMSE of the prediction</w:t>
        </w:r>
      </w:ins>
      <w:ins w:id="354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as a prediction of the new outcome</w:t>
        </w:r>
      </w:ins>
      <w:ins w:id="35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358" w:author="PR Preview" w:date="2026-01-01T00:00:00Z">
        <w:r>
          <w:t xml:space="preserve">.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With squared-error loss,</w:t>
        </w:r>
      </w:ins>
      <w:ins w:id="361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62" w:author="PR Preview" w:date="2026-01-01T00:00:00Z">
        <w:r>
          <w:t xml:space="preserve">.</w:t>
        </w:r>
      </w:ins>
    </w:p>
    <w:p>
      <w:pPr>
        <w:pStyle w:val="BodyText"/>
      </w:pPr>
      <w:ins w:id="363" w:author="PR Preview" w:date="2026-01-01T00:00:00Z">
        <w:r>
          <w:t xml:space="preserve">It is not the</w:t>
        </w:r>
      </w:ins>
      <w:ins w:id="364" w:author="PR Preview" w:date="2026-01-01T00:00:00Z">
        <w:r>
          <w:t xml:space="preserve"> </w:t>
        </w:r>
      </w:ins>
      <w:hyperlink r:id="rId67">
        <w:ins w:id="365" w:author="PR Preview" w:date="2026-01-01T00:00:00Z">
          <w:r>
            <w:rPr>
              <w:rStyle w:val="Hyperlink"/>
            </w:rPr>
            <w:t xml:space="preserve">pMSE of an estimator</w:t>
          </w:r>
        </w:ins>
      </w:hyperlink>
      <w:ins w:id="366" w:author="PR Preview" w:date="2026-01-01T00:00:00Z">
        <w:r>
          <w:t xml:space="preserve">:</w:t>
        </w:r>
      </w:ins>
      <w:ins w:id="367" w:author="PR Preview" w:date="2026-01-01T00:00:00Z">
        <w:r>
          <w:t xml:space="preserve"> </w:t>
        </w:r>
      </w:ins>
      <w:hyperlink w:anchor="thm-epe-decomposition">
        <w:ins w:id="368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shows that it exceeds the pMSE</w:t>
        </w:r>
      </w:ins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of the prediction as an estimator of the</w:t>
        </w:r>
      </w:ins>
      <w:ins w:id="373" w:author="PR Preview" w:date="2026-01-01T00:00:00Z">
        <w:r>
          <w:t xml:space="preserve"> </w:t>
        </w:r>
      </w:ins>
      <w:hyperlink w:anchor="def-mean-function">
        <w:ins w:id="374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value</w:t>
        </w:r>
      </w:ins>
      <w:ins w:id="37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by the noise variance.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The acronym omits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“squared”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because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“error”</w:t>
        </w:r>
      </w:ins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already means squared error here.</w:t>
        </w:r>
      </w:ins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Another loss gives an expected prediction loss, not an EPE.</w:t>
        </w:r>
      </w:ins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del w:id="392" w:author="PR Preview" w:date="2026-01-01T00:00:00Z">
        <w:r>
          <w:rPr>
            <w:i/>
            <w:iCs/>
          </w:rPr>
          <w:delText xml:space="preserve">Proof</w:delText>
        </w:r>
      </w:del>
      <w:del w:id="393" w:author="PR Preview" w:date="2026-01-01T00:00:00Z">
        <w:r>
          <w:delText xml:space="preserve">. </w:delText>
        </w:r>
      </w:del>
      <w:del w:id="394" w:author="PR Preview" w:date="2026-01-01T00:00:00Z">
        <w:r>
          <w:delText xml:space="preserve">Every expectation below is conditional on</w:delText>
        </w:r>
      </w:del>
      <w:del w:id="39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396" w:author="PR Preview" w:date="2026-01-01T00:00:00Z">
        <w:r>
          <w:delText xml:space="preserve">, as in the exercises.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By</w:delText>
        </w:r>
      </w:del>
      <w:del w:id="399" w:author="PR Preview" w:date="2026-01-01T00:00:00Z">
        <w:r>
          <w:delText xml:space="preserve"> </w:delText>
        </w:r>
      </w:del>
      <w:hyperlink w:anchor="sol-epe-split-noise">
        <w:del w:id="400" w:author="PR Preview" w:date="2026-01-01T00:00:00Z">
          <w:r>
            <w:rPr>
              <w:rStyle w:val="Hyperlink"/>
            </w:rPr>
            <w:delText xml:space="preserve">Solution 5</w:delText>
          </w:r>
        </w:del>
      </w:hyperlink>
      <w:del w:id="401" w:author="PR Preview" w:date="2026-01-01T00:00:00Z">
        <w:r>
          <w:delText xml:space="preserve">, the expected squared prediction error is the noise variance plus the mean squared error of the prediction, used as an</w:delText>
        </w:r>
      </w:del>
      <w:del w:id="402" w:author="PR Preview" w:date="2026-01-01T00:00:00Z">
        <w:r>
          <w:delText xml:space="preserve"> </w:delText>
        </w:r>
      </w:del>
      <w:hyperlink r:id="rId79">
        <w:del w:id="403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of</w:delText>
        </w:r>
      </w:del>
      <w:del w:id="406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07" w:author="PR Preview" w:date="2026-01-01T00:00:00Z">
        <w:r>
          <w:delText xml:space="preserve">.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By</w:delText>
        </w:r>
      </w:del>
      <w:del w:id="410" w:author="PR Preview" w:date="2026-01-01T00:00:00Z">
        <w:r>
          <w:delText xml:space="preserve"> </w:delText>
        </w:r>
      </w:del>
      <w:hyperlink w:anchor="sol-epe-split-bias">
        <w:del w:id="411" w:author="PR Preview" w:date="2026-01-01T00:00:00Z">
          <w:r>
            <w:rPr>
              <w:rStyle w:val="Hyperlink"/>
            </w:rPr>
            <w:delText xml:space="preserve">Solution 6</w:delText>
          </w:r>
        </w:del>
      </w:hyperlink>
      <w:del w:id="412" w:author="PR Preview" w:date="2026-01-01T00:00:00Z">
        <w:r>
          <w:delText xml:space="preserve">, that mean squared error is the squared bias plus the variance.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Substituting</w:delText>
        </w:r>
      </w:del>
      <w:del w:id="415" w:author="PR Preview" w:date="2026-01-01T00:00:00Z">
        <w:r>
          <w:delText xml:space="preserve"> </w:delText>
        </w:r>
      </w:del>
      <w:hyperlink w:anchor="eq-epe-after-bias">
        <w:del w:id="416" w:author="PR Preview" w:date="2026-01-01T00:00:00Z">
          <w:r>
            <w:rPr>
              <w:rStyle w:val="Hyperlink"/>
            </w:rPr>
            <w:delText xml:space="preserve">Equation 20</w:delText>
          </w:r>
        </w:del>
      </w:hyperlink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into</w:delText>
        </w:r>
      </w:del>
      <w:del w:id="419" w:author="PR Preview" w:date="2026-01-01T00:00:00Z">
        <w:r>
          <w:delText xml:space="preserve"> </w:delText>
        </w:r>
      </w:del>
      <w:hyperlink w:anchor="eq-epe-after-noise">
        <w:del w:id="420" w:author="PR Preview" w:date="2026-01-01T00:00:00Z">
          <w:r>
            <w:rPr>
              <w:rStyle w:val="Hyperlink"/>
            </w:rPr>
            <w:delText xml:space="preserve">Equation 19</w:delText>
          </w:r>
        </w:del>
      </w:hyperlink>
      <w:del w:id="421" w:author="PR Preview" w:date="2026-01-01T00:00:00Z">
        <w:r>
          <w:delText xml:space="preserve">:</w:delText>
        </w:r>
      </w:del>
    </w:p>
    <w:p>
      <w:pPr>
        <w:pStyle w:val="FirstParagraph"/>
      </w:pPr>
      <w:ins w:id="422" w:author="PR Preview" w:date="2026-01-01T00:00:00Z">
        <w:r>
          <w:rPr>
            <w:i/>
            <w:iCs/>
          </w:rPr>
          <w:t xml:space="preserve">Proof</w:t>
        </w:r>
      </w:ins>
      <w:ins w:id="423" w:author="PR Preview" w:date="2026-01-01T00:00:00Z">
        <w:r>
          <w:t xml:space="preserve">. </w:t>
        </w:r>
      </w:ins>
      <w:ins w:id="424" w:author="PR Preview" w:date="2026-01-01T00:00:00Z">
        <w:r>
          <w:t xml:space="preserve">Every expectation below is conditional on</w:t>
        </w:r>
      </w:ins>
      <w:ins w:id="4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426" w:author="PR Preview" w:date="2026-01-01T00:00:00Z">
        <w:r>
          <w:t xml:space="preserve">, as in the exercises.</w:t>
        </w:r>
      </w:ins>
      <w:ins w:id="427" w:author="PR Preview" w:date="2026-01-01T00:00:00Z">
        <w:r>
          <w:t xml:space="preserve"> </w:t>
        </w:r>
      </w:ins>
      <w:ins w:id="428" w:author="PR Preview" w:date="2026-01-01T00:00:00Z">
        <w:r>
          <w:t xml:space="preserve">By</w:t>
        </w:r>
      </w:ins>
      <w:ins w:id="429" w:author="PR Preview" w:date="2026-01-01T00:00:00Z">
        <w:r>
          <w:t xml:space="preserve"> </w:t>
        </w:r>
      </w:ins>
      <w:hyperlink w:anchor="sol-epe-split-noise">
        <w:ins w:id="430" w:author="PR Preview" w:date="2026-01-01T00:00:00Z">
          <w:r>
            <w:rPr>
              <w:rStyle w:val="Hyperlink"/>
            </w:rPr>
            <w:t xml:space="preserve">Solution 5</w:t>
          </w:r>
        </w:ins>
      </w:hyperlink>
      <w:ins w:id="431" w:author="PR Preview" w:date="2026-01-01T00:00:00Z">
        <w:r>
          <w:t xml:space="preserve">, the expected squared prediction error is the noise variance plus the pMSE of the prediction, used as an</w:t>
        </w:r>
      </w:ins>
      <w:ins w:id="432" w:author="PR Preview" w:date="2026-01-01T00:00:00Z">
        <w:r>
          <w:t xml:space="preserve"> </w:t>
        </w:r>
      </w:ins>
      <w:hyperlink r:id="rId79">
        <w:ins w:id="433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of</w:t>
        </w:r>
      </w:ins>
      <w:ins w:id="436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37" w:author="PR Preview" w:date="2026-01-01T00:00:00Z">
        <w:r>
          <w:t xml:space="preserve">.</w:t>
        </w:r>
      </w:ins>
      <w:ins w:id="438" w:author="PR Preview" w:date="2026-01-01T00:00:00Z">
        <w:r>
          <w:t xml:space="preserve"> </w:t>
        </w:r>
      </w:ins>
      <w:ins w:id="439" w:author="PR Preview" w:date="2026-01-01T00:00:00Z">
        <w:r>
          <w:t xml:space="preserve">By</w:t>
        </w:r>
      </w:ins>
      <w:ins w:id="440" w:author="PR Preview" w:date="2026-01-01T00:00:00Z">
        <w:r>
          <w:t xml:space="preserve"> </w:t>
        </w:r>
      </w:ins>
      <w:hyperlink w:anchor="sol-epe-split-bias">
        <w:ins w:id="441" w:author="PR Preview" w:date="2026-01-01T00:00:00Z">
          <w:r>
            <w:rPr>
              <w:rStyle w:val="Hyperlink"/>
            </w:rPr>
            <w:t xml:space="preserve">Solution 6</w:t>
          </w:r>
        </w:ins>
      </w:hyperlink>
      <w:ins w:id="442" w:author="PR Preview" w:date="2026-01-01T00:00:00Z">
        <w:r>
          <w:t xml:space="preserve">, that pMSE is the squared bias plus the variance.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t xml:space="preserve">Substituting</w:t>
        </w:r>
      </w:ins>
      <w:ins w:id="445" w:author="PR Preview" w:date="2026-01-01T00:00:00Z">
        <w:r>
          <w:t xml:space="preserve"> </w:t>
        </w:r>
      </w:ins>
      <w:hyperlink w:anchor="eq-epe-after-bias">
        <w:ins w:id="446" w:author="PR Preview" w:date="2026-01-01T00:00:00Z">
          <w:r>
            <w:rPr>
              <w:rStyle w:val="Hyperlink"/>
            </w:rPr>
            <w:t xml:space="preserve">Equation 20</w:t>
          </w:r>
        </w:ins>
      </w:hyperlink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into</w:t>
        </w:r>
      </w:ins>
      <w:ins w:id="449" w:author="PR Preview" w:date="2026-01-01T00:00:00Z">
        <w:r>
          <w:t xml:space="preserve"> </w:t>
        </w:r>
      </w:ins>
      <w:hyperlink w:anchor="eq-epe-after-noise">
        <w:ins w:id="450" w:author="PR Preview" w:date="2026-01-01T00:00:00Z">
          <w:r>
            <w:rPr>
              <w:rStyle w:val="Hyperlink"/>
            </w:rPr>
            <w:t xml:space="preserve">Equation 19</w:t>
          </w:r>
        </w:ins>
      </w:hyperlink>
      <w:ins w:id="45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del w:id="452" w:author="PR Preview" w:date="2026-01-01T00:00:00Z">
        <w:r>
          <w:delText xml:space="preserve">Find, given</w:delText>
        </w:r>
      </w:del>
      <w:del w:id="45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54" w:author="PR Preview" w:date="2026-01-01T00:00:00Z">
        <w:r>
          <w:delText xml:space="preserve">,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the expected mean loss of the held-out predictions,</w:delText>
        </w:r>
      </w:del>
      <w:del w:id="457" w:author="PR Preview" w:date="2026-01-01T00:00:00Z">
        <w:r>
          <w:delText xml:space="preserve"> </w:delText>
        </w:r>
      </w:del>
      <w:del w:id="458" w:author="PR Preview" w:date="2026-01-01T00:00:00Z">
        <w:r>
          <w:delText xml:space="preserve">in terms of the generalization error</w:delText>
        </w:r>
      </w:del>
      <w:del w:id="45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460" w:author="PR Preview" w:date="2026-01-01T00:00:00Z">
        <w:r>
          <w:delText xml:space="preserve">:</w:delText>
        </w:r>
      </w:del>
    </w:p>
    <w:p>
      <w:pPr>
        <w:pStyle w:val="BodyText"/>
      </w:pPr>
      <w:ins w:id="461" w:author="PR Preview" w:date="2026-01-01T00:00:00Z">
        <w:r>
          <w:t xml:space="preserve">Find, given</w:t>
        </w:r>
      </w:ins>
      <w:ins w:id="46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63" w:author="PR Preview" w:date="2026-01-01T00:00:00Z">
        <w:r>
          <w:t xml:space="preserve">,</w:t>
        </w:r>
      </w:ins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the expected sample mean loss of the held-out predictions,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in terms of the generalization error</w:t>
        </w:r>
      </w:ins>
      <w:ins w:id="46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46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del w:id="470" w:author="PR Preview" w:date="2026-01-01T00:00:00Z">
        <w:r>
          <w:rPr>
            <w:b/>
            <w:bCs/>
          </w:rPr>
          <w:delText xml:space="preserve">Theorem 3 (The held-out mean loss estimates the generalization error)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Let a</w:delText>
        </w:r>
      </w:del>
      <w:del w:id="473" w:author="PR Preview" w:date="2026-01-01T00:00:00Z">
        <w:r>
          <w:delText xml:space="preserve"> </w:delText>
        </w:r>
      </w:del>
      <w:hyperlink w:anchor="def-prediction-rule">
        <w:del w:id="474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47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476" w:author="PR Preview" w:date="2026-01-01T00:00:00Z">
        <w:r>
          <w:delText xml:space="preserve"> </w:delText>
        </w:r>
      </w:del>
      <w:del w:id="477" w:author="PR Preview" w:date="2026-01-01T00:00:00Z">
        <w:r>
          <w:delText xml:space="preserve">be fitted to a</w:delText>
        </w:r>
      </w:del>
      <w:del w:id="478" w:author="PR Preview" w:date="2026-01-01T00:00:00Z">
        <w:r>
          <w:delText xml:space="preserve"> </w:delText>
        </w:r>
      </w:del>
      <w:hyperlink w:anchor="def-training-set">
        <w:del w:id="47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81" w:author="PR Preview" w:date="2026-01-01T00:00:00Z">
        <w:r>
          <w:delText xml:space="preserve">,</w:delText>
        </w:r>
      </w:del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and let a</w:delText>
        </w:r>
      </w:del>
      <w:del w:id="484" w:author="PR Preview" w:date="2026-01-01T00:00:00Z">
        <w:r>
          <w:delText xml:space="preserve"> </w:delText>
        </w:r>
      </w:del>
      <w:hyperlink w:anchor="def-held-out-set">
        <w:del w:id="48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of</w:delText>
        </w:r>
      </w:del>
      <w:del w:id="488" w:author="PR Preview" w:date="2026-01-01T00:00:00Z">
        <w:r>
          <w:delText xml:space="preserve"> </w:delText>
        </w:r>
      </w:del>
      <m:oMath>
        <m:r>
          <m:t>m</m:t>
        </m:r>
      </m:oMath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observations</w:delText>
        </w:r>
      </w:del>
      <w:del w:id="49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be drawn from the same population as</w:delText>
        </w:r>
      </w:del>
      <w:del w:id="49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495" w:author="PR Preview" w:date="2026-01-01T00:00:00Z">
        <w:r>
          <w:delText xml:space="preserve">,</w:delText>
        </w:r>
      </w:del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each independently of</w:delText>
        </w:r>
      </w:del>
      <w:del w:id="49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99" w:author="PR Preview" w:date="2026-01-01T00:00:00Z">
        <w:r>
          <w:delText xml:space="preserve">.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Write</w:delText>
        </w:r>
      </w:del>
      <w:del w:id="50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for the</w:delText>
        </w:r>
      </w:del>
      <w:del w:id="505" w:author="PR Preview" w:date="2026-01-01T00:00:00Z">
        <w:r>
          <w:delText xml:space="preserve"> </w:delText>
        </w:r>
      </w:del>
      <w:hyperlink w:anchor="def-observation-loss">
        <w:del w:id="506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of</w:delText>
        </w:r>
      </w:del>
      <w:del w:id="50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on held-out observation</w:delText>
        </w:r>
      </w:del>
      <w:del w:id="512" w:author="PR Preview" w:date="2026-01-01T00:00:00Z">
        <w:r>
          <w:delText xml:space="preserve"> </w:delText>
        </w:r>
      </w:del>
      <m:oMath>
        <m:r>
          <m:t>j</m:t>
        </m:r>
      </m:oMath>
      <w:del w:id="513" w:author="PR Preview" w:date="2026-01-01T00:00:00Z">
        <w:r>
          <w:delText xml:space="preserve">.</w:delText>
        </w:r>
      </w:del>
      <w:del w:id="514" w:author="PR Preview" w:date="2026-01-01T00:00:00Z">
        <w:r>
          <w:delText xml:space="preserve"> </w:delText>
        </w:r>
      </w:del>
      <w:del w:id="515" w:author="PR Preview" w:date="2026-01-01T00:00:00Z">
        <w:r>
          <w:delText xml:space="preserve">Then, given</w:delText>
        </w:r>
      </w:del>
      <w:del w:id="5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7" w:author="PR Preview" w:date="2026-01-01T00:00:00Z">
        <w:r>
          <w:delText xml:space="preserve">,</w:delText>
        </w:r>
      </w:del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the expected mean loss of the held-out predictions</w:delText>
        </w:r>
      </w:del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is the</w:delText>
        </w:r>
      </w:del>
      <w:del w:id="522" w:author="PR Preview" w:date="2026-01-01T00:00:00Z">
        <w:r>
          <w:delText xml:space="preserve"> </w:delText>
        </w:r>
      </w:del>
      <w:hyperlink w:anchor="def-generalization-error">
        <w:del w:id="523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524" w:author="PR Preview" w:date="2026-01-01T00:00:00Z">
        <w:r>
          <w:delText xml:space="preserve">:</w:delText>
        </w:r>
      </w:del>
    </w:p>
    <w:p>
      <w:pPr>
        <w:pStyle w:val="BodyText"/>
      </w:pPr>
      <w:ins w:id="525" w:author="PR Preview" w:date="2026-01-01T00:00:00Z">
        <w:r>
          <w:rPr>
            <w:b/>
            <w:bCs/>
          </w:rPr>
          <w:t xml:space="preserve">Theorem 3 (The held-out sample mean loss estimates the generalization error)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Let a</w:t>
        </w:r>
      </w:ins>
      <w:ins w:id="528" w:author="PR Preview" w:date="2026-01-01T00:00:00Z">
        <w:r>
          <w:t xml:space="preserve"> </w:t>
        </w:r>
      </w:ins>
      <w:hyperlink w:anchor="def-prediction-rule">
        <w:ins w:id="52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53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be fitted to a</w:t>
        </w:r>
      </w:ins>
      <w:ins w:id="533" w:author="PR Preview" w:date="2026-01-01T00:00:00Z">
        <w:r>
          <w:t xml:space="preserve"> </w:t>
        </w:r>
      </w:ins>
      <w:hyperlink w:anchor="def-training-set">
        <w:ins w:id="53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6" w:author="PR Preview" w:date="2026-01-01T00:00:00Z">
        <w:r>
          <w:t xml:space="preserve">,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and let a</w:t>
        </w:r>
      </w:ins>
      <w:ins w:id="539" w:author="PR Preview" w:date="2026-01-01T00:00:00Z">
        <w:r>
          <w:t xml:space="preserve"> </w:t>
        </w:r>
      </w:ins>
      <w:hyperlink w:anchor="def-held-out-set">
        <w:ins w:id="540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of</w:t>
        </w:r>
      </w:ins>
      <w:ins w:id="543" w:author="PR Preview" w:date="2026-01-01T00:00:00Z">
        <w:r>
          <w:t xml:space="preserve"> </w:t>
        </w:r>
      </w:ins>
      <m:oMath>
        <m:r>
          <m:t>m</m:t>
        </m:r>
      </m:oMath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observations</w:t>
        </w:r>
      </w:ins>
      <w:ins w:id="54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547" w:author="PR Preview" w:date="2026-01-01T00:00:00Z">
        <w:r>
          <w:t xml:space="preserve"> </w:t>
        </w:r>
      </w:ins>
      <w:ins w:id="548" w:author="PR Preview" w:date="2026-01-01T00:00:00Z">
        <w:r>
          <w:t xml:space="preserve">be drawn from the same population as</w:t>
        </w:r>
      </w:ins>
      <w:ins w:id="5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550" w:author="PR Preview" w:date="2026-01-01T00:00:00Z">
        <w:r>
          <w:t xml:space="preserve">,</w:t>
        </w:r>
      </w:ins>
      <w:ins w:id="551" w:author="PR Preview" w:date="2026-01-01T00:00:00Z">
        <w:r>
          <w:t xml:space="preserve"> </w:t>
        </w:r>
      </w:ins>
      <w:ins w:id="552" w:author="PR Preview" w:date="2026-01-01T00:00:00Z">
        <w:r>
          <w:t xml:space="preserve">each independently of</w:t>
        </w:r>
      </w:ins>
      <w:ins w:id="55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54" w:author="PR Preview" w:date="2026-01-01T00:00:00Z">
        <w:r>
          <w:t xml:space="preserve">.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Write</w:t>
        </w:r>
      </w:ins>
      <w:ins w:id="55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for the</w:t>
        </w:r>
      </w:ins>
      <w:ins w:id="560" w:author="PR Preview" w:date="2026-01-01T00:00:00Z">
        <w:r>
          <w:t xml:space="preserve"> </w:t>
        </w:r>
      </w:ins>
      <w:hyperlink w:anchor="def-observation-loss">
        <w:ins w:id="561" w:author="PR Preview" w:date="2026-01-01T00:00:00Z">
          <w:r>
            <w:rPr>
              <w:rStyle w:val="Hyperlink"/>
            </w:rPr>
            <w:t xml:space="preserve">loss</w:t>
          </w:r>
        </w:ins>
      </w:hyperlink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of</w:t>
        </w:r>
      </w:ins>
      <w:ins w:id="56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on held-out observation</w:t>
        </w:r>
      </w:ins>
      <w:ins w:id="567" w:author="PR Preview" w:date="2026-01-01T00:00:00Z">
        <w:r>
          <w:t xml:space="preserve"> </w:t>
        </w:r>
      </w:ins>
      <m:oMath>
        <m:r>
          <m:t>j</m:t>
        </m:r>
      </m:oMath>
      <w:ins w:id="568" w:author="PR Preview" w:date="2026-01-01T00:00:00Z">
        <w:r>
          <w:t xml:space="preserve">.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Then, given</w:t>
        </w:r>
      </w:ins>
      <w:ins w:id="5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72" w:author="PR Preview" w:date="2026-01-01T00:00:00Z">
        <w:r>
          <w:t xml:space="preserve">,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the expected sample mean loss of the held-out predictions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is the</w:t>
        </w:r>
      </w:ins>
      <w:ins w:id="577" w:author="PR Preview" w:date="2026-01-01T00:00:00Z">
        <w:r>
          <w:t xml:space="preserve"> </w:t>
        </w:r>
      </w:ins>
      <w:hyperlink w:anchor="def-generalization-error">
        <w:ins w:id="578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57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del w:id="580" w:author="PR Preview" w:date="2026-01-01T00:00:00Z">
        <w:r>
          <w:rPr>
            <w:i/>
            <w:iCs/>
          </w:rPr>
          <w:delText xml:space="preserve">Remark 17</w:delText>
        </w:r>
      </w:del>
      <w:del w:id="581" w:author="PR Preview" w:date="2026-01-01T00:00:00Z">
        <w:r>
          <w:delText xml:space="preserve"> (Training error is optimistic). </w:delText>
        </w:r>
      </w:del>
      <w:del w:id="582" w:author="PR Preview" w:date="2026-01-01T00:00:00Z">
        <w:r>
          <w:delText xml:space="preserve">The same argument fails for the training set.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The training pairs are not independent of</w:delText>
        </w:r>
      </w:del>
      <w:del w:id="5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86" w:author="PR Preview" w:date="2026-01-01T00:00:00Z">
        <w:r>
          <w:delText xml:space="preserve">:</w:delText>
        </w:r>
      </w:del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they are</w:delText>
        </w:r>
      </w:del>
      <w:del w:id="58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90" w:author="PR Preview" w:date="2026-01-01T00:00:00Z">
        <w:r>
          <w:delText xml:space="preserve">,</w:delText>
        </w:r>
      </w:del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and</w:delText>
        </w:r>
      </w:del>
      <w:del w:id="59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was fitted to make their prediction errors small.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So the argument of</w:delText>
        </w:r>
      </w:del>
      <w:del w:id="598" w:author="PR Preview" w:date="2026-01-01T00:00:00Z">
        <w:r>
          <w:delText xml:space="preserve"> </w:delText>
        </w:r>
      </w:del>
      <w:hyperlink w:anchor="thm-held-out-unbiased">
        <w:del w:id="599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600" w:author="PR Preview" w:date="2026-01-01T00:00:00Z">
        <w:r>
          <w:delText xml:space="preserve">,</w:delText>
        </w:r>
      </w:del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that each loss has conditional expectation</w:delText>
        </w:r>
      </w:del>
      <w:del w:id="60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604" w:author="PR Preview" w:date="2026-01-01T00:00:00Z">
        <w:r>
          <w:delText xml:space="preserve">,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does not hold for them,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and the</w:delText>
        </w:r>
      </w:del>
      <w:del w:id="609" w:author="PR Preview" w:date="2026-01-01T00:00:00Z">
        <w:r>
          <w:delText xml:space="preserve"> </w:delText>
        </w:r>
      </w:del>
      <w:hyperlink w:anchor="def-training-mse">
        <w:del w:id="610" w:author="PR Preview" w:date="2026-01-01T00:00:00Z">
          <w:r>
            <w:rPr>
              <w:rStyle w:val="Hyperlink"/>
            </w:rPr>
            <w:delText xml:space="preserve">training error</w:delText>
          </w:r>
        </w:del>
      </w:hyperlink>
      <w:del w:id="611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is typically</w:delText>
        </w:r>
      </w:del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rPr>
            <w:i/>
            <w:iCs/>
          </w:rPr>
          <w:delText xml:space="preserve">smaller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than</w:delText>
        </w:r>
      </w:del>
      <w:del w:id="61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619" w:author="PR Preview" w:date="2026-01-01T00:00:00Z">
        <w:r>
          <w:delText xml:space="preserve"> </w:delText>
        </w:r>
      </w:del>
      <w:del w:id="620" w:author="PR Preview" w:date="2026-01-01T00:00:00Z">
        <w:r>
          <w:delText xml:space="preserve">(Hastie et al. 2009, sec. 7.4)</w:delText>
        </w:r>
      </w:del>
      <w:del w:id="621" w:author="PR Preview" w:date="2026-01-01T00:00:00Z">
        <w:r>
          <w:delText xml:space="preserve">.</w:delText>
        </w:r>
      </w:del>
      <w:del w:id="622" w:author="PR Preview" w:date="2026-01-01T00:00:00Z">
        <w:r>
          <w:delText xml:space="preserve"> </w:delText>
        </w:r>
      </w:del>
      <w:hyperlink w:anchor="exr-overfitting">
        <w:del w:id="623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624" w:author="PR Preview" w:date="2026-01-01T00:00:00Z">
        <w:r>
          <w:delText xml:space="preserve"> </w:delText>
        </w:r>
      </w:del>
      <w:del w:id="625" w:author="PR Preview" w:date="2026-01-01T00:00:00Z">
        <w:r>
          <w:delText xml:space="preserve">shows the pattern:</w:delText>
        </w:r>
      </w:del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training RMSE keeps falling as the degree grows,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while held-out RMSE does not.</w:delText>
        </w:r>
      </w:del>
    </w:p>
    <w:p>
      <w:pPr>
        <w:pStyle w:val="BodyText"/>
      </w:pPr>
      <w:ins w:id="630" w:author="PR Preview" w:date="2026-01-01T00:00:00Z">
        <w:r>
          <w:rPr>
            <w:i/>
            <w:iCs/>
          </w:rPr>
          <w:t xml:space="preserve">Remark 17</w:t>
        </w:r>
      </w:ins>
      <w:ins w:id="631" w:author="PR Preview" w:date="2026-01-01T00:00:00Z">
        <w:r>
          <w:t xml:space="preserve"> (Training error is optimistic). </w:t>
        </w:r>
      </w:ins>
      <w:ins w:id="632" w:author="PR Preview" w:date="2026-01-01T00:00:00Z">
        <w:r>
          <w:t xml:space="preserve">The same argument fails for the training set.</w:t>
        </w:r>
      </w:ins>
      <w:ins w:id="633" w:author="PR Preview" w:date="2026-01-01T00:00:00Z">
        <w:r>
          <w:t xml:space="preserve"> </w:t>
        </w:r>
      </w:ins>
      <w:ins w:id="634" w:author="PR Preview" w:date="2026-01-01T00:00:00Z">
        <w:r>
          <w:t xml:space="preserve">The training pairs are not independent of</w:t>
        </w:r>
      </w:ins>
      <w:ins w:id="6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36" w:author="PR Preview" w:date="2026-01-01T00:00:00Z">
        <w:r>
          <w:t xml:space="preserve">:</w:t>
        </w:r>
      </w:ins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they are</w:t>
        </w:r>
      </w:ins>
      <w:ins w:id="63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40" w:author="PR Preview" w:date="2026-01-01T00:00:00Z">
        <w:r>
          <w:t xml:space="preserve">,</w:t>
        </w:r>
      </w:ins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and</w:t>
        </w:r>
      </w:ins>
      <w:ins w:id="64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was fitted to make their prediction errors small.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So the argument of</w:t>
        </w:r>
      </w:ins>
      <w:ins w:id="648" w:author="PR Preview" w:date="2026-01-01T00:00:00Z">
        <w:r>
          <w:t xml:space="preserve"> </w:t>
        </w:r>
      </w:ins>
      <w:hyperlink w:anchor="thm-held-out-unbiased">
        <w:ins w:id="649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650" w:author="PR Preview" w:date="2026-01-01T00:00:00Z">
        <w:r>
          <w:t xml:space="preserve">,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that each loss has conditional expectation</w:t>
        </w:r>
      </w:ins>
      <w:ins w:id="65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654" w:author="PR Preview" w:date="2026-01-01T00:00:00Z">
        <w:r>
          <w:t xml:space="preserve">,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does not hold for them,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and the</w:t>
        </w:r>
      </w:ins>
      <w:ins w:id="659" w:author="PR Preview" w:date="2026-01-01T00:00:00Z">
        <w:r>
          <w:t xml:space="preserve"> </w:t>
        </w:r>
      </w:ins>
      <w:hyperlink w:anchor="def-training-mse">
        <w:ins w:id="660" w:author="PR Preview" w:date="2026-01-01T00:00:00Z">
          <w:r>
            <w:rPr>
              <w:rStyle w:val="Hyperlink"/>
            </w:rPr>
            <w:t xml:space="preserve">training error</w:t>
          </w:r>
        </w:ins>
      </w:hyperlink>
      <w:ins w:id="661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is typically</w:t>
        </w:r>
      </w:ins>
      <w:ins w:id="664" w:author="PR Preview" w:date="2026-01-01T00:00:00Z">
        <w:r>
          <w:t xml:space="preserve"> </w:t>
        </w:r>
      </w:ins>
      <w:ins w:id="665" w:author="PR Preview" w:date="2026-01-01T00:00:00Z">
        <w:r>
          <w:rPr>
            <w:i/>
            <w:iCs/>
          </w:rPr>
          <w:t xml:space="preserve">smaller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than</w:t>
        </w:r>
      </w:ins>
      <w:ins w:id="66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(Hastie et al. 2009, sec. 7.4)</w:t>
        </w:r>
      </w:ins>
      <w:ins w:id="671" w:author="PR Preview" w:date="2026-01-01T00:00:00Z">
        <w:r>
          <w:t xml:space="preserve">.</w:t>
        </w:r>
      </w:ins>
      <w:ins w:id="672" w:author="PR Preview" w:date="2026-01-01T00:00:00Z">
        <w:r>
          <w:t xml:space="preserve"> </w:t>
        </w:r>
      </w:ins>
      <w:hyperlink w:anchor="exr-overfitting">
        <w:ins w:id="67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shows the pattern:</w:t>
        </w:r>
      </w:ins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training sRMSE keeps falling as the degree grows,</w:t>
        </w:r>
      </w:ins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while held-out sRMSE does not.</w:t>
        </w:r>
      </w:ins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del w:id="680" w:author="PR Preview" w:date="2026-01-01T00:00:00Z">
        <w:r>
          <w:delText xml:space="preserve">The training error is smallest at degree 10</w:delText>
        </w:r>
      </w:del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and never rises as the degree grows,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because each polynomial family contains the one before it.</w:delText>
        </w:r>
      </w:del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The estimated generalization error is smallest at degree 5.</w:delText>
        </w:r>
      </w:del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No prediction rule can have generalization RMSE below</w:delText>
        </w:r>
      </w:del>
      <w:del w:id="689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690" w:author="PR Preview" w:date="2026-01-01T00:00:00Z">
        <w:r>
          <w:delText xml:space="preserve">.</w:delText>
        </w:r>
      </w:del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Yet the training RMSE falls below</w:delText>
        </w:r>
      </w:del>
      <w:del w:id="693" w:author="PR Preview" w:date="2026-01-01T00:00:00Z">
        <w:r>
          <w:delText xml:space="preserve"> </w:delText>
        </w:r>
      </w:del>
      <m:oMath>
        <m:r>
          <m:t>σ</m:t>
        </m:r>
      </m:oMath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at 8 of the ten degrees,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while the estimated generalization error falls below it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at 0 of them: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the training error is</w:delText>
        </w:r>
      </w:del>
      <w:del w:id="702" w:author="PR Preview" w:date="2026-01-01T00:00:00Z">
        <w:r>
          <w:delText xml:space="preserve"> </w:delText>
        </w:r>
      </w:del>
      <w:hyperlink w:anchor="rem-training-mse-optimistic">
        <w:del w:id="703" w:author="PR Preview" w:date="2026-01-01T00:00:00Z">
          <w:r>
            <w:rPr>
              <w:rStyle w:val="Hyperlink"/>
            </w:rPr>
            <w:delText xml:space="preserve">optimistic</w:delText>
          </w:r>
        </w:del>
      </w:hyperlink>
      <w:del w:id="704" w:author="PR Preview" w:date="2026-01-01T00:00:00Z">
        <w:r>
          <w:delText xml:space="preserve">.</w:delText>
        </w:r>
      </w:del>
    </w:p>
    <w:p>
      <w:pPr>
        <w:pStyle w:val="FirstParagraph"/>
      </w:pPr>
      <w:ins w:id="705" w:author="PR Preview" w:date="2026-01-01T00:00:00Z">
        <w:r>
          <w:t xml:space="preserve">The training error is smallest at degree 10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and never rises as the degree grows,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because each polynomial family contains the one before it.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The estimated generalization error is smallest at degree 5.</w:t>
        </w:r>
      </w:ins>
      <w:ins w:id="712" w:author="PR Preview" w:date="2026-01-01T00:00:00Z">
        <w:r>
          <w:t xml:space="preserve"> </w:t>
        </w:r>
      </w:ins>
      <w:ins w:id="713" w:author="PR Preview" w:date="2026-01-01T00:00:00Z">
        <w:r>
          <w:t xml:space="preserve">No prediction rule can have generalization pRMSE below</w:t>
        </w:r>
      </w:ins>
      <w:ins w:id="714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715" w:author="PR Preview" w:date="2026-01-01T00:00:00Z">
        <w:r>
          <w:t xml:space="preserve">.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Yet the training sRMSE falls below</w:t>
        </w:r>
      </w:ins>
      <w:ins w:id="718" w:author="PR Preview" w:date="2026-01-01T00:00:00Z">
        <w:r>
          <w:t xml:space="preserve"> </w:t>
        </w:r>
      </w:ins>
      <m:oMath>
        <m:r>
          <m:t>σ</m:t>
        </m:r>
      </m:oMath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at 8 of the ten degrees,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while the estimated generalization error falls below it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at 0 of them:</w:t>
        </w:r>
      </w:ins>
      <w:ins w:id="725" w:author="PR Preview" w:date="2026-01-01T00:00:00Z">
        <w:r>
          <w:t xml:space="preserve"> </w:t>
        </w:r>
      </w:ins>
      <w:ins w:id="726" w:author="PR Preview" w:date="2026-01-01T00:00:00Z">
        <w:r>
          <w:t xml:space="preserve">the training error is</w:t>
        </w:r>
      </w:ins>
      <w:ins w:id="727" w:author="PR Preview" w:date="2026-01-01T00:00:00Z">
        <w:r>
          <w:t xml:space="preserve"> </w:t>
        </w:r>
      </w:ins>
      <w:hyperlink w:anchor="rem-training-mse-optimistic">
        <w:ins w:id="728" w:author="PR Preview" w:date="2026-01-01T00:00:00Z">
          <w:r>
            <w:rPr>
              <w:rStyle w:val="Hyperlink"/>
            </w:rPr>
            <w:t xml:space="preserve">optimistic</w:t>
          </w:r>
        </w:ins>
      </w:hyperlink>
      <w:ins w:id="729" w:author="PR Preview" w:date="2026-01-01T00:00:00Z">
        <w:r>
          <w:t xml:space="preserve">.</w:t>
        </w:r>
      </w:ins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del w:id="730" w:author="PR Preview" w:date="2026-01-01T00:00:00Z">
        <w:r>
          <w:rPr>
            <w:b/>
            <w:bCs/>
          </w:rPr>
          <w:delText xml:space="preserve">Definition 26 (Validation error)</w:delText>
        </w:r>
      </w:del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The</w:delText>
        </w:r>
      </w:del>
      <w:del w:id="733" w:author="PR Preview" w:date="2026-01-01T00:00:00Z">
        <w:r>
          <w:delText xml:space="preserve"> </w:delText>
        </w:r>
      </w:del>
      <w:del w:id="734" w:author="PR Preview" w:date="2026-01-01T00:00:00Z">
        <w:r>
          <w:rPr>
            <w:b/>
            <w:bCs/>
          </w:rPr>
          <w:delText xml:space="preserve">validation error</w:delText>
        </w:r>
      </w:del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of a</w:delText>
        </w:r>
      </w:del>
      <w:del w:id="737" w:author="PR Preview" w:date="2026-01-01T00:00:00Z">
        <w:r>
          <w:delText xml:space="preserve"> </w:delText>
        </w:r>
      </w:del>
      <w:hyperlink w:anchor="def-prediction-rule">
        <w:del w:id="738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73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fitted to a</w:delText>
        </w:r>
      </w:del>
      <w:del w:id="742" w:author="PR Preview" w:date="2026-01-01T00:00:00Z">
        <w:r>
          <w:delText xml:space="preserve"> </w:delText>
        </w:r>
      </w:del>
      <w:hyperlink w:anchor="def-training-set">
        <w:del w:id="74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4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is its mean</w:delText>
        </w:r>
      </w:del>
      <w:del w:id="747" w:author="PR Preview" w:date="2026-01-01T00:00:00Z">
        <w:r>
          <w:delText xml:space="preserve"> </w:delText>
        </w:r>
      </w:del>
      <w:hyperlink w:anchor="def-observation-loss">
        <w:del w:id="748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749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on the</w:delText>
        </w:r>
      </w:del>
      <w:del w:id="752" w:author="PR Preview" w:date="2026-01-01T00:00:00Z">
        <w:r>
          <w:delText xml:space="preserve"> </w:delText>
        </w:r>
      </w:del>
      <w:hyperlink w:anchor="def-validation-set">
        <w:del w:id="753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754" w:author="PR Preview" w:date="2026-01-01T00:00:00Z">
        <w:r>
          <w:delText xml:space="preserve">, indexed by</w:delText>
        </w:r>
      </w:del>
      <w:del w:id="75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756" w:author="PR Preview" w:date="2026-01-01T00:00:00Z">
        <w:r>
          <w:delText xml:space="preserve">:</w:delText>
        </w:r>
      </w:del>
    </w:p>
    <w:p>
      <w:pPr>
        <w:pStyle w:val="FirstParagraph"/>
      </w:pPr>
      <w:ins w:id="757" w:author="PR Preview" w:date="2026-01-01T00:00:00Z">
        <w:r>
          <w:rPr>
            <w:b/>
            <w:bCs/>
          </w:rPr>
          <w:t xml:space="preserve">Definition 26 (Validation error)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The</w:t>
        </w:r>
      </w:ins>
      <w:ins w:id="760" w:author="PR Preview" w:date="2026-01-01T00:00:00Z">
        <w:r>
          <w:t xml:space="preserve"> </w:t>
        </w:r>
      </w:ins>
      <w:ins w:id="761" w:author="PR Preview" w:date="2026-01-01T00:00:00Z">
        <w:r>
          <w:rPr>
            <w:b/>
            <w:bCs/>
          </w:rPr>
          <w:t xml:space="preserve">validation error</w:t>
        </w:r>
      </w:ins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of a</w:t>
        </w:r>
      </w:ins>
      <w:ins w:id="764" w:author="PR Preview" w:date="2026-01-01T00:00:00Z">
        <w:r>
          <w:t xml:space="preserve"> </w:t>
        </w:r>
      </w:ins>
      <w:hyperlink w:anchor="def-prediction-rule">
        <w:ins w:id="76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76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fitted to a</w:t>
        </w:r>
      </w:ins>
      <w:ins w:id="769" w:author="PR Preview" w:date="2026-01-01T00:00:00Z">
        <w:r>
          <w:t xml:space="preserve"> </w:t>
        </w:r>
      </w:ins>
      <w:hyperlink w:anchor="def-training-set">
        <w:ins w:id="77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77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is its sample mean</w:t>
        </w:r>
      </w:ins>
      <w:ins w:id="774" w:author="PR Preview" w:date="2026-01-01T00:00:00Z">
        <w:r>
          <w:t xml:space="preserve"> </w:t>
        </w:r>
      </w:ins>
      <w:hyperlink w:anchor="def-observation-loss">
        <w:ins w:id="775" w:author="PR Preview" w:date="2026-01-01T00:00:00Z">
          <w:r>
            <w:rPr>
              <w:rStyle w:val="Hyperlink"/>
            </w:rPr>
            <w:t xml:space="preserve">loss</w:t>
          </w:r>
        </w:ins>
      </w:hyperlink>
      <w:ins w:id="77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777" w:author="PR Preview" w:date="2026-01-01T00:00:00Z">
        <w:r>
          <w:t xml:space="preserve"> </w:t>
        </w:r>
      </w:ins>
      <w:ins w:id="778" w:author="PR Preview" w:date="2026-01-01T00:00:00Z">
        <w:r>
          <w:t xml:space="preserve">on the</w:t>
        </w:r>
      </w:ins>
      <w:ins w:id="779" w:author="PR Preview" w:date="2026-01-01T00:00:00Z">
        <w:r>
          <w:t xml:space="preserve"> </w:t>
        </w:r>
      </w:ins>
      <w:hyperlink w:anchor="def-validation-set">
        <w:ins w:id="780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781" w:author="PR Preview" w:date="2026-01-01T00:00:00Z">
        <w:r>
          <w:t xml:space="preserve">, indexed by</w:t>
        </w:r>
      </w:ins>
      <w:ins w:id="78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783" w:author="PR Preview" w:date="2026-01-01T00:00:00Z">
        <w:r>
          <w:t xml:space="preserve">:</w:t>
        </w:r>
      </w:ins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del w:id="784" w:author="PR Preview" w:date="2026-01-01T00:00:00Z">
        <w:r>
          <w:rPr>
            <w:b/>
            <w:bCs/>
          </w:rPr>
          <w:delText xml:space="preserve">Definition 29 (Test error)</w:delText>
        </w:r>
      </w:del>
      <w:del w:id="785" w:author="PR Preview" w:date="2026-01-01T00:00:00Z">
        <w:r>
          <w:delText xml:space="preserve"> </w:delText>
        </w:r>
      </w:del>
      <w:del w:id="786" w:author="PR Preview" w:date="2026-01-01T00:00:00Z">
        <w:r>
          <w:delText xml:space="preserve">The</w:delText>
        </w:r>
      </w:del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rPr>
            <w:b/>
            <w:bCs/>
          </w:rPr>
          <w:delText xml:space="preserve">test error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of a</w:delText>
        </w:r>
      </w:del>
      <w:del w:id="791" w:author="PR Preview" w:date="2026-01-01T00:00:00Z">
        <w:r>
          <w:delText xml:space="preserve"> </w:delText>
        </w:r>
      </w:del>
      <w:hyperlink w:anchor="def-prediction-rule">
        <w:del w:id="792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79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794" w:author="PR Preview" w:date="2026-01-01T00:00:00Z">
        <w:r>
          <w:delText xml:space="preserve"> </w:delText>
        </w:r>
      </w:del>
      <w:del w:id="795" w:author="PR Preview" w:date="2026-01-01T00:00:00Z">
        <w:r>
          <w:delText xml:space="preserve">fitted to a</w:delText>
        </w:r>
      </w:del>
      <w:del w:id="796" w:author="PR Preview" w:date="2026-01-01T00:00:00Z">
        <w:r>
          <w:delText xml:space="preserve"> </w:delText>
        </w:r>
      </w:del>
      <w:hyperlink w:anchor="def-training-set">
        <w:del w:id="79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79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is its mean</w:delText>
        </w:r>
      </w:del>
      <w:del w:id="801" w:author="PR Preview" w:date="2026-01-01T00:00:00Z">
        <w:r>
          <w:delText xml:space="preserve"> </w:delText>
        </w:r>
      </w:del>
      <w:hyperlink w:anchor="def-observation-loss">
        <w:del w:id="802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803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on the</w:delText>
        </w:r>
      </w:del>
      <w:del w:id="806" w:author="PR Preview" w:date="2026-01-01T00:00:00Z">
        <w:r>
          <w:delText xml:space="preserve"> </w:delText>
        </w:r>
      </w:del>
      <w:hyperlink w:anchor="def-test-set">
        <w:del w:id="807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808" w:author="PR Preview" w:date="2026-01-01T00:00:00Z">
        <w:r>
          <w:delText xml:space="preserve">, indexed by</w:delText>
        </w:r>
      </w:del>
      <w:del w:id="80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810" w:author="PR Preview" w:date="2026-01-01T00:00:00Z">
        <w:r>
          <w:delText xml:space="preserve">:</w:delText>
        </w:r>
      </w:del>
    </w:p>
    <w:p>
      <w:pPr>
        <w:pStyle w:val="FirstParagraph"/>
      </w:pPr>
      <w:ins w:id="811" w:author="PR Preview" w:date="2026-01-01T00:00:00Z">
        <w:r>
          <w:rPr>
            <w:b/>
            <w:bCs/>
          </w:rPr>
          <w:t xml:space="preserve">Definition 29 (Test error)</w:t>
        </w:r>
      </w:ins>
      <w:ins w:id="812" w:author="PR Preview" w:date="2026-01-01T00:00:00Z">
        <w:r>
          <w:t xml:space="preserve"> </w:t>
        </w:r>
      </w:ins>
      <w:ins w:id="813" w:author="PR Preview" w:date="2026-01-01T00:00:00Z">
        <w:r>
          <w:t xml:space="preserve">The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rPr>
            <w:b/>
            <w:bCs/>
          </w:rPr>
          <w:t xml:space="preserve">test error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of a</w:t>
        </w:r>
      </w:ins>
      <w:ins w:id="818" w:author="PR Preview" w:date="2026-01-01T00:00:00Z">
        <w:r>
          <w:t xml:space="preserve"> </w:t>
        </w:r>
      </w:ins>
      <w:hyperlink w:anchor="def-prediction-rule">
        <w:ins w:id="819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82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fitted to a</w:t>
        </w:r>
      </w:ins>
      <w:ins w:id="823" w:author="PR Preview" w:date="2026-01-01T00:00:00Z">
        <w:r>
          <w:t xml:space="preserve"> </w:t>
        </w:r>
      </w:ins>
      <w:hyperlink w:anchor="def-training-set">
        <w:ins w:id="82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is its sample mean</w:t>
        </w:r>
      </w:ins>
      <w:ins w:id="828" w:author="PR Preview" w:date="2026-01-01T00:00:00Z">
        <w:r>
          <w:t xml:space="preserve"> </w:t>
        </w:r>
      </w:ins>
      <w:hyperlink w:anchor="def-observation-loss">
        <w:ins w:id="829" w:author="PR Preview" w:date="2026-01-01T00:00:00Z">
          <w:r>
            <w:rPr>
              <w:rStyle w:val="Hyperlink"/>
            </w:rPr>
            <w:t xml:space="preserve">loss</w:t>
          </w:r>
        </w:ins>
      </w:hyperlink>
      <w:ins w:id="830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on the</w:t>
        </w:r>
      </w:ins>
      <w:ins w:id="833" w:author="PR Preview" w:date="2026-01-01T00:00:00Z">
        <w:r>
          <w:t xml:space="preserve"> </w:t>
        </w:r>
      </w:ins>
      <w:hyperlink w:anchor="def-test-set">
        <w:ins w:id="834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835" w:author="PR Preview" w:date="2026-01-01T00:00:00Z">
        <w:r>
          <w:t xml:space="preserve">, indexed by</w:t>
        </w:r>
      </w:ins>
      <w:ins w:id="83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837" w:author="PR Preview" w:date="2026-01-01T00:00:00Z">
        <w:r>
          <w:t xml:space="preserve">:</w:t>
        </w:r>
      </w:ins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del w:id="838" w:author="PR Preview" w:date="2026-01-01T00:00:00Z">
        <w:r>
          <w:delText xml:space="preserve">Each definition holds for any</w:delText>
        </w:r>
      </w:del>
      <w:del w:id="839" w:author="PR Preview" w:date="2026-01-01T00:00:00Z">
        <w:r>
          <w:delText xml:space="preserve"> </w:delText>
        </w:r>
      </w:del>
      <w:hyperlink w:anchor="def-observation-loss">
        <w:del w:id="840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841" w:author="PR Preview" w:date="2026-01-01T00:00:00Z">
        <w:r>
          <w:delText xml:space="preserve">.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Under squared-error loss, they are mean squared errors;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under absolute-error loss, they are mean absolute errors.</w:delText>
        </w:r>
      </w:del>
    </w:p>
    <w:p>
      <w:pPr>
        <w:pStyle w:val="BodyText"/>
      </w:pPr>
      <w:del w:id="846" w:author="PR Preview" w:date="2026-01-01T00:00:00Z">
        <w:r>
          <w:rPr>
            <w:b/>
            <w:bCs/>
          </w:rPr>
          <w:delText xml:space="preserve">Example 9 (Numerical example)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This example (</w:delText>
        </w:r>
      </w:del>
      <w:hyperlink w:anchor="exm-train-validation-test-split">
        <w:del w:id="849" w:author="PR Preview" w:date="2026-01-01T00:00:00Z">
          <w:r>
            <w:rPr>
              <w:rStyle w:val="Hyperlink"/>
            </w:rPr>
            <w:delText xml:space="preserve">Example 9</w:delText>
          </w:r>
        </w:del>
      </w:hyperlink>
      <w:del w:id="850" w:author="PR Preview" w:date="2026-01-01T00:00:00Z">
        <w:r>
          <w:delText xml:space="preserve">)</w:delText>
        </w:r>
      </w:del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uses R’s built-in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rPr>
            <w:rStyle w:val="VerbatimChar"/>
          </w:rPr>
          <w:delText xml:space="preserve">mtcars</w:delText>
        </w:r>
      </w:del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dataset</w:delText>
        </w:r>
      </w:del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cars)</w:delText>
        </w:r>
      </w:del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to predict fuel efficiency (</w:delText>
        </w:r>
      </w:del>
      <w:del w:id="863" w:author="PR Preview" w:date="2026-01-01T00:00:00Z">
        <w:r>
          <w:rPr>
            <w:rStyle w:val="VerbatimChar"/>
          </w:rPr>
          <w:delText xml:space="preserve">mpg</w:delText>
        </w:r>
      </w:del>
      <w:del w:id="864" w:author="PR Preview" w:date="2026-01-01T00:00:00Z">
        <w:r>
          <w:delText xml:space="preserve">)</w:delText>
        </w:r>
      </w:del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from vehicle weight (</w:delText>
        </w:r>
      </w:del>
      <w:del w:id="867" w:author="PR Preview" w:date="2026-01-01T00:00:00Z">
        <w:r>
          <w:rPr>
            <w:rStyle w:val="VerbatimChar"/>
          </w:rPr>
          <w:delText xml:space="preserve">wt</w:delText>
        </w:r>
      </w:del>
      <w:del w:id="868" w:author="PR Preview" w:date="2026-01-01T00:00:00Z">
        <w:r>
          <w:delText xml:space="preserve">).</w:delText>
        </w:r>
      </w:del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It uses one random split</w:delText>
        </w:r>
      </w:del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to compare linear,</w:delText>
        </w:r>
      </w:del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quadratic,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cubic,</w:delText>
        </w:r>
      </w:del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and quartic models</w:delText>
        </w:r>
      </w:del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(</w:delText>
        </w:r>
      </w:del>
      <w:del w:id="881" w:author="PR Preview" w:date="2026-01-01T00:00:00Z">
        <w:r>
          <w:rPr>
            <w:rStyle w:val="VerbatimChar"/>
          </w:rPr>
          <w:delText xml:space="preserve">mpg ~ wt</w:delText>
        </w:r>
      </w:del>
      <w:del w:id="882" w:author="PR Preview" w:date="2026-01-01T00:00:00Z">
        <w:r>
          <w:delText xml:space="preserve">,</w:delText>
        </w:r>
      </w:del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rPr>
            <w:rStyle w:val="VerbatimChar"/>
          </w:rPr>
          <w:delText xml:space="preserve">mpg ~ wt + I(wt^2)</w:delText>
        </w:r>
      </w:del>
      <w:del w:id="885" w:author="PR Preview" w:date="2026-01-01T00:00:00Z">
        <w:r>
          <w:delText xml:space="preserve">,</w:delText>
        </w:r>
      </w:del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888" w:author="PR Preview" w:date="2026-01-01T00:00:00Z">
        <w:r>
          <w:delText xml:space="preserve">,</w:delText>
        </w:r>
      </w:del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and</w:delText>
        </w:r>
      </w:del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893" w:author="PR Preview" w:date="2026-01-01T00:00:00Z">
        <w:r>
          <w:delText xml:space="preserve">)</w:delText>
        </w:r>
      </w:del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on a validation set,</w:delText>
        </w:r>
      </w:del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then reports the chosen model’s test RMSE</w:delText>
        </w:r>
      </w:del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on untouched test data</w:delText>
        </w:r>
      </w:del>
      <w:del w:id="900" w:author="PR Preview" w:date="2026-01-01T00:00:00Z">
        <w:r>
          <w:delText xml:space="preserve"> </w:delText>
        </w:r>
      </w:del>
      <w:del w:id="901" w:author="PR Preview" w:date="2026-01-01T00:00:00Z">
        <w:r>
          <w:delText xml:space="preserve">(James et al. 2021, 213)</w:delText>
        </w:r>
      </w:del>
      <w:del w:id="902" w:author="PR Preview" w:date="2026-01-01T00:00:00Z">
        <w:r>
          <w:delText xml:space="preserve">.</w:delText>
        </w:r>
      </w:del>
    </w:p>
    <w:p>
      <w:pPr>
        <w:pStyle w:val="BodyText"/>
      </w:pPr>
      <w:ins w:id="903" w:author="PR Preview" w:date="2026-01-01T00:00:00Z">
        <w:r>
          <w:t xml:space="preserve">Each definition holds for any</w:t>
        </w:r>
      </w:ins>
      <w:ins w:id="904" w:author="PR Preview" w:date="2026-01-01T00:00:00Z">
        <w:r>
          <w:t xml:space="preserve"> </w:t>
        </w:r>
      </w:ins>
      <w:hyperlink w:anchor="def-observation-loss">
        <w:ins w:id="905" w:author="PR Preview" w:date="2026-01-01T00:00:00Z">
          <w:r>
            <w:rPr>
              <w:rStyle w:val="Hyperlink"/>
            </w:rPr>
            <w:t xml:space="preserve">loss</w:t>
          </w:r>
        </w:ins>
      </w:hyperlink>
      <w:ins w:id="906" w:author="PR Preview" w:date="2026-01-01T00:00:00Z">
        <w:r>
          <w:t xml:space="preserve">.</w:t>
        </w:r>
      </w:ins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Under squared-error loss, they are sample mean squared errors;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under absolute-error loss, they are sample mean absolute errors.</w:t>
        </w:r>
      </w:ins>
    </w:p>
    <w:bookmarkEnd w:id="139"/>
    <w:bookmarkStart w:id="162" w:name="exm-train-validation-test-split"/>
    <w:p>
      <w:pPr>
        <w:pStyle w:val="BodyText"/>
      </w:pPr>
      <w:ins w:id="911" w:author="PR Preview" w:date="2026-01-01T00:00:00Z">
        <w:r>
          <w:rPr>
            <w:b/>
            <w:bCs/>
          </w:rPr>
          <w:t xml:space="preserve">Example 9 (Numerical example)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This example (</w:t>
        </w:r>
      </w:ins>
      <w:hyperlink w:anchor="exm-train-validation-test-split">
        <w:ins w:id="914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915" w:author="PR Preview" w:date="2026-01-01T00:00:00Z">
        <w:r>
          <w:t xml:space="preserve">)</w:t>
        </w:r>
      </w:ins>
      <w:ins w:id="916" w:author="PR Preview" w:date="2026-01-01T00:00:00Z">
        <w:r>
          <w:t xml:space="preserve"> </w:t>
        </w:r>
      </w:ins>
      <w:ins w:id="917" w:author="PR Preview" w:date="2026-01-01T00:00:00Z">
        <w:r>
          <w:t xml:space="preserve">uses R’s built-in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rPr>
            <w:rStyle w:val="VerbatimChar"/>
          </w:rPr>
          <w:t xml:space="preserve">mtcars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dataset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cars)</w:t>
        </w:r>
      </w:ins>
      <w:ins w:id="926" w:author="PR Preview" w:date="2026-01-01T00:00:00Z">
        <w:r>
          <w:t xml:space="preserve"> </w:t>
        </w:r>
      </w:ins>
      <w:ins w:id="927" w:author="PR Preview" w:date="2026-01-01T00:00:00Z">
        <w:r>
          <w:t xml:space="preserve">to predict fuel efficiency (</w:t>
        </w:r>
      </w:ins>
      <w:ins w:id="928" w:author="PR Preview" w:date="2026-01-01T00:00:00Z">
        <w:r>
          <w:rPr>
            <w:rStyle w:val="VerbatimChar"/>
          </w:rPr>
          <w:t xml:space="preserve">mpg</w:t>
        </w:r>
      </w:ins>
      <w:ins w:id="929" w:author="PR Preview" w:date="2026-01-01T00:00:00Z">
        <w:r>
          <w:t xml:space="preserve">)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from vehicle weight (</w:t>
        </w:r>
      </w:ins>
      <w:ins w:id="932" w:author="PR Preview" w:date="2026-01-01T00:00:00Z">
        <w:r>
          <w:rPr>
            <w:rStyle w:val="VerbatimChar"/>
          </w:rPr>
          <w:t xml:space="preserve">wt</w:t>
        </w:r>
      </w:ins>
      <w:ins w:id="933" w:author="PR Preview" w:date="2026-01-01T00:00:00Z">
        <w:r>
          <w:t xml:space="preserve">).</w:t>
        </w:r>
      </w:ins>
      <w:ins w:id="934" w:author="PR Preview" w:date="2026-01-01T00:00:00Z">
        <w:r>
          <w:t xml:space="preserve"> </w:t>
        </w:r>
      </w:ins>
      <w:ins w:id="935" w:author="PR Preview" w:date="2026-01-01T00:00:00Z">
        <w:r>
          <w:t xml:space="preserve">It uses one random split</w:t>
        </w:r>
      </w:ins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to compare linear,</w:t>
        </w:r>
      </w:ins>
      <w:ins w:id="938" w:author="PR Preview" w:date="2026-01-01T00:00:00Z">
        <w:r>
          <w:t xml:space="preserve"> </w:t>
        </w:r>
      </w:ins>
      <w:ins w:id="939" w:author="PR Preview" w:date="2026-01-01T00:00:00Z">
        <w:r>
          <w:t xml:space="preserve">quadratic,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cubic,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and quartic models</w:t>
        </w:r>
      </w:ins>
      <w:ins w:id="944" w:author="PR Preview" w:date="2026-01-01T00:00:00Z">
        <w:r>
          <w:t xml:space="preserve"> </w:t>
        </w:r>
      </w:ins>
      <w:ins w:id="945" w:author="PR Preview" w:date="2026-01-01T00:00:00Z">
        <w:r>
          <w:t xml:space="preserve">(</w:t>
        </w:r>
      </w:ins>
      <w:ins w:id="946" w:author="PR Preview" w:date="2026-01-01T00:00:00Z">
        <w:r>
          <w:rPr>
            <w:rStyle w:val="VerbatimChar"/>
          </w:rPr>
          <w:t xml:space="preserve">mpg ~ wt</w:t>
        </w:r>
      </w:ins>
      <w:ins w:id="947" w:author="PR Preview" w:date="2026-01-01T00:00:00Z">
        <w:r>
          <w:t xml:space="preserve">,</w:t>
        </w:r>
      </w:ins>
      <w:ins w:id="948" w:author="PR Preview" w:date="2026-01-01T00:00:00Z">
        <w:r>
          <w:t xml:space="preserve"> </w:t>
        </w:r>
      </w:ins>
      <w:ins w:id="949" w:author="PR Preview" w:date="2026-01-01T00:00:00Z">
        <w:r>
          <w:rPr>
            <w:rStyle w:val="VerbatimChar"/>
          </w:rPr>
          <w:t xml:space="preserve">mpg ~ wt + I(wt^2)</w:t>
        </w:r>
      </w:ins>
      <w:ins w:id="950" w:author="PR Preview" w:date="2026-01-01T00:00:00Z">
        <w:r>
          <w:t xml:space="preserve">,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rPr>
            <w:rStyle w:val="VerbatimChar"/>
          </w:rPr>
          <w:t xml:space="preserve">mpg ~ wt + I(wt^2) + I(wt^3)</w:t>
        </w:r>
      </w:ins>
      <w:ins w:id="953" w:author="PR Preview" w:date="2026-01-01T00:00:00Z">
        <w:r>
          <w:t xml:space="preserve">,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and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958" w:author="PR Preview" w:date="2026-01-01T00:00:00Z">
        <w:r>
          <w:t xml:space="preserve">)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on a validation set,</w:t>
        </w:r>
      </w:ins>
      <w:ins w:id="961" w:author="PR Preview" w:date="2026-01-01T00:00:00Z">
        <w:r>
          <w:t xml:space="preserve"> </w:t>
        </w:r>
      </w:ins>
      <w:ins w:id="962" w:author="PR Preview" w:date="2026-01-01T00:00:00Z">
        <w:r>
          <w:t xml:space="preserve">then reports the chosen model’s test sRMSE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on untouched test data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(James et al. 2021, 213)</w:t>
        </w:r>
      </w:ins>
      <w:ins w:id="967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del w:id="968" w:author="PR Preview" w:date="2026-01-01T00:00:00Z">
        <w:r>
          <w:delText xml:space="preserve">The chosen model is</w:delText>
        </w:r>
      </w:del>
      <w:del w:id="969" w:author="PR Preview" w:date="2026-01-01T00:00:00Z">
        <w:r>
          <w:delText xml:space="preserve"> </w:delText>
        </w:r>
      </w:del>
      <w:del w:id="970" w:author="PR Preview" w:date="2026-01-01T00:00:00Z">
        <w:r>
          <w:delText xml:space="preserve">the linear model,</w:delText>
        </w:r>
      </w:del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because it has the lowest validation RMSE of the four.</w:delText>
        </w:r>
      </w:del>
      <w:del w:id="973" w:author="PR Preview" w:date="2026-01-01T00:00:00Z">
        <w:r>
          <w:delText xml:space="preserve"> </w:delText>
        </w:r>
      </w:del>
      <w:del w:id="974" w:author="PR Preview" w:date="2026-01-01T00:00:00Z">
        <w:r>
          <w:delText xml:space="preserve">This split uses different cars from</w:delText>
        </w:r>
      </w:del>
      <w:del w:id="975" w:author="PR Preview" w:date="2026-01-01T00:00:00Z">
        <w:r>
          <w:delText xml:space="preserve"> </w:delText>
        </w:r>
      </w:del>
      <w:hyperlink w:anchor="exr-overfitting">
        <w:del w:id="976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977" w:author="PR Preview" w:date="2026-01-01T00:00:00Z">
        <w:r>
          <w:delText xml:space="preserve">,</w:delText>
        </w:r>
      </w:del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and its validation set has only 6 cars,</w:delText>
        </w:r>
      </w:del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so the model it picks can differ from the one chosen there.</w:delText>
        </w:r>
      </w:del>
    </w:p>
    <w:p>
      <w:pPr>
        <w:pStyle w:val="FirstParagraph"/>
      </w:pPr>
      <w:ins w:id="982" w:author="PR Preview" w:date="2026-01-01T00:00:00Z">
        <w:r>
          <w:t xml:space="preserve">The chosen model is</w:t>
        </w:r>
      </w:ins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the linear model,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because it has the lowest validation sRMSE of the four.</w:t>
        </w:r>
      </w:ins>
      <w:ins w:id="987" w:author="PR Preview" w:date="2026-01-01T00:00:00Z">
        <w:r>
          <w:t xml:space="preserve"> </w:t>
        </w:r>
      </w:ins>
      <w:ins w:id="988" w:author="PR Preview" w:date="2026-01-01T00:00:00Z">
        <w:r>
          <w:t xml:space="preserve">This split uses different cars from</w:t>
        </w:r>
      </w:ins>
      <w:ins w:id="989" w:author="PR Preview" w:date="2026-01-01T00:00:00Z">
        <w:r>
          <w:t xml:space="preserve"> </w:t>
        </w:r>
      </w:ins>
      <w:hyperlink w:anchor="exr-overfitting">
        <w:ins w:id="99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991" w:author="PR Preview" w:date="2026-01-01T00:00:00Z">
        <w:r>
          <w:t xml:space="preserve">,</w:t>
        </w:r>
      </w:ins>
      <w:ins w:id="992" w:author="PR Preview" w:date="2026-01-01T00:00:00Z">
        <w:r>
          <w:t xml:space="preserve"> </w:t>
        </w:r>
      </w:ins>
      <w:ins w:id="993" w:author="PR Preview" w:date="2026-01-01T00:00:00Z">
        <w:r>
          <w:t xml:space="preserve">and its validation set has only 6 cars,</w:t>
        </w:r>
      </w:ins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so the model it picks can differ from the one chosen there.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del w:id="996" w:author="PR Preview" w:date="2026-01-01T00:00:00Z">
        <w:r>
          <w:rPr>
            <w:b/>
            <w:bCs/>
          </w:rPr>
          <w:delText xml:space="preserve">Definition 35 (Cross-validation estimate)</w:delText>
        </w:r>
      </w:del>
      <w:del w:id="997" w:author="PR Preview" w:date="2026-01-01T00:00:00Z">
        <w:r>
          <w:delText xml:space="preserve"> </w:delText>
        </w:r>
      </w:del>
      <w:del w:id="998" w:author="PR Preview" w:date="2026-01-01T00:00:00Z">
        <w:r>
          <w:delText xml:space="preserve">The</w:delText>
        </w:r>
      </w:del>
      <w:del w:id="999" w:author="PR Preview" w:date="2026-01-01T00:00:00Z">
        <w:r>
          <w:delText xml:space="preserve"> </w:delText>
        </w:r>
      </w:del>
      <m:oMath>
        <m:r>
          <m:t>k</m:t>
        </m:r>
      </m:oMath>
      <w:del w:id="1000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100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is the</w:delText>
        </w:r>
      </w:del>
      <w:del w:id="1004" w:author="PR Preview" w:date="2026-01-01T00:00:00Z">
        <w:r>
          <w:delText xml:space="preserve"> </w:delText>
        </w:r>
      </w:del>
      <w:hyperlink r:id="rId43">
        <w:del w:id="1005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006" w:author="PR Preview" w:date="2026-01-01T00:00:00Z">
        <w:r>
          <w:delText xml:space="preserve"> </w:delText>
        </w:r>
      </w:del>
      <w:del w:id="1007" w:author="PR Preview" w:date="2026-01-01T00:00:00Z">
        <w:r>
          <w:delText xml:space="preserve">of the predictions that each observation</w:delText>
        </w:r>
      </w:del>
      <w:del w:id="100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of the training set receives</w:delText>
        </w:r>
      </w:del>
      <w:del w:id="1011" w:author="PR Preview" w:date="2026-01-01T00:00:00Z">
        <w:r>
          <w:delText xml:space="preserve"> </w:delText>
        </w:r>
      </w:del>
      <w:del w:id="1012" w:author="PR Preview" w:date="2026-01-01T00:00:00Z">
        <w:r>
          <w:delText xml:space="preserve">from the</w:delText>
        </w:r>
      </w:del>
      <w:del w:id="1013" w:author="PR Preview" w:date="2026-01-01T00:00:00Z">
        <w:r>
          <w:delText xml:space="preserve"> </w:delText>
        </w:r>
      </w:del>
      <w:hyperlink w:anchor="def-fold-out-rule">
        <w:del w:id="1014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of its</w:delText>
        </w:r>
      </w:del>
      <w:del w:id="1017" w:author="PR Preview" w:date="2026-01-01T00:00:00Z">
        <w:r>
          <w:delText xml:space="preserve"> </w:delText>
        </w:r>
      </w:del>
      <w:hyperlink w:anchor="def-fold-assignment">
        <w:del w:id="1018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101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1020" w:author="PR Preview" w:date="2026-01-01T00:00:00Z">
        <w:r>
          <w:delText xml:space="preserve"> </w:delText>
        </w:r>
      </w:del>
      <w:del w:id="1021" w:author="PR Preview" w:date="2026-01-01T00:00:00Z">
        <w:r>
          <w:delText xml:space="preserve">in</w:delText>
        </w:r>
      </w:del>
      <w:del w:id="1022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1023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1024" w:author="PR Preview" w:date="2026-01-01T00:00:00Z">
        <w:r>
          <w:delText xml:space="preserve">:</w:delText>
        </w:r>
      </w:del>
    </w:p>
    <w:p>
      <w:pPr>
        <w:pStyle w:val="BodyText"/>
      </w:pPr>
      <w:ins w:id="1025" w:author="PR Preview" w:date="2026-01-01T00:00:00Z">
        <w:r>
          <w:rPr>
            <w:b/>
            <w:bCs/>
          </w:rPr>
          <w:t xml:space="preserve">Definition 35 (Cross-validation estimate)</w:t>
        </w:r>
      </w:ins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The</w:t>
        </w:r>
      </w:ins>
      <w:ins w:id="1028" w:author="PR Preview" w:date="2026-01-01T00:00:00Z">
        <w:r>
          <w:t xml:space="preserve"> </w:t>
        </w:r>
      </w:ins>
      <m:oMath>
        <m:r>
          <m:t>k</m:t>
        </m:r>
      </m:oMath>
      <w:ins w:id="1029" w:author="PR Preview" w:date="2026-01-01T00:00:00Z">
        <w:r>
          <w:rPr>
            <w:b/>
            <w:bCs/>
          </w:rPr>
          <w:t xml:space="preserve">-fold cross-validation estimate</w:t>
        </w:r>
      </w:ins>
      <w:ins w:id="103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is the</w:t>
        </w:r>
      </w:ins>
      <w:ins w:id="1033" w:author="PR Preview" w:date="2026-01-01T00:00:00Z">
        <w:r>
          <w:t xml:space="preserve"> </w:t>
        </w:r>
      </w:ins>
      <w:hyperlink r:id="rId43">
        <w:ins w:id="1034" w:author="PR Preview" w:date="2026-01-01T00:00:00Z">
          <w:r>
            <w:rPr>
              <w:rStyle w:val="Hyperlink"/>
            </w:rPr>
            <w:t xml:space="preserve">sMSE</w:t>
          </w:r>
        </w:ins>
      </w:hyperlink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of the predictions that each observation</w:t>
        </w:r>
      </w:ins>
      <w:ins w:id="103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1038" w:author="PR Preview" w:date="2026-01-01T00:00:00Z">
        <w:r>
          <w:t xml:space="preserve"> </w:t>
        </w:r>
      </w:ins>
      <w:ins w:id="1039" w:author="PR Preview" w:date="2026-01-01T00:00:00Z">
        <w:r>
          <w:t xml:space="preserve">of the training set receives</w:t>
        </w:r>
      </w:ins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from the</w:t>
        </w:r>
      </w:ins>
      <w:ins w:id="1042" w:author="PR Preview" w:date="2026-01-01T00:00:00Z">
        <w:r>
          <w:t xml:space="preserve"> </w:t>
        </w:r>
      </w:ins>
      <w:hyperlink w:anchor="def-fold-out-rule">
        <w:ins w:id="1043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1044" w:author="PR Preview" w:date="2026-01-01T00:00:00Z">
        <w:r>
          <w:t xml:space="preserve"> </w:t>
        </w:r>
      </w:ins>
      <w:ins w:id="1045" w:author="PR Preview" w:date="2026-01-01T00:00:00Z">
        <w:r>
          <w:t xml:space="preserve">of its</w:t>
        </w:r>
      </w:ins>
      <w:ins w:id="1046" w:author="PR Preview" w:date="2026-01-01T00:00:00Z">
        <w:r>
          <w:t xml:space="preserve"> </w:t>
        </w:r>
      </w:ins>
      <w:hyperlink w:anchor="def-fold-assignment">
        <w:ins w:id="1047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104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in</w:t>
        </w:r>
      </w:ins>
      <w:ins w:id="105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105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1053" w:author="PR Preview" w:date="2026-01-01T00:00:00Z">
        <w:r>
          <w:t xml:space="preserve">:</w:t>
        </w:r>
      </w:ins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del w:id="1054" w:author="PR Preview" w:date="2026-01-01T00:00:00Z">
        <w:r>
          <w:rPr>
            <w:b/>
            <w:bCs/>
          </w:rPr>
          <w:delText xml:space="preserve">Definition 36 (Fold mean squared error)</w:delText>
        </w:r>
      </w:del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The</w:delText>
        </w:r>
      </w:del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rPr>
            <w:b/>
            <w:bCs/>
          </w:rPr>
          <w:delText xml:space="preserve">fold mean squared error</w:delText>
        </w:r>
      </w:del>
      <w:del w:id="105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of</w:delText>
        </w:r>
      </w:del>
      <w:del w:id="1062" w:author="PR Preview" w:date="2026-01-01T00:00:00Z">
        <w:r>
          <w:delText xml:space="preserve"> </w:delText>
        </w:r>
      </w:del>
      <w:hyperlink w:anchor="def-folds">
        <w:del w:id="106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06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1065" w:author="PR Preview" w:date="2026-01-01T00:00:00Z">
        <w:r>
          <w:delText xml:space="preserve"> </w:delText>
        </w:r>
      </w:del>
      <w:del w:id="1066" w:author="PR Preview" w:date="2026-01-01T00:00:00Z">
        <w:r>
          <w:delText xml:space="preserve">is the</w:delText>
        </w:r>
      </w:del>
      <w:del w:id="1067" w:author="PR Preview" w:date="2026-01-01T00:00:00Z">
        <w:r>
          <w:delText xml:space="preserve"> </w:delText>
        </w:r>
      </w:del>
      <w:hyperlink r:id="rId43">
        <w:del w:id="1068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069" w:author="PR Preview" w:date="2026-01-01T00:00:00Z">
        <w:r>
          <w:delText xml:space="preserve"> </w:delText>
        </w:r>
      </w:del>
      <w:del w:id="1070" w:author="PR Preview" w:date="2026-01-01T00:00:00Z">
        <w:r>
          <w:delText xml:space="preserve">of the</w:delText>
        </w:r>
      </w:del>
      <w:del w:id="1071" w:author="PR Preview" w:date="2026-01-01T00:00:00Z">
        <w:r>
          <w:delText xml:space="preserve"> </w:delText>
        </w:r>
      </w:del>
      <w:hyperlink w:anchor="def-fold-out-rule">
        <w:del w:id="1072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1073" w:author="PR Preview" w:date="2026-01-01T00:00:00Z">
        <w:r>
          <w:delText xml:space="preserve">’s predictions</w:delText>
        </w:r>
      </w:del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for the</w:delText>
        </w:r>
      </w:del>
      <w:del w:id="1076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(</w:delText>
        </w:r>
      </w:del>
      <w:hyperlink w:anchor="def-fold-size">
        <w:del w:id="1079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1080" w:author="PR Preview" w:date="2026-01-01T00:00:00Z">
        <w:r>
          <w:delText xml:space="preserve">) observations in that fold:</w:delText>
        </w:r>
      </w:del>
    </w:p>
    <w:p>
      <w:pPr>
        <w:pStyle w:val="BodyText"/>
      </w:pPr>
      <w:ins w:id="1081" w:author="PR Preview" w:date="2026-01-01T00:00:00Z">
        <w:r>
          <w:rPr>
            <w:b/>
            <w:bCs/>
          </w:rPr>
          <w:t xml:space="preserve">Definition 36 (Fold mean squared error)</w:t>
        </w:r>
      </w:ins>
      <w:ins w:id="1082" w:author="PR Preview" w:date="2026-01-01T00:00:00Z">
        <w:r>
          <w:t xml:space="preserve"> </w:t>
        </w:r>
      </w:ins>
      <w:ins w:id="1083" w:author="PR Preview" w:date="2026-01-01T00:00:00Z">
        <w:r>
          <w:t xml:space="preserve">The</w:t>
        </w:r>
      </w:ins>
      <w:ins w:id="1084" w:author="PR Preview" w:date="2026-01-01T00:00:00Z">
        <w:r>
          <w:t xml:space="preserve"> </w:t>
        </w:r>
      </w:ins>
      <w:ins w:id="1085" w:author="PR Preview" w:date="2026-01-01T00:00:00Z">
        <w:r>
          <w:rPr>
            <w:b/>
            <w:bCs/>
          </w:rPr>
          <w:t xml:space="preserve">fold mean squared error</w:t>
        </w:r>
      </w:ins>
      <w:ins w:id="108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of</w:t>
        </w:r>
      </w:ins>
      <w:ins w:id="1089" w:author="PR Preview" w:date="2026-01-01T00:00:00Z">
        <w:r>
          <w:t xml:space="preserve"> </w:t>
        </w:r>
      </w:ins>
      <w:hyperlink w:anchor="def-folds">
        <w:ins w:id="109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09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is the</w:t>
        </w:r>
      </w:ins>
      <w:ins w:id="1094" w:author="PR Preview" w:date="2026-01-01T00:00:00Z">
        <w:r>
          <w:t xml:space="preserve"> </w:t>
        </w:r>
      </w:ins>
      <w:hyperlink r:id="rId43">
        <w:ins w:id="1095" w:author="PR Preview" w:date="2026-01-01T00:00:00Z">
          <w:r>
            <w:rPr>
              <w:rStyle w:val="Hyperlink"/>
            </w:rPr>
            <w:t xml:space="preserve">sMSE</w:t>
          </w:r>
        </w:ins>
      </w:hyperlink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of the</w:t>
        </w:r>
      </w:ins>
      <w:ins w:id="1098" w:author="PR Preview" w:date="2026-01-01T00:00:00Z">
        <w:r>
          <w:t xml:space="preserve"> </w:t>
        </w:r>
      </w:ins>
      <w:hyperlink w:anchor="def-fold-out-rule">
        <w:ins w:id="1099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1100" w:author="PR Preview" w:date="2026-01-01T00:00:00Z">
        <w:r>
          <w:t xml:space="preserve">’s predictions</w:t>
        </w:r>
      </w:ins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for the</w:t>
        </w:r>
      </w:ins>
      <w:ins w:id="1103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(</w:t>
        </w:r>
      </w:ins>
      <w:hyperlink w:anchor="def-fold-size">
        <w:ins w:id="1106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1107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del w:id="1108" w:author="PR Preview" w:date="2026-01-01T00:00:00Z">
        <w:r>
          <w:delText xml:space="preserve">When every</w:delText>
        </w:r>
      </w:del>
      <w:del w:id="1109" w:author="PR Preview" w:date="2026-01-01T00:00:00Z">
        <w:r>
          <w:delText xml:space="preserve"> </w:delText>
        </w:r>
      </w:del>
      <w:hyperlink w:anchor="def-folds">
        <w:del w:id="111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1111" w:author="PR Preview" w:date="2026-01-01T00:00:00Z">
        <w:r>
          <w:delText xml:space="preserve"> </w:delText>
        </w:r>
      </w:del>
      <w:del w:id="1112" w:author="PR Preview" w:date="2026-01-01T00:00:00Z">
        <w:r>
          <w:delText xml:space="preserve">has</w:delText>
        </w:r>
      </w:del>
      <w:del w:id="1113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observations,</w:delText>
        </w:r>
      </w:del>
      <w:del w:id="111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is also the average of the</w:delText>
        </w:r>
      </w:del>
      <w:del w:id="1119" w:author="PR Preview" w:date="2026-01-01T00:00:00Z">
        <w:r>
          <w:delText xml:space="preserve"> </w:delText>
        </w:r>
      </w:del>
      <m:oMath>
        <m:r>
          <m:t>k</m:t>
        </m:r>
      </m:oMath>
      <w:del w:id="1120" w:author="PR Preview" w:date="2026-01-01T00:00:00Z">
        <w:r>
          <w:delText xml:space="preserve"> </w:delText>
        </w:r>
      </w:del>
      <w:hyperlink w:anchor="def-fold-mse">
        <w:del w:id="1121" w:author="PR Preview" w:date="2026-01-01T00:00:00Z">
          <w:r>
            <w:rPr>
              <w:rStyle w:val="Hyperlink"/>
            </w:rPr>
            <w:delText xml:space="preserve">fold mean squared errors</w:delText>
          </w:r>
        </w:del>
      </w:hyperlink>
      <w:del w:id="112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del w:id="1123" w:author="PR Preview" w:date="2026-01-01T00:00:00Z">
        <w:r>
          <w:delText xml:space="preserve">,</w:delText>
        </w:r>
      </w:del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the form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James et al. (2021, sec. 5.1.3)</w:delText>
        </w:r>
      </w:del>
      <w:del w:id="1128" w:author="PR Preview" w:date="2026-01-01T00:00:00Z">
        <w:r>
          <w:delText xml:space="preserve"> </w:delText>
        </w:r>
      </w:del>
      <w:del w:id="1129" w:author="PR Preview" w:date="2026-01-01T00:00:00Z">
        <w:r>
          <w:delText xml:space="preserve">use.</w:delText>
        </w:r>
      </w:del>
    </w:p>
    <w:p>
      <w:pPr>
        <w:pStyle w:val="BodyText"/>
      </w:pPr>
      <w:ins w:id="1130" w:author="PR Preview" w:date="2026-01-01T00:00:00Z">
        <w:r>
          <w:t xml:space="preserve">When every</w:t>
        </w:r>
      </w:ins>
      <w:ins w:id="1131" w:author="PR Preview" w:date="2026-01-01T00:00:00Z">
        <w:r>
          <w:t xml:space="preserve"> </w:t>
        </w:r>
      </w:ins>
      <w:hyperlink w:anchor="def-folds">
        <w:ins w:id="1132" w:author="PR Preview" w:date="2026-01-01T00:00:00Z">
          <w:r>
            <w:rPr>
              <w:rStyle w:val="Hyperlink"/>
            </w:rPr>
            <w:t xml:space="preserve">fold</w:t>
          </w:r>
        </w:ins>
      </w:hyperlink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has</w:t>
        </w:r>
      </w:ins>
      <w:ins w:id="1135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observations,</w:t>
        </w:r>
      </w:ins>
      <w:ins w:id="113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is also the average of the</w:t>
        </w:r>
      </w:ins>
      <w:ins w:id="1141" w:author="PR Preview" w:date="2026-01-01T00:00:00Z">
        <w:r>
          <w:t xml:space="preserve"> </w:t>
        </w:r>
      </w:ins>
      <m:oMath>
        <m:r>
          <m:t>k</m:t>
        </m:r>
      </m:oMath>
      <w:ins w:id="1142" w:author="PR Preview" w:date="2026-01-01T00:00:00Z">
        <w:r>
          <w:t xml:space="preserve"> </w:t>
        </w:r>
      </w:ins>
      <w:hyperlink w:anchor="def-fold-mse">
        <w:ins w:id="1143" w:author="PR Preview" w:date="2026-01-01T00:00:00Z">
          <w:r>
            <w:rPr>
              <w:rStyle w:val="Hyperlink"/>
            </w:rPr>
            <w:t xml:space="preserve">fold sMSEs</w:t>
          </w:r>
        </w:ins>
      </w:hyperlink>
      <w:ins w:id="114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ins w:id="1145" w:author="PR Preview" w:date="2026-01-01T00:00:00Z">
        <w:r>
          <w:t xml:space="preserve">,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the form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James et al. (2021, sec. 5.1.3)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use.</w:t>
        </w:r>
      </w:ins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1152" w:author="PR Preview" w:date="2026-01-01T00:00:00Z">
        <w:r>
          <w:delText xml:space="preserve">The same fold assignment is used for every degree,</w:delText>
        </w:r>
      </w:del>
      <w:del w:id="1153" w:author="PR Preview" w:date="2026-01-01T00:00:00Z">
        <w:r>
          <w:delText xml:space="preserve"> </w:delText>
        </w:r>
      </w:del>
      <w:del w:id="1154" w:author="PR Preview" w:date="2026-01-01T00:00:00Z">
        <w:r>
          <w:delText xml:space="preserve">so the degrees are compared on the same splits.</w:delText>
        </w:r>
      </w:del>
      <w:del w:id="1155" w:author="PR Preview" w:date="2026-01-01T00:00:00Z">
        <w:r>
          <w:delText xml:space="preserve"> </w:delText>
        </w:r>
      </w:del>
      <w:del w:id="1156" w:author="PR Preview" w:date="2026-01-01T00:00:00Z">
        <w:r>
          <w:delText xml:space="preserve">The table and figure report the square root of each cross-validation estimate,</w:delText>
        </w:r>
      </w:del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so that it is in the same unit as the training and generalization RMSE of</w:delText>
        </w:r>
      </w:del>
      <w:del w:id="1159" w:author="PR Preview" w:date="2026-01-01T00:00:00Z">
        <w:r>
          <w:delText xml:space="preserve"> </w:delText>
        </w:r>
      </w:del>
      <w:hyperlink w:anchor="exm-train-test-error-simulated">
        <w:del w:id="1160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161" w:author="PR Preview" w:date="2026-01-01T00:00:00Z">
        <w:r>
          <w:delText xml:space="preserve">.</w:delText>
        </w:r>
      </w:del>
    </w:p>
    <w:p>
      <w:pPr>
        <w:pStyle w:val="FirstParagraph"/>
      </w:pPr>
      <w:ins w:id="1162" w:author="PR Preview" w:date="2026-01-01T00:00:00Z">
        <w:r>
          <w:t xml:space="preserve">The same fold assignment is used for every degree,</w:t>
        </w:r>
      </w:ins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so the degrees are compared on the same splits.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The table and figure report the square root of each cross-validation estimate,</w:t>
        </w:r>
      </w:ins>
      <w:ins w:id="1167" w:author="PR Preview" w:date="2026-01-01T00:00:00Z">
        <w:r>
          <w:t xml:space="preserve"> </w:t>
        </w:r>
      </w:ins>
      <w:ins w:id="1168" w:author="PR Preview" w:date="2026-01-01T00:00:00Z">
        <w:r>
          <w:t xml:space="preserve">so that it is in the same unit as the training sRMSE and generalization pRMSE of</w:t>
        </w:r>
      </w:ins>
      <w:ins w:id="1169" w:author="PR Preview" w:date="2026-01-01T00:00:00Z">
        <w:r>
          <w:t xml:space="preserve"> </w:t>
        </w:r>
      </w:ins>
      <w:hyperlink w:anchor="exm-train-test-error-simulated">
        <w:ins w:id="1170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171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del w:id="1172" w:author="PR Preview" w:date="2026-01-01T00:00:00Z">
        <w:r>
          <w:delText xml:space="preserve">The cross-validation estimate is smallest at degree 3,</w:delText>
        </w:r>
      </w:del>
      <w:del w:id="1173" w:author="PR Preview" w:date="2026-01-01T00:00:00Z">
        <w:r>
          <w:delText xml:space="preserve"> </w:delText>
        </w:r>
      </w:del>
      <w:del w:id="1174" w:author="PR Preview" w:date="2026-01-01T00:00:00Z">
        <w:r>
          <w:delText xml:space="preserve">and the estimated generalization error at degree 5.</w:delText>
        </w:r>
      </w:del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Unlike the training error,</w:delText>
        </w:r>
      </w:del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the cross-validation estimate does not keep falling as the degree grows,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so it does not simply reward higher degrees.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It is not an estimate of</w:delText>
        </w:r>
      </w:del>
      <w:del w:id="118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for the fit to all 30 observations, though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(</w:delText>
        </w:r>
      </w:del>
      <w:hyperlink w:anchor="rem-cv-estimate">
        <w:del w:id="1188" w:author="PR Preview" w:date="2026-01-01T00:00:00Z">
          <w:r>
            <w:rPr>
              <w:rStyle w:val="Hyperlink"/>
            </w:rPr>
            <w:delText xml:space="preserve">Remark 26</w:delText>
          </w:r>
        </w:del>
      </w:hyperlink>
      <w:del w:id="1189" w:author="PR Preview" w:date="2026-01-01T00:00:00Z">
        <w:r>
          <w:delText xml:space="preserve">).</w:delText>
        </w:r>
      </w:del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Each of its fits uses only 24 observations.</w:delText>
        </w:r>
      </w:del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At degree 10,</w:delText>
        </w:r>
      </w:del>
      <w:del w:id="1194" w:author="PR Preview" w:date="2026-01-01T00:00:00Z">
        <w:r>
          <w:delText xml:space="preserve"> </w:delText>
        </w:r>
      </w:del>
      <w:del w:id="1195" w:author="PR Preview" w:date="2026-01-01T00:00:00Z">
        <w:r>
          <w:delText xml:space="preserve">polynomials fitted to 24 points predict their held-out points</w:delText>
        </w:r>
      </w:del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much worse than the fit to all 30 predicts new data:</w:delText>
        </w:r>
      </w:del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the cross-validation estimate is</w:delText>
        </w:r>
      </w:del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4.1 times the estimated generalization RMSE.</w:delText>
        </w:r>
      </w:del>
    </w:p>
    <w:p>
      <w:pPr>
        <w:pStyle w:val="FirstParagraph"/>
      </w:pPr>
      <w:ins w:id="1202" w:author="PR Preview" w:date="2026-01-01T00:00:00Z">
        <w:r>
          <w:t xml:space="preserve">The cross-validation estimate is smallest at degree 3,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and the estimated generalization error at degree 5.</w:t>
        </w:r>
      </w:ins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Unlike the training error,</w:t>
        </w:r>
      </w:ins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the cross-validation estimate does not keep falling as the degree grows,</w:t>
        </w:r>
      </w:ins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so it does not simply reward higher degrees.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It is not an estimate of</w:t>
        </w:r>
      </w:ins>
      <w:ins w:id="121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214" w:author="PR Preview" w:date="2026-01-01T00:00:00Z">
        <w:r>
          <w:t xml:space="preserve"> </w:t>
        </w:r>
      </w:ins>
      <w:ins w:id="1215" w:author="PR Preview" w:date="2026-01-01T00:00:00Z">
        <w:r>
          <w:t xml:space="preserve">for the fit to all 30 observations, though</w:t>
        </w:r>
      </w:ins>
      <w:ins w:id="1216" w:author="PR Preview" w:date="2026-01-01T00:00:00Z">
        <w:r>
          <w:t xml:space="preserve"> </w:t>
        </w:r>
      </w:ins>
      <w:ins w:id="1217" w:author="PR Preview" w:date="2026-01-01T00:00:00Z">
        <w:r>
          <w:t xml:space="preserve">(</w:t>
        </w:r>
      </w:ins>
      <w:hyperlink w:anchor="rem-cv-estimate">
        <w:ins w:id="1218" w:author="PR Preview" w:date="2026-01-01T00:00:00Z">
          <w:r>
            <w:rPr>
              <w:rStyle w:val="Hyperlink"/>
            </w:rPr>
            <w:t xml:space="preserve">Remark 26</w:t>
          </w:r>
        </w:ins>
      </w:hyperlink>
      <w:ins w:id="1219" w:author="PR Preview" w:date="2026-01-01T00:00:00Z">
        <w:r>
          <w:t xml:space="preserve">).</w:t>
        </w:r>
      </w:ins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Each of its fits uses only 24 observations.</w:t>
        </w:r>
      </w:ins>
      <w:ins w:id="1222" w:author="PR Preview" w:date="2026-01-01T00:00:00Z">
        <w:r>
          <w:t xml:space="preserve"> </w:t>
        </w:r>
      </w:ins>
      <w:ins w:id="1223" w:author="PR Preview" w:date="2026-01-01T00:00:00Z">
        <w:r>
          <w:t xml:space="preserve">At degree 10,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polynomials fitted to 24 points predict their held-out points</w:t>
        </w:r>
      </w:ins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much worse than the fit to all 30 predicts new data:</w:t>
        </w:r>
      </w:ins>
      <w:ins w:id="1228" w:author="PR Preview" w:date="2026-01-01T00:00:00Z">
        <w:r>
          <w:t xml:space="preserve"> </w:t>
        </w:r>
      </w:ins>
      <w:ins w:id="1229" w:author="PR Preview" w:date="2026-01-01T00:00:00Z">
        <w:r>
          <w:t xml:space="preserve">the cross-validation estimate is</w:t>
        </w:r>
      </w:ins>
      <w:ins w:id="1230" w:author="PR Preview" w:date="2026-01-01T00:00:00Z">
        <w:r>
          <w:t xml:space="preserve"> </w:t>
        </w:r>
      </w:ins>
      <w:ins w:id="1231" w:author="PR Preview" w:date="2026-01-01T00:00:00Z">
        <w:r>
          <w:t xml:space="preserve">4.1 times the estimated generalization pRMSE.</w:t>
        </w:r>
      </w:ins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del w:id="1232" w:author="PR Preview" w:date="2026-01-01T00:00:00Z">
        <w:r>
          <w:delText xml:space="preserve">Over 500 simulated training sets of each size,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degree-10 fits to 24 points</w:delText>
        </w:r>
      </w:del>
      <w:del w:id="1235" w:author="PR Preview" w:date="2026-01-01T00:00:00Z">
        <w:r>
          <w:delText xml:space="preserve"> </w:delText>
        </w:r>
      </w:del>
      <w:del w:id="1236" w:author="PR Preview" w:date="2026-01-01T00:00:00Z">
        <w:r>
          <w:delText xml:space="preserve">have median generalization MSE</w:delText>
        </w:r>
      </w:del>
      <w:del w:id="1237" w:author="PR Preview" w:date="2026-01-01T00:00:00Z">
        <w:r>
          <w:delText xml:space="preserve"> </w:delText>
        </w:r>
      </w:del>
      <w:del w:id="1238" w:author="PR Preview" w:date="2026-01-01T00:00:00Z">
        <w:r>
          <w:delText xml:space="preserve">1.14,</w:delText>
        </w:r>
      </w:del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against 0.27</w:delText>
        </w:r>
      </w:del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for fits to 30 points,</w:delText>
        </w:r>
      </w:del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and 90th percentiles of</w:delText>
        </w:r>
      </w:del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delText xml:space="preserve">207.31</w:delText>
        </w:r>
      </w:del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and 40.65.</w:delText>
        </w:r>
      </w:del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The sample means are no guide to</w:delText>
        </w:r>
      </w:del>
      <w:del w:id="1251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del w:id="1252" w:author="PR Preview" w:date="2026-01-01T00:00:00Z">
        <w:r>
          <w:delText xml:space="preserve"> </w:delText>
        </w:r>
      </w:del>
      <w:del w:id="1253" w:author="PR Preview" w:date="2026-01-01T00:00:00Z">
        <w:r>
          <w:delText xml:space="preserve">here:</w:delText>
        </w:r>
      </w:del>
      <w:del w:id="1254" w:author="PR Preview" w:date="2026-01-01T00:00:00Z">
        <w:r>
          <w:delText xml:space="preserve"> </w:delText>
        </w:r>
      </w:del>
      <w:del w:id="1255" w:author="PR Preview" w:date="2026-01-01T00:00:00Z">
        <w:r>
          <w:delText xml:space="preserve">the largest single value among the fits to 24 points is</w:delText>
        </w:r>
      </w:del>
      <w:del w:id="1256" w:author="PR Preview" w:date="2026-01-01T00:00:00Z">
        <w:r>
          <w:delText xml:space="preserve"> </w:delText>
        </w:r>
      </w:del>
      <w:del w:id="1257" w:author="PR Preview" w:date="2026-01-01T00:00:00Z">
        <w:r>
          <w:delText xml:space="preserve">18,000,000,</w:delText>
        </w:r>
      </w:del>
      <w:del w:id="1258" w:author="PR Preview" w:date="2026-01-01T00:00:00Z">
        <w:r>
          <w:delText xml:space="preserve"> </w:delText>
        </w:r>
      </w:del>
      <w:del w:id="1259" w:author="PR Preview" w:date="2026-01-01T00:00:00Z">
        <w:r>
          <w:delText xml:space="preserve">from one fit that is wildly wrong away from the data,</w:delText>
        </w:r>
      </w:del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and the two largest values supply</w:delText>
        </w:r>
      </w:del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97% and</w:delText>
        </w:r>
      </w:del>
      <w:del w:id="1264" w:author="PR Preview" w:date="2026-01-01T00:00:00Z">
        <w:r>
          <w:delText xml:space="preserve"> </w:delText>
        </w:r>
      </w:del>
      <w:del w:id="1265" w:author="PR Preview" w:date="2026-01-01T00:00:00Z">
        <w:r>
          <w:delText xml:space="preserve">51% of the two means.</w:delText>
        </w:r>
      </w:del>
      <w:del w:id="1266" w:author="PR Preview" w:date="2026-01-01T00:00:00Z">
        <w:r>
          <w:delText xml:space="preserve"> </w:delText>
        </w:r>
      </w:del>
      <w:del w:id="1267" w:author="PR Preview" w:date="2026-01-01T00:00:00Z">
        <w:r>
          <w:delText xml:space="preserve">So fits of this degree to 24 points</w:delText>
        </w:r>
      </w:del>
      <w:del w:id="1268" w:author="PR Preview" w:date="2026-01-01T00:00:00Z">
        <w:r>
          <w:delText xml:space="preserve"> </w:delText>
        </w:r>
      </w:del>
      <w:del w:id="1269" w:author="PR Preview" w:date="2026-01-01T00:00:00Z">
        <w:r>
          <w:delText xml:space="preserve">are much worse than fits to 30 points,</w:delText>
        </w:r>
      </w:del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delText xml:space="preserve">and a large cross-validation estimate here is no surprise.</w:delText>
        </w:r>
      </w:del>
      <w:del w:id="1272" w:author="PR Preview" w:date="2026-01-01T00:00:00Z">
        <w:r>
          <w:delText xml:space="preserve"> </w:delText>
        </w:r>
      </w:del>
      <w:del w:id="1273" w:author="PR Preview" w:date="2026-01-01T00:00:00Z">
        <w:r>
          <w:delText xml:space="preserve">How much of this particular gap comes from the training-set size,</w:delText>
        </w:r>
      </w:del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delText xml:space="preserve">and how much from the chance of this one data set,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a single run cannot say.</w:delText>
        </w:r>
      </w:del>
      <w:del w:id="1278" w:author="PR Preview" w:date="2026-01-01T00:00:00Z">
        <w:r>
          <w:delText xml:space="preserve"> </w:delText>
        </w:r>
      </w:del>
      <w:del w:id="1279" w:author="PR Preview" w:date="2026-01-01T00:00:00Z">
        <w:r>
          <w:delText xml:space="preserve">The estimate also jumps around from one degree to the next,</w:delText>
        </w:r>
      </w:del>
      <w:del w:id="1280" w:author="PR Preview" w:date="2026-01-01T00:00:00Z">
        <w:r>
          <w:delText xml:space="preserve"> </w:delText>
        </w:r>
      </w:del>
      <w:del w:id="1281" w:author="PR Preview" w:date="2026-01-01T00:00:00Z">
        <w:r>
          <w:delText xml:space="preserve">because it rests on only 30 observations</w:delText>
        </w:r>
      </w:del>
      <w:del w:id="1282" w:author="PR Preview" w:date="2026-01-01T00:00:00Z">
        <w:r>
          <w:delText xml:space="preserve"> </w:delText>
        </w:r>
      </w:del>
      <w:del w:id="1283" w:author="PR Preview" w:date="2026-01-01T00:00:00Z">
        <w:r>
          <w:delText xml:space="preserve">rather than on</w:delText>
        </w:r>
      </w:del>
      <w:del w:id="1284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285" w:author="PR Preview" w:date="2026-01-01T00:00:00Z">
        <w:r>
          <w:delText xml:space="preserve"> </w:delText>
        </w:r>
      </w:del>
      <w:del w:id="1286" w:author="PR Preview" w:date="2026-01-01T00:00:00Z">
        <w:r>
          <w:delText xml:space="preserve">new ones.</w:delText>
        </w:r>
      </w:del>
    </w:p>
    <w:p>
      <w:pPr>
        <w:pStyle w:val="FirstParagraph"/>
      </w:pPr>
      <w:ins w:id="1287" w:author="PR Preview" w:date="2026-01-01T00:00:00Z">
        <w:r>
          <w:t xml:space="preserve">Over 500 simulated training sets of each size,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degree-10 fits to 24 points</w:t>
        </w:r>
      </w:ins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have median generalization pMSE</w:t>
        </w:r>
      </w:ins>
      <w:ins w:id="1292" w:author="PR Preview" w:date="2026-01-01T00:00:00Z">
        <w:r>
          <w:t xml:space="preserve"> </w:t>
        </w:r>
      </w:ins>
      <w:ins w:id="1293" w:author="PR Preview" w:date="2026-01-01T00:00:00Z">
        <w:r>
          <w:t xml:space="preserve">1.14,</w:t>
        </w:r>
      </w:ins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against 0.27</w:t>
        </w:r>
      </w:ins>
      <w:ins w:id="1296" w:author="PR Preview" w:date="2026-01-01T00:00:00Z">
        <w:r>
          <w:t xml:space="preserve"> </w:t>
        </w:r>
      </w:ins>
      <w:ins w:id="1297" w:author="PR Preview" w:date="2026-01-01T00:00:00Z">
        <w:r>
          <w:t xml:space="preserve">for fits to 30 points,</w:t>
        </w:r>
      </w:ins>
      <w:ins w:id="1298" w:author="PR Preview" w:date="2026-01-01T00:00:00Z">
        <w:r>
          <w:t xml:space="preserve"> </w:t>
        </w:r>
      </w:ins>
      <w:ins w:id="1299" w:author="PR Preview" w:date="2026-01-01T00:00:00Z">
        <w:r>
          <w:t xml:space="preserve">and 90th percentiles of</w:t>
        </w:r>
      </w:ins>
      <w:ins w:id="1300" w:author="PR Preview" w:date="2026-01-01T00:00:00Z">
        <w:r>
          <w:t xml:space="preserve"> </w:t>
        </w:r>
      </w:ins>
      <w:ins w:id="1301" w:author="PR Preview" w:date="2026-01-01T00:00:00Z">
        <w:r>
          <w:t xml:space="preserve">207.31</w:t>
        </w:r>
      </w:ins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and 40.65.</w:t>
        </w:r>
      </w:ins>
      <w:ins w:id="1304" w:author="PR Preview" w:date="2026-01-01T00:00:00Z">
        <w:r>
          <w:t xml:space="preserve"> </w:t>
        </w:r>
      </w:ins>
      <w:ins w:id="1305" w:author="PR Preview" w:date="2026-01-01T00:00:00Z">
        <w:r>
          <w:t xml:space="preserve">The sample means are no guide to</w:t>
        </w:r>
      </w:ins>
      <w:ins w:id="130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here:</w:t>
        </w:r>
      </w:ins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the largest single value among the fits to 24 points is</w:t>
        </w:r>
      </w:ins>
      <w:ins w:id="1311" w:author="PR Preview" w:date="2026-01-01T00:00:00Z">
        <w:r>
          <w:t xml:space="preserve"> </w:t>
        </w:r>
      </w:ins>
      <w:ins w:id="1312" w:author="PR Preview" w:date="2026-01-01T00:00:00Z">
        <w:r>
          <w:t xml:space="preserve">18,000,000,</w:t>
        </w:r>
      </w:ins>
      <w:ins w:id="1313" w:author="PR Preview" w:date="2026-01-01T00:00:00Z">
        <w:r>
          <w:t xml:space="preserve"> </w:t>
        </w:r>
      </w:ins>
      <w:ins w:id="1314" w:author="PR Preview" w:date="2026-01-01T00:00:00Z">
        <w:r>
          <w:t xml:space="preserve">from one fit that is wildly wrong away from the data,</w:t>
        </w:r>
      </w:ins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and the two largest values supply</w:t>
        </w:r>
      </w:ins>
      <w:ins w:id="1317" w:author="PR Preview" w:date="2026-01-01T00:00:00Z">
        <w:r>
          <w:t xml:space="preserve"> </w:t>
        </w:r>
      </w:ins>
      <w:ins w:id="1318" w:author="PR Preview" w:date="2026-01-01T00:00:00Z">
        <w:r>
          <w:t xml:space="preserve">97% and</w:t>
        </w:r>
      </w:ins>
      <w:ins w:id="1319" w:author="PR Preview" w:date="2026-01-01T00:00:00Z">
        <w:r>
          <w:t xml:space="preserve"> </w:t>
        </w:r>
      </w:ins>
      <w:ins w:id="1320" w:author="PR Preview" w:date="2026-01-01T00:00:00Z">
        <w:r>
          <w:t xml:space="preserve">51% of the two means.</w:t>
        </w:r>
      </w:ins>
      <w:ins w:id="1321" w:author="PR Preview" w:date="2026-01-01T00:00:00Z">
        <w:r>
          <w:t xml:space="preserve"> </w:t>
        </w:r>
      </w:ins>
      <w:ins w:id="1322" w:author="PR Preview" w:date="2026-01-01T00:00:00Z">
        <w:r>
          <w:t xml:space="preserve">So fits of this degree to 24 points</w:t>
        </w:r>
      </w:ins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are much worse than fits to 30 points,</w:t>
        </w:r>
      </w:ins>
      <w:ins w:id="1325" w:author="PR Preview" w:date="2026-01-01T00:00:00Z">
        <w:r>
          <w:t xml:space="preserve"> </w:t>
        </w:r>
      </w:ins>
      <w:ins w:id="1326" w:author="PR Preview" w:date="2026-01-01T00:00:00Z">
        <w:r>
          <w:t xml:space="preserve">and a large cross-validation estimate here is no surprise.</w:t>
        </w:r>
      </w:ins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How much of this particular gap comes from the training-set size,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and how much from the chance of this one data set,</w:t>
        </w:r>
      </w:ins>
      <w:ins w:id="1331" w:author="PR Preview" w:date="2026-01-01T00:00:00Z">
        <w:r>
          <w:t xml:space="preserve"> </w:t>
        </w:r>
      </w:ins>
      <w:ins w:id="1332" w:author="PR Preview" w:date="2026-01-01T00:00:00Z">
        <w:r>
          <w:t xml:space="preserve">a single run cannot say.</w:t>
        </w:r>
      </w:ins>
      <w:ins w:id="1333" w:author="PR Preview" w:date="2026-01-01T00:00:00Z">
        <w:r>
          <w:t xml:space="preserve"> </w:t>
        </w:r>
      </w:ins>
      <w:ins w:id="1334" w:author="PR Preview" w:date="2026-01-01T00:00:00Z">
        <w:r>
          <w:t xml:space="preserve">The estimate also jumps around from one degree to the next,</w:t>
        </w:r>
      </w:ins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because it rests on only 30 observations</w:t>
        </w:r>
      </w:ins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rather than on</w:t>
        </w:r>
      </w:ins>
      <w:ins w:id="1339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340" w:author="PR Preview" w:date="2026-01-01T00:00:00Z">
        <w:r>
          <w:t xml:space="preserve"> </w:t>
        </w:r>
      </w:ins>
      <w:ins w:id="1341" w:author="PR Preview" w:date="2026-01-01T00:00:00Z">
        <w:r>
          <w:t xml:space="preserve">new ones.</w:t>
        </w:r>
      </w:ins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del w:id="1342" w:author="PR Preview" w:date="2026-01-01T00:00:00Z">
        <w:r>
          <w:rPr>
            <w:b/>
            <w:bCs/>
          </w:rPr>
          <w:delText xml:space="preserve">Definition 44 (Fold-based standard error)</w:delText>
        </w:r>
      </w:del>
      <w:del w:id="1343" w:author="PR Preview" w:date="2026-01-01T00:00:00Z">
        <w:r>
          <w:delText xml:space="preserve"> </w:delText>
        </w:r>
      </w:del>
      <w:del w:id="1344" w:author="PR Preview" w:date="2026-01-01T00:00:00Z">
        <w:r>
          <w:delText xml:space="preserve">The</w:delText>
        </w:r>
      </w:del>
      <w:del w:id="1345" w:author="PR Preview" w:date="2026-01-01T00:00:00Z">
        <w:r>
          <w:delText xml:space="preserve"> </w:delText>
        </w:r>
      </w:del>
      <w:del w:id="1346" w:author="PR Preview" w:date="2026-01-01T00:00:00Z">
        <w:r>
          <w:rPr>
            <w:b/>
            <w:bCs/>
          </w:rPr>
          <w:delText xml:space="preserve">fold-based standard error</w:delText>
        </w:r>
      </w:del>
      <w:del w:id="134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1348" w:author="PR Preview" w:date="2026-01-01T00:00:00Z">
        <w:r>
          <w:delText xml:space="preserve"> </w:delText>
        </w:r>
      </w:del>
      <w:del w:id="1349" w:author="PR Preview" w:date="2026-01-01T00:00:00Z">
        <w:r>
          <w:delText xml:space="preserve">of a</w:delText>
        </w:r>
      </w:del>
      <w:del w:id="1350" w:author="PR Preview" w:date="2026-01-01T00:00:00Z">
        <w:r>
          <w:delText xml:space="preserve"> </w:delText>
        </w:r>
      </w:del>
      <m:oMath>
        <m:r>
          <m:t>k</m:t>
        </m:r>
      </m:oMath>
      <w:del w:id="1351" w:author="PR Preview" w:date="2026-01-01T00:00:00Z">
        <w:r>
          <w:delText xml:space="preserve">-fold</w:delText>
        </w:r>
      </w:del>
      <w:del w:id="1352" w:author="PR Preview" w:date="2026-01-01T00:00:00Z">
        <w:r>
          <w:delText xml:space="preserve"> </w:delText>
        </w:r>
      </w:del>
      <w:hyperlink w:anchor="def-cv-estimate">
        <w:del w:id="135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1354" w:author="PR Preview" w:date="2026-01-01T00:00:00Z">
        <w:r>
          <w:delText xml:space="preserve"> </w:delText>
        </w:r>
      </w:del>
      <w:del w:id="1355" w:author="PR Preview" w:date="2026-01-01T00:00:00Z">
        <w:r>
          <w:delText xml:space="preserve">is the</w:delText>
        </w:r>
      </w:del>
      <w:del w:id="1356" w:author="PR Preview" w:date="2026-01-01T00:00:00Z">
        <w:r>
          <w:delText xml:space="preserve"> </w:delText>
        </w:r>
      </w:del>
      <w:hyperlink r:id="rId239">
        <w:del w:id="1357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1358" w:author="PR Preview" w:date="2026-01-01T00:00:00Z">
        <w:r>
          <w:delText xml:space="preserve"> </w:delText>
        </w:r>
      </w:del>
      <w:del w:id="1359" w:author="PR Preview" w:date="2026-01-01T00:00:00Z">
        <w:r>
          <w:delText xml:space="preserve">of the</w:delText>
        </w:r>
      </w:del>
      <w:del w:id="1360" w:author="PR Preview" w:date="2026-01-01T00:00:00Z">
        <w:r>
          <w:delText xml:space="preserve"> </w:delText>
        </w:r>
      </w:del>
      <m:oMath>
        <m:r>
          <m:t>k</m:t>
        </m:r>
      </m:oMath>
      <w:del w:id="1361" w:author="PR Preview" w:date="2026-01-01T00:00:00Z">
        <w:r>
          <w:delText xml:space="preserve"> </w:delText>
        </w:r>
      </w:del>
      <w:hyperlink w:anchor="def-fold-mse">
        <w:del w:id="1362" w:author="PR Preview" w:date="2026-01-01T00:00:00Z">
          <w:r>
            <w:rPr>
              <w:rStyle w:val="Hyperlink"/>
            </w:rPr>
            <w:delText xml:space="preserve">fold mean squared errors</w:delText>
          </w:r>
        </w:del>
      </w:hyperlink>
      <w:del w:id="1363" w:author="PR Preview" w:date="2026-01-01T00:00:00Z">
        <w:r>
          <w:delText xml:space="preserve">,</w:delText>
        </w:r>
      </w:del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divided by</w:delText>
        </w:r>
      </w:del>
      <w:del w:id="1366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1367" w:author="PR Preview" w:date="2026-01-01T00:00:00Z">
        <w:r>
          <w:delText xml:space="preserve">:</w:delText>
        </w:r>
      </w:del>
    </w:p>
    <w:p>
      <w:pPr>
        <w:pStyle w:val="BodyText"/>
      </w:pPr>
      <w:ins w:id="1368" w:author="PR Preview" w:date="2026-01-01T00:00:00Z">
        <w:r>
          <w:rPr>
            <w:b/>
            <w:bCs/>
          </w:rPr>
          <w:t xml:space="preserve">Definition 44 (Fold-based standard error)</w:t>
        </w:r>
      </w:ins>
      <w:ins w:id="1369" w:author="PR Preview" w:date="2026-01-01T00:00:00Z">
        <w:r>
          <w:t xml:space="preserve"> </w:t>
        </w:r>
      </w:ins>
      <w:ins w:id="1370" w:author="PR Preview" w:date="2026-01-01T00:00:00Z">
        <w:r>
          <w:t xml:space="preserve">The</w:t>
        </w:r>
      </w:ins>
      <w:ins w:id="1371" w:author="PR Preview" w:date="2026-01-01T00:00:00Z">
        <w:r>
          <w:t xml:space="preserve"> </w:t>
        </w:r>
      </w:ins>
      <w:ins w:id="1372" w:author="PR Preview" w:date="2026-01-01T00:00:00Z">
        <w:r>
          <w:rPr>
            <w:b/>
            <w:bCs/>
          </w:rPr>
          <w:t xml:space="preserve">fold-based standard error</w:t>
        </w:r>
      </w:ins>
      <w:ins w:id="137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1374" w:author="PR Preview" w:date="2026-01-01T00:00:00Z">
        <w:r>
          <w:t xml:space="preserve"> </w:t>
        </w:r>
      </w:ins>
      <w:ins w:id="1375" w:author="PR Preview" w:date="2026-01-01T00:00:00Z">
        <w:r>
          <w:t xml:space="preserve">of a</w:t>
        </w:r>
      </w:ins>
      <w:ins w:id="1376" w:author="PR Preview" w:date="2026-01-01T00:00:00Z">
        <w:r>
          <w:t xml:space="preserve"> </w:t>
        </w:r>
      </w:ins>
      <m:oMath>
        <m:r>
          <m:t>k</m:t>
        </m:r>
      </m:oMath>
      <w:ins w:id="1377" w:author="PR Preview" w:date="2026-01-01T00:00:00Z">
        <w:r>
          <w:t xml:space="preserve">-fold</w:t>
        </w:r>
      </w:ins>
      <w:ins w:id="1378" w:author="PR Preview" w:date="2026-01-01T00:00:00Z">
        <w:r>
          <w:t xml:space="preserve"> </w:t>
        </w:r>
      </w:ins>
      <w:hyperlink w:anchor="def-cv-estimate">
        <w:ins w:id="1379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1380" w:author="PR Preview" w:date="2026-01-01T00:00:00Z">
        <w:r>
          <w:t xml:space="preserve"> </w:t>
        </w:r>
      </w:ins>
      <w:ins w:id="1381" w:author="PR Preview" w:date="2026-01-01T00:00:00Z">
        <w:r>
          <w:t xml:space="preserve">is the</w:t>
        </w:r>
      </w:ins>
      <w:ins w:id="1382" w:author="PR Preview" w:date="2026-01-01T00:00:00Z">
        <w:r>
          <w:t xml:space="preserve"> </w:t>
        </w:r>
      </w:ins>
      <w:hyperlink r:id="rId239">
        <w:ins w:id="1383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1384" w:author="PR Preview" w:date="2026-01-01T00:00:00Z">
        <w:r>
          <w:t xml:space="preserve"> </w:t>
        </w:r>
      </w:ins>
      <w:ins w:id="1385" w:author="PR Preview" w:date="2026-01-01T00:00:00Z">
        <w:r>
          <w:t xml:space="preserve">of the</w:t>
        </w:r>
      </w:ins>
      <w:ins w:id="1386" w:author="PR Preview" w:date="2026-01-01T00:00:00Z">
        <w:r>
          <w:t xml:space="preserve"> </w:t>
        </w:r>
      </w:ins>
      <m:oMath>
        <m:r>
          <m:t>k</m:t>
        </m:r>
      </m:oMath>
      <w:ins w:id="1387" w:author="PR Preview" w:date="2026-01-01T00:00:00Z">
        <w:r>
          <w:t xml:space="preserve"> </w:t>
        </w:r>
      </w:ins>
      <w:hyperlink w:anchor="def-fold-mse">
        <w:ins w:id="1388" w:author="PR Preview" w:date="2026-01-01T00:00:00Z">
          <w:r>
            <w:rPr>
              <w:rStyle w:val="Hyperlink"/>
            </w:rPr>
            <w:t xml:space="preserve">fold sMSEs</w:t>
          </w:r>
        </w:ins>
      </w:hyperlink>
      <w:ins w:id="1389" w:author="PR Preview" w:date="2026-01-01T00:00:00Z">
        <w:r>
          <w:t xml:space="preserve">,</w:t>
        </w:r>
      </w:ins>
      <w:ins w:id="1390" w:author="PR Preview" w:date="2026-01-01T00:00:00Z">
        <w:r>
          <w:t xml:space="preserve"> </w:t>
        </w:r>
      </w:ins>
      <w:ins w:id="1391" w:author="PR Preview" w:date="2026-01-01T00:00:00Z">
        <w:r>
          <w:t xml:space="preserve">divided by</w:t>
        </w:r>
      </w:ins>
      <w:ins w:id="1392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1393" w:author="PR Preview" w:date="2026-01-01T00:00:00Z">
        <w:r>
          <w:t xml:space="preserve">:</w:t>
        </w:r>
      </w:ins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del w:id="1394" w:author="PR Preview" w:date="2026-01-01T00:00:00Z">
        <w:r>
          <w:rPr>
            <w:b/>
            <w:bCs/>
          </w:rPr>
          <w:delText xml:space="preserve">Definition 46 (Fold-based standard error of a named procedure)</w:delText>
        </w:r>
      </w:del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delText xml:space="preserve">The</w:delText>
        </w:r>
      </w:del>
      <w:del w:id="1397" w:author="PR Preview" w:date="2026-01-01T00:00:00Z">
        <w:r>
          <w:delText xml:space="preserve"> </w:delText>
        </w:r>
      </w:del>
      <w:del w:id="1398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1399" w:author="PR Preview" w:date="2026-01-01T00:00:00Z">
        <w:r>
          <w:delText xml:space="preserve"> </w:delText>
        </w:r>
      </w:del>
      <m:oMath>
        <m:r>
          <m:t>g</m:t>
        </m:r>
      </m:oMath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on a training set</w:delText>
        </w:r>
      </w:del>
      <w:del w:id="140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03" w:author="PR Preview" w:date="2026-01-01T00:00:00Z">
        <w:r>
          <w:delText xml:space="preserve">,</w:delText>
        </w:r>
      </w:del>
      <w:del w:id="1404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1405" w:author="PR Preview" w:date="2026-01-01T00:00:00Z">
        <w:r>
          <w:delText xml:space="preserve">,</w:delText>
        </w:r>
      </w:del>
      <w:del w:id="1406" w:author="PR Preview" w:date="2026-01-01T00:00:00Z">
        <w:r>
          <w:delText xml:space="preserve"> </w:delText>
        </w:r>
      </w:del>
      <w:del w:id="1407" w:author="PR Preview" w:date="2026-01-01T00:00:00Z">
        <w:r>
          <w:delText xml:space="preserve">is the</w:delText>
        </w:r>
      </w:del>
      <w:del w:id="1408" w:author="PR Preview" w:date="2026-01-01T00:00:00Z">
        <w:r>
          <w:delText xml:space="preserve"> </w:delText>
        </w:r>
      </w:del>
      <w:hyperlink w:anchor="def-cv-se">
        <w:del w:id="1409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1410" w:author="PR Preview" w:date="2026-01-01T00:00:00Z">
        <w:r>
          <w:delText xml:space="preserve"> </w:delText>
        </w:r>
      </w:del>
      <w:del w:id="1411" w:author="PR Preview" w:date="2026-01-01T00:00:00Z">
        <w:r>
          <w:delText xml:space="preserve">computed from the</w:delText>
        </w:r>
      </w:del>
      <w:del w:id="1412" w:author="PR Preview" w:date="2026-01-01T00:00:00Z">
        <w:r>
          <w:delText xml:space="preserve"> </w:delText>
        </w:r>
      </w:del>
      <w:hyperlink w:anchor="def-fold-mse-indexed">
        <w:del w:id="1413" w:author="PR Preview" w:date="2026-01-01T00:00:00Z">
          <w:r>
            <w:rPr>
              <w:rStyle w:val="Hyperlink"/>
            </w:rPr>
            <w:delText xml:space="preserve">fold mean squared errors of</w:delText>
          </w:r>
        </w:del>
        <w:del w:id="1414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1415" w:author="PR Preview" w:date="2026-01-01T00:00:00Z">
        <w:r>
          <w:delText xml:space="preserve">:</w:delText>
        </w:r>
      </w:del>
    </w:p>
    <w:p>
      <w:pPr>
        <w:pStyle w:val="FirstParagraph"/>
      </w:pPr>
      <w:ins w:id="1416" w:author="PR Preview" w:date="2026-01-01T00:00:00Z">
        <w:r>
          <w:rPr>
            <w:b/>
            <w:bCs/>
          </w:rPr>
          <w:t xml:space="preserve">Definition 46 (Fold-based standard error of a named procedure)</w:t>
        </w:r>
      </w:ins>
      <w:ins w:id="1417" w:author="PR Preview" w:date="2026-01-01T00:00:00Z">
        <w:r>
          <w:t xml:space="preserve"> </w:t>
        </w:r>
      </w:ins>
      <w:ins w:id="1418" w:author="PR Preview" w:date="2026-01-01T00:00:00Z">
        <w:r>
          <w:t xml:space="preserve">The</w:t>
        </w:r>
      </w:ins>
      <w:ins w:id="1419" w:author="PR Preview" w:date="2026-01-01T00:00:00Z">
        <w:r>
          <w:t xml:space="preserve"> </w:t>
        </w:r>
      </w:ins>
      <w:ins w:id="1420" w:author="PR Preview" w:date="2026-01-01T00:00:00Z">
        <w:r>
          <w:rPr>
            <w:b/>
            <w:bCs/>
          </w:rPr>
          <w:t xml:space="preserve">fold-based standard error of procedure</w:t>
        </w:r>
      </w:ins>
      <w:ins w:id="1421" w:author="PR Preview" w:date="2026-01-01T00:00:00Z">
        <w:r>
          <w:t xml:space="preserve"> </w:t>
        </w:r>
      </w:ins>
      <m:oMath>
        <m:r>
          <m:t>g</m:t>
        </m:r>
      </m:oMath>
      <w:ins w:id="1422" w:author="PR Preview" w:date="2026-01-01T00:00:00Z">
        <w:r>
          <w:t xml:space="preserve"> </w:t>
        </w:r>
      </w:ins>
      <w:ins w:id="1423" w:author="PR Preview" w:date="2026-01-01T00:00:00Z">
        <w:r>
          <w:t xml:space="preserve">on a training set</w:t>
        </w:r>
      </w:ins>
      <w:ins w:id="14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25" w:author="PR Preview" w:date="2026-01-01T00:00:00Z">
        <w:r>
          <w:t xml:space="preserve">,</w:t>
        </w:r>
      </w:ins>
      <w:ins w:id="1426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1427" w:author="PR Preview" w:date="2026-01-01T00:00:00Z">
        <w:r>
          <w:t xml:space="preserve">,</w:t>
        </w:r>
      </w:ins>
      <w:ins w:id="1428" w:author="PR Preview" w:date="2026-01-01T00:00:00Z">
        <w:r>
          <w:t xml:space="preserve"> </w:t>
        </w:r>
      </w:ins>
      <w:ins w:id="1429" w:author="PR Preview" w:date="2026-01-01T00:00:00Z">
        <w:r>
          <w:t xml:space="preserve">is the</w:t>
        </w:r>
      </w:ins>
      <w:ins w:id="1430" w:author="PR Preview" w:date="2026-01-01T00:00:00Z">
        <w:r>
          <w:t xml:space="preserve"> </w:t>
        </w:r>
      </w:ins>
      <w:hyperlink w:anchor="def-cv-se">
        <w:ins w:id="1431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1432" w:author="PR Preview" w:date="2026-01-01T00:00:00Z">
        <w:r>
          <w:t xml:space="preserve"> </w:t>
        </w:r>
      </w:ins>
      <w:ins w:id="1433" w:author="PR Preview" w:date="2026-01-01T00:00:00Z">
        <w:r>
          <w:t xml:space="preserve">computed from the</w:t>
        </w:r>
      </w:ins>
      <w:ins w:id="1434" w:author="PR Preview" w:date="2026-01-01T00:00:00Z">
        <w:r>
          <w:t xml:space="preserve"> </w:t>
        </w:r>
      </w:ins>
      <w:hyperlink w:anchor="def-fold-mse-indexed">
        <w:ins w:id="1435" w:author="PR Preview" w:date="2026-01-01T00:00:00Z">
          <w:r>
            <w:rPr>
              <w:rStyle w:val="Hyperlink"/>
            </w:rPr>
            <w:t xml:space="preserve">fold sMSEs of</w:t>
          </w:r>
        </w:ins>
        <w:ins w:id="1436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1437" w:author="PR Preview" w:date="2026-01-01T00:00:00Z">
        <w:r>
          <w:t xml:space="preserve">:</w:t>
        </w:r>
      </w:ins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del w:id="1438" w:author="PR Preview" w:date="2026-01-01T00:00:00Z">
        <w:r>
          <w:rPr>
            <w:b/>
            <w:bCs/>
          </w:rPr>
          <w:delText xml:space="preserve">Example 13 (The one-standard-error rule for the simulated polynomials)</w:delText>
        </w:r>
      </w:del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delText xml:space="preserve">This example applies 10-fold cross-validation</w:delText>
        </w:r>
      </w:del>
      <w:del w:id="1441" w:author="PR Preview" w:date="2026-01-01T00:00:00Z">
        <w:r>
          <w:delText xml:space="preserve"> </w:delText>
        </w:r>
      </w:del>
      <w:del w:id="1442" w:author="PR Preview" w:date="2026-01-01T00:00:00Z">
        <w:r>
          <w:delText xml:space="preserve">to the simulated training set of</w:delText>
        </w:r>
      </w:del>
      <w:del w:id="1443" w:author="PR Preview" w:date="2026-01-01T00:00:00Z">
        <w:r>
          <w:delText xml:space="preserve"> </w:delText>
        </w:r>
      </w:del>
      <w:hyperlink w:anchor="exm-train-test-error-simulated">
        <w:del w:id="1444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445" w:author="PR Preview" w:date="2026-01-01T00:00:00Z">
        <w:r>
          <w:delText xml:space="preserve">,</w:delText>
        </w:r>
      </w:del>
      <w:del w:id="1446" w:author="PR Preview" w:date="2026-01-01T00:00:00Z">
        <w:r>
          <w:delText xml:space="preserve"> </w:delText>
        </w:r>
      </w:del>
      <w:del w:id="1447" w:author="PR Preview" w:date="2026-01-01T00:00:00Z">
        <w:r>
          <w:delText xml:space="preserve">records the mean squared error in each fold,</w:delText>
        </w:r>
      </w:del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and applies</w:delText>
        </w:r>
      </w:del>
      <w:del w:id="1450" w:author="PR Preview" w:date="2026-01-01T00:00:00Z">
        <w:r>
          <w:delText xml:space="preserve"> </w:delText>
        </w:r>
      </w:del>
      <w:hyperlink w:anchor="def-one-se-rule">
        <w:del w:id="1451" w:author="PR Preview" w:date="2026-01-01T00:00:00Z">
          <w:r>
            <w:rPr>
              <w:rStyle w:val="Hyperlink"/>
            </w:rPr>
            <w:delText xml:space="preserve">Definition 47</w:delText>
          </w:r>
        </w:del>
      </w:hyperlink>
      <w:del w:id="1452" w:author="PR Preview" w:date="2026-01-01T00:00:00Z">
        <w:r>
          <w:delText xml:space="preserve"> </w:delText>
        </w:r>
      </w:del>
      <w:del w:id="1453" w:author="PR Preview" w:date="2026-01-01T00:00:00Z">
        <w:r>
          <w:delText xml:space="preserve">to the ten degrees.</w:delText>
        </w:r>
      </w:del>
    </w:p>
    <w:p>
      <w:pPr>
        <w:pStyle w:val="BodyText"/>
      </w:pPr>
      <w:ins w:id="1454" w:author="PR Preview" w:date="2026-01-01T00:00:00Z">
        <w:r>
          <w:rPr>
            <w:b/>
            <w:bCs/>
          </w:rPr>
          <w:t xml:space="preserve">Example 13 (The one-standard-error rule for the simulated polynomials)</w:t>
        </w:r>
      </w:ins>
      <w:ins w:id="1455" w:author="PR Preview" w:date="2026-01-01T00:00:00Z">
        <w:r>
          <w:t xml:space="preserve"> </w:t>
        </w:r>
      </w:ins>
      <w:ins w:id="1456" w:author="PR Preview" w:date="2026-01-01T00:00:00Z">
        <w:r>
          <w:t xml:space="preserve">This example applies 10-fold cross-validation</w:t>
        </w:r>
      </w:ins>
      <w:ins w:id="1457" w:author="PR Preview" w:date="2026-01-01T00:00:00Z">
        <w:r>
          <w:t xml:space="preserve"> </w:t>
        </w:r>
      </w:ins>
      <w:ins w:id="1458" w:author="PR Preview" w:date="2026-01-01T00:00:00Z">
        <w:r>
          <w:t xml:space="preserve">to the simulated training set of</w:t>
        </w:r>
      </w:ins>
      <w:ins w:id="1459" w:author="PR Preview" w:date="2026-01-01T00:00:00Z">
        <w:r>
          <w:t xml:space="preserve"> </w:t>
        </w:r>
      </w:ins>
      <w:hyperlink w:anchor="exm-train-test-error-simulated">
        <w:ins w:id="1460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461" w:author="PR Preview" w:date="2026-01-01T00:00:00Z">
        <w:r>
          <w:t xml:space="preserve">,</w:t>
        </w:r>
      </w:ins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records the sMSE in each fold,</w:t>
        </w:r>
      </w:ins>
      <w:ins w:id="1464" w:author="PR Preview" w:date="2026-01-01T00:00:00Z">
        <w:r>
          <w:t xml:space="preserve"> </w:t>
        </w:r>
      </w:ins>
      <w:ins w:id="1465" w:author="PR Preview" w:date="2026-01-01T00:00:00Z">
        <w:r>
          <w:t xml:space="preserve">and applies</w:t>
        </w:r>
      </w:ins>
      <w:ins w:id="1466" w:author="PR Preview" w:date="2026-01-01T00:00:00Z">
        <w:r>
          <w:t xml:space="preserve"> </w:t>
        </w:r>
      </w:ins>
      <w:hyperlink w:anchor="def-one-se-rule">
        <w:ins w:id="1467" w:author="PR Preview" w:date="2026-01-01T00:00:00Z">
          <w:r>
            <w:rPr>
              <w:rStyle w:val="Hyperlink"/>
            </w:rPr>
            <w:t xml:space="preserve">Definition 47</w:t>
          </w:r>
        </w:ins>
      </w:hyperlink>
      <w:ins w:id="1468" w:author="PR Preview" w:date="2026-01-01T00:00:00Z">
        <w:r>
          <w:t xml:space="preserve"> </w:t>
        </w:r>
      </w:ins>
      <w:ins w:id="1469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del w:id="1470" w:author="PR Preview" w:date="2026-01-01T00:00:00Z">
        <w:r>
          <w:delText xml:space="preserve">The smallest estimate is at degree 8.</w:delText>
        </w:r>
      </w:del>
      <w:del w:id="1471" w:author="PR Preview" w:date="2026-01-01T00:00:00Z">
        <w:r>
          <w:delText xml:space="preserve"> </w:delText>
        </w:r>
      </w:del>
      <w:del w:id="1472" w:author="PR Preview" w:date="2026-01-01T00:00:00Z">
        <w:r>
          <w:delText xml:space="preserve">The lowest degree within one fold-based standard error of it</w:delText>
        </w:r>
      </w:del>
      <w:del w:id="1473" w:author="PR Preview" w:date="2026-01-01T00:00:00Z">
        <w:r>
          <w:delText xml:space="preserve"> </w:delText>
        </w:r>
      </w:del>
      <w:del w:id="1474" w:author="PR Preview" w:date="2026-01-01T00:00:00Z">
        <w:r>
          <w:delText xml:space="preserve">is degree 3,</w:delText>
        </w:r>
      </w:del>
      <w:del w:id="1475" w:author="PR Preview" w:date="2026-01-01T00:00:00Z">
        <w:r>
          <w:delText xml:space="preserve"> </w:delText>
        </w:r>
      </w:del>
      <w:del w:id="1476" w:author="PR Preview" w:date="2026-01-01T00:00:00Z">
        <w:r>
          <w:delText xml:space="preserve">which is the one-standard-error rule’s choice.</w:delText>
        </w:r>
      </w:del>
      <w:del w:id="1477" w:author="PR Preview" w:date="2026-01-01T00:00:00Z">
        <w:r>
          <w:delText xml:space="preserve"> </w:delText>
        </w:r>
      </w:del>
      <w:del w:id="1478" w:author="PR Preview" w:date="2026-01-01T00:00:00Z">
        <w:r>
          <w:delText xml:space="preserve">The rule prefers the simpler model</w:delText>
        </w:r>
      </w:del>
      <w:del w:id="1479" w:author="PR Preview" w:date="2026-01-01T00:00:00Z">
        <w:r>
          <w:delText xml:space="preserve"> </w:delText>
        </w:r>
      </w:del>
      <w:del w:id="1480" w:author="PR Preview" w:date="2026-01-01T00:00:00Z">
        <w:r>
          <w:delText xml:space="preserve">when the data cannot clearly tell it apart from the degree with the smallest estimate.</w:delText>
        </w:r>
      </w:del>
      <w:del w:id="1481" w:author="PR Preview" w:date="2026-01-01T00:00:00Z">
        <w:r>
          <w:delText xml:space="preserve"> </w:delText>
        </w:r>
      </w:del>
      <w:del w:id="1482" w:author="PR Preview" w:date="2026-01-01T00:00:00Z">
        <w:r>
          <w:delText xml:space="preserve">Because the data are simulated,</w:delText>
        </w:r>
      </w:del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delText xml:space="preserve">we can check both choices against</w:delText>
        </w:r>
      </w:del>
      <w:del w:id="1485" w:author="PR Preview" w:date="2026-01-01T00:00:00Z">
        <w:r>
          <w:delText xml:space="preserve"> </w:delText>
        </w:r>
      </w:del>
      <w:del w:id="1486" w:author="PR Preview" w:date="2026-01-01T00:00:00Z">
        <w:r>
          <w:delText xml:space="preserve">the estimated generalization RMSE of</w:delText>
        </w:r>
      </w:del>
      <w:del w:id="1487" w:author="PR Preview" w:date="2026-01-01T00:00:00Z">
        <w:r>
          <w:delText xml:space="preserve"> </w:delText>
        </w:r>
      </w:del>
      <w:hyperlink w:anchor="exm-train-test-error-simulated">
        <w:del w:id="1488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489" w:author="PR Preview" w:date="2026-01-01T00:00:00Z">
        <w:r>
          <w:delText xml:space="preserve"> </w:delText>
        </w:r>
      </w:del>
      <w:del w:id="1490" w:author="PR Preview" w:date="2026-01-01T00:00:00Z">
        <w:r>
          <w:delText xml:space="preserve">for each:</w:delText>
        </w:r>
      </w:del>
      <w:del w:id="1491" w:author="PR Preview" w:date="2026-01-01T00:00:00Z">
        <w:r>
          <w:delText xml:space="preserve"> </w:delText>
        </w:r>
      </w:del>
      <w:del w:id="1492" w:author="PR Preview" w:date="2026-01-01T00:00:00Z">
        <w:r>
          <w:delText xml:space="preserve">0.335 for degree 8</w:delText>
        </w:r>
      </w:del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1495" w:author="PR Preview" w:date="2026-01-01T00:00:00Z">
        <w:r>
          <w:t xml:space="preserve">The smallest estimate is at degree 8.</w:t>
        </w:r>
      </w:ins>
      <w:ins w:id="1496" w:author="PR Preview" w:date="2026-01-01T00:00:00Z">
        <w:r>
          <w:t xml:space="preserve"> </w:t>
        </w:r>
      </w:ins>
      <w:ins w:id="1497" w:author="PR Preview" w:date="2026-01-01T00:00:00Z">
        <w:r>
          <w:t xml:space="preserve">The lowest degree within one fold-based standard error of it</w:t>
        </w:r>
      </w:ins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is degree 3,</w:t>
        </w:r>
      </w:ins>
      <w:ins w:id="1500" w:author="PR Preview" w:date="2026-01-01T00:00:00Z">
        <w:r>
          <w:t xml:space="preserve"> </w:t>
        </w:r>
      </w:ins>
      <w:ins w:id="1501" w:author="PR Preview" w:date="2026-01-01T00:00:00Z">
        <w:r>
          <w:t xml:space="preserve">which is the one-standard-error rule’s choice.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The rule prefers the simpler model</w:t>
        </w:r>
      </w:ins>
      <w:ins w:id="1504" w:author="PR Preview" w:date="2026-01-01T00:00:00Z">
        <w:r>
          <w:t xml:space="preserve"> </w:t>
        </w:r>
      </w:ins>
      <w:ins w:id="1505" w:author="PR Preview" w:date="2026-01-01T00:00:00Z">
        <w:r>
          <w:t xml:space="preserve">when the data cannot clearly tell it apart from the degree with the smallest estimate.</w:t>
        </w:r>
      </w:ins>
      <w:ins w:id="1506" w:author="PR Preview" w:date="2026-01-01T00:00:00Z">
        <w:r>
          <w:t xml:space="preserve"> </w:t>
        </w:r>
      </w:ins>
      <w:ins w:id="1507" w:author="PR Preview" w:date="2026-01-01T00:00:00Z">
        <w:r>
          <w:t xml:space="preserve">Because the data are simulated,</w:t>
        </w:r>
      </w:ins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we can check both choices against</w:t>
        </w:r>
      </w:ins>
      <w:ins w:id="1510" w:author="PR Preview" w:date="2026-01-01T00:00:00Z">
        <w:r>
          <w:t xml:space="preserve"> </w:t>
        </w:r>
      </w:ins>
      <w:ins w:id="1511" w:author="PR Preview" w:date="2026-01-01T00:00:00Z">
        <w:r>
          <w:t xml:space="preserve">the estimated generalization pRMSE of</w:t>
        </w:r>
      </w:ins>
      <w:ins w:id="1512" w:author="PR Preview" w:date="2026-01-01T00:00:00Z">
        <w:r>
          <w:t xml:space="preserve"> </w:t>
        </w:r>
      </w:ins>
      <w:hyperlink w:anchor="exm-train-test-error-simulated">
        <w:ins w:id="1513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514" w:author="PR Preview" w:date="2026-01-01T00:00:00Z">
        <w:r>
          <w:t xml:space="preserve"> </w:t>
        </w:r>
      </w:ins>
      <w:ins w:id="1515" w:author="PR Preview" w:date="2026-01-01T00:00:00Z">
        <w:r>
          <w:t xml:space="preserve">for each:</w:t>
        </w:r>
      </w:ins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0.335 for degree 8</w:t>
        </w:r>
      </w:ins>
      <w:ins w:id="1518" w:author="PR Preview" w:date="2026-01-01T00:00:00Z">
        <w:r>
          <w:t xml:space="preserve"> </w:t>
        </w:r>
      </w:ins>
      <w:ins w:id="1519" w:author="PR Preview" w:date="2026-01-01T00:00:00Z">
        <w:r>
          <w:t xml:space="preserve">and 0.315 for degree 3.</w:t>
        </w:r>
      </w:ins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9" Type="http://schemas.openxmlformats.org/officeDocument/2006/relationships/image" Target="media/rId159.png"/><Relationship Id="rId191" Type="http://schemas.openxmlformats.org/officeDocument/2006/relationships/image" Target="media/rId191.png"/><Relationship Id="rId251" Type="http://schemas.openxmlformats.org/officeDocument/2006/relationships/image" Target="media/rId251.png"/><Relationship Id="rId111" Type="http://schemas.openxmlformats.org/officeDocument/2006/relationships/image" Target="media/rId11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49" Type="http://schemas.openxmlformats.org/officeDocument/2006/relationships/image" Target="media/rId149.png"/><Relationship Id="rId153" Type="http://schemas.openxmlformats.org/officeDocument/2006/relationships/image" Target="media/rId153.png"/><Relationship Id="rId216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19" Type="http://schemas.openxmlformats.org/officeDocument/2006/relationships/hyperlink" Target="correlation-regression.qmd#thm-ols-slr-vector" TargetMode="External"/><Relationship Id="rId243" Type="http://schemas.openxmlformats.org/officeDocument/2006/relationships/hyperlink" Target="estimation.qmd#def-SE" TargetMode="External"/><Relationship Id="rId78" Type="http://schemas.openxmlformats.org/officeDocument/2006/relationships/hyperlink" Target="estimation.qmd#def-bias" TargetMode="External"/><Relationship Id="rId79" Type="http://schemas.openxmlformats.org/officeDocument/2006/relationships/hyperlink" Target="estimation.qmd#def-estimator" TargetMode="External"/><Relationship Id="rId67" Type="http://schemas.openxmlformats.org/officeDocument/2006/relationships/hyperlink" Target="estimation.qmd#def-mse" TargetMode="External"/><Relationship Id="rId239" Type="http://schemas.openxmlformats.org/officeDocument/2006/relationships/hyperlink" Target="exploratory-descriptive.qmd#def-sample-sd" TargetMode="External"/><Relationship Id="rId261" Type="http://schemas.openxmlformats.org/officeDocument/2006/relationships/hyperlink" Target="exploratory-descriptive.qmd#def-standardization" TargetMode="External"/><Relationship Id="rId265" Type="http://schemas.openxmlformats.org/officeDocument/2006/relationships/hyperlink" Target="https://doi.org/10.1007/978-0-387-84858-7" TargetMode="External"/><Relationship Id="rId267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morrison-lab.github.io/lds/chapters/big-ideas.html#def-test-set" TargetMode="External"/><Relationship Id="rId135" Type="http://schemas.openxmlformats.org/officeDocument/2006/relationships/hyperlink" Target="https://morrison-lab.github.io/lds/chapters/big-ideas.html#def-training-set" TargetMode="External"/><Relationship Id="rId136" Type="http://schemas.openxmlformats.org/officeDocument/2006/relationships/hyperlink" Target="https://morrison-lab.github.io/lds/chapters/big-ideas.html#def-validation-set" TargetMode="External"/><Relationship Id="rId32" Type="http://schemas.openxmlformats.org/officeDocument/2006/relationships/hyperlink" Target="https://morrison-lab.github.io/pds/expectation.html#def-loss-function" TargetMode="External"/><Relationship Id="rId28" Type="http://schemas.openxmlformats.org/officeDocument/2006/relationships/hyperlink" Target="https://morrison-lab.github.io/pds/expectation.html#def-new-observation" TargetMode="External"/><Relationship Id="rId29" Type="http://schemas.openxmlformats.org/officeDocument/2006/relationships/hyperlink" Target="https://morrison-lab.github.io/pds/expectation.html#def-prediction" TargetMode="External"/><Relationship Id="rId97" Type="http://schemas.openxmlformats.org/officeDocument/2006/relationships/hyperlink" Target="https://morrison-lab.github.io/pds/expectation.html#def-risk" TargetMode="External"/><Relationship Id="rId71" Type="http://schemas.openxmlformats.org/officeDocument/2006/relationships/hyperlink" Target="https://morrison-lab.github.io/pds/expectation.html#thm-lie" TargetMode="External"/><Relationship Id="rId8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91" Type="http://schemas.openxmlformats.org/officeDocument/2006/relationships/hyperlink" Target="https://morrison-lab.github.io/pds/variance-covariance.html#def-variance" TargetMode="External"/><Relationship Id="rId87" Type="http://schemas.openxmlformats.org/officeDocument/2006/relationships/hyperlink" Target="https://morrison-lab.github.io/pds/variance-covariance.html#thm-variance" TargetMode="External"/><Relationship Id="rId269" Type="http://schemas.openxmlformats.org/officeDocument/2006/relationships/hyperlink" Target="https://www.gastonsanchez.com/matrix4sl/" TargetMode="External"/><Relationship Id="rId211" Type="http://schemas.openxmlformats.org/officeDocument/2006/relationships/hyperlink" Target="https://www.gastonsanchez.com/matrix4sl/cross-products.html#cross-products" TargetMode="External"/><Relationship Id="rId22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5" Type="http://schemas.openxmlformats.org/officeDocument/2006/relationships/hyperlink" Target="prediction.qmd#def-prediction-error" TargetMode="External"/><Relationship Id="rId4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6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19" Type="http://schemas.openxmlformats.org/officeDocument/2006/relationships/hyperlink" Target="correlation-regression.qmd#thm-ols-slr-vector" TargetMode="External"/><Relationship Id="rId243" Type="http://schemas.openxmlformats.org/officeDocument/2006/relationships/hyperlink" Target="estimation.qmd#def-SE" TargetMode="External"/><Relationship Id="rId78" Type="http://schemas.openxmlformats.org/officeDocument/2006/relationships/hyperlink" Target="estimation.qmd#def-bias" TargetMode="External"/><Relationship Id="rId79" Type="http://schemas.openxmlformats.org/officeDocument/2006/relationships/hyperlink" Target="estimation.qmd#def-estimator" TargetMode="External"/><Relationship Id="rId67" Type="http://schemas.openxmlformats.org/officeDocument/2006/relationships/hyperlink" Target="estimation.qmd#def-mse" TargetMode="External"/><Relationship Id="rId239" Type="http://schemas.openxmlformats.org/officeDocument/2006/relationships/hyperlink" Target="exploratory-descriptive.qmd#def-sample-sd" TargetMode="External"/><Relationship Id="rId261" Type="http://schemas.openxmlformats.org/officeDocument/2006/relationships/hyperlink" Target="exploratory-descriptive.qmd#def-standardization" TargetMode="External"/><Relationship Id="rId265" Type="http://schemas.openxmlformats.org/officeDocument/2006/relationships/hyperlink" Target="https://doi.org/10.1007/978-0-387-84858-7" TargetMode="External"/><Relationship Id="rId267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morrison-lab.github.io/lds/chapters/big-ideas.html#def-test-set" TargetMode="External"/><Relationship Id="rId135" Type="http://schemas.openxmlformats.org/officeDocument/2006/relationships/hyperlink" Target="https://morrison-lab.github.io/lds/chapters/big-ideas.html#def-training-set" TargetMode="External"/><Relationship Id="rId136" Type="http://schemas.openxmlformats.org/officeDocument/2006/relationships/hyperlink" Target="https://morrison-lab.github.io/lds/chapters/big-ideas.html#def-validation-set" TargetMode="External"/><Relationship Id="rId32" Type="http://schemas.openxmlformats.org/officeDocument/2006/relationships/hyperlink" Target="https://morrison-lab.github.io/pds/expectation.html#def-loss-function" TargetMode="External"/><Relationship Id="rId28" Type="http://schemas.openxmlformats.org/officeDocument/2006/relationships/hyperlink" Target="https://morrison-lab.github.io/pds/expectation.html#def-new-observation" TargetMode="External"/><Relationship Id="rId29" Type="http://schemas.openxmlformats.org/officeDocument/2006/relationships/hyperlink" Target="https://morrison-lab.github.io/pds/expectation.html#def-prediction" TargetMode="External"/><Relationship Id="rId97" Type="http://schemas.openxmlformats.org/officeDocument/2006/relationships/hyperlink" Target="https://morrison-lab.github.io/pds/expectation.html#def-risk" TargetMode="External"/><Relationship Id="rId71" Type="http://schemas.openxmlformats.org/officeDocument/2006/relationships/hyperlink" Target="https://morrison-lab.github.io/pds/expectation.html#thm-lie" TargetMode="External"/><Relationship Id="rId8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91" Type="http://schemas.openxmlformats.org/officeDocument/2006/relationships/hyperlink" Target="https://morrison-lab.github.io/pds/variance-covariance.html#def-variance" TargetMode="External"/><Relationship Id="rId87" Type="http://schemas.openxmlformats.org/officeDocument/2006/relationships/hyperlink" Target="https://morrison-lab.github.io/pds/variance-covariance.html#thm-variance" TargetMode="External"/><Relationship Id="rId269" Type="http://schemas.openxmlformats.org/officeDocument/2006/relationships/hyperlink" Target="https://www.gastonsanchez.com/matrix4sl/" TargetMode="External"/><Relationship Id="rId211" Type="http://schemas.openxmlformats.org/officeDocument/2006/relationships/hyperlink" Target="https://www.gastonsanchez.com/matrix4sl/cross-products.html#cross-products" TargetMode="External"/><Relationship Id="rId22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5" Type="http://schemas.openxmlformats.org/officeDocument/2006/relationships/hyperlink" Target="prediction.qmd#def-prediction-error" TargetMode="External"/><Relationship Id="rId4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2026-10-16T12:41:24Z</dcterms:created>
  <dcterms:modified xsi:type="dcterms:W3CDTF">2026-10-16T12:41:24Z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