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13:06:31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4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92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thm-sq-bias-expand"/>
    <w:p>
      <w:pPr>
        <w:pStyle w:val="FirstParagraph"/>
      </w:pPr>
      <w:r>
        <w:rPr>
          <w:b/>
          <w:bCs/>
        </w:rPr>
        <w:t xml:space="preserve">Theorem 3 (Expanded squared bias)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76" w:name="exr-bias-sq-plus-var"/>
    <w:p>
      <w:pPr>
        <w:pStyle w:val="BodyText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80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9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1" w:name="thm-bias-sq-plus-var"/>
    <w:p>
      <w:pPr>
        <w:pStyle w:val="FirstParagraph"/>
      </w:pPr>
      <w:r>
        <w:rPr>
          <w:b/>
          <w:bCs/>
        </w:rPr>
        <w:t xml:space="preserve">Theorem 4 (Expanded squared bias plus variance)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82" w:name="exr-mse-expand"/>
    <w:p>
      <w:pPr>
        <w:pStyle w:val="BodyText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2"/>
    <w:bookmarkStart w:id="83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3"/>
    <w:bookmarkStart w:id="84" w:name="thm-mse-expand"/>
    <w:p>
      <w:pPr>
        <w:pStyle w:val="FirstParagraph"/>
      </w:pPr>
      <w:r>
        <w:rPr>
          <w:b/>
          <w:bCs/>
        </w:rPr>
        <w:t xml:space="preserve">Theorem 5 (Expanded mean squared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6" w:name="thm-mse-bias-variance"/>
    <w:p>
      <w:pPr>
        <w:pStyle w:val="BodyText"/>
      </w:pPr>
      <w:r>
        <w:rPr>
          <w:b/>
          <w:bCs/>
        </w:rPr>
        <w:t xml:space="preserve">Theorem 6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5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8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8"/>
    <w:bookmarkStart w:id="89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9"/>
    <w:bookmarkStart w:id="90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90"/>
    <w:bookmarkStart w:id="91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91"/>
    <w:bookmarkEnd w:id="92"/>
    <w:bookmarkStart w:id="106" w:name="sec-unbiased-estimators"/>
    <w:p>
      <w:pPr>
        <w:pStyle w:val="Heading3"/>
      </w:pPr>
      <w:r>
        <w:t xml:space="preserve">3.6 Unbiased estimators</w:t>
      </w:r>
    </w:p>
    <w:bookmarkStart w:id="93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bookmarkStart w:id="94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4"/>
    <w:bookmarkStart w:id="95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5"/>
    <w:bookmarkStart w:id="97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6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7"/>
    <w:bookmarkStart w:id="98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bookmarkStart w:id="99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9"/>
    <w:bookmarkStart w:id="100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100"/>
    <w:bookmarkStart w:id="101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4" w:name="thm-unbiased-props"/>
    <w:p>
      <w:pPr>
        <w:pStyle w:val="FirstParagraph"/>
      </w:pPr>
      <w:r>
        <w:rPr>
          <w:b/>
          <w:bCs/>
        </w:rPr>
        <w:t xml:space="preserve">Theorem 7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102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bookmarkStart w:id="103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5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09" w:name="mean-absolute-error"/>
    <w:p>
      <w:pPr>
        <w:pStyle w:val="Heading3"/>
      </w:pPr>
      <w:r>
        <w:t xml:space="preserve">3.7 Mean absolute error</w:t>
      </w:r>
    </w:p>
    <w:bookmarkStart w:id="107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bookmarkStart w:id="108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7</w:t>
        </w:r>
      </w:hyperlink>
      <w:r>
        <w:t xml:space="preserve">).</w:t>
      </w:r>
    </w:p>
    <w:bookmarkEnd w:id="108"/>
    <w:bookmarkEnd w:id="109"/>
    <w:bookmarkStart w:id="123" w:name="standard-error"/>
    <w:p>
      <w:pPr>
        <w:pStyle w:val="Heading3"/>
      </w:pPr>
      <w:r>
        <w:t xml:space="preserve">3.8 Standard error</w:t>
      </w:r>
    </w:p>
    <w:bookmarkStart w:id="111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11"/>
    <w:bookmarkStart w:id="112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12"/>
    <w:bookmarkStart w:id="113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1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3"/>
    <w:bookmarkStart w:id="114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se-error-sd"/>
    <w:p>
      <w:pPr>
        <w:pStyle w:val="FirstParagraph"/>
      </w:pPr>
      <w:r>
        <w:rPr>
          <w:b/>
          <w:bCs/>
        </w:rPr>
        <w:t xml:space="preserve">Theorem 8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6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6"/>
    <w:bookmarkStart w:id="117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7"/>
    <w:bookmarkStart w:id="118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8"/>
    <w:bookmarkStart w:id="119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20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20"/>
    <w:bookmarkStart w:id="121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2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3"/>
    <w:bookmarkEnd w:id="124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6"/>
    <w:bookmarkStart w:id="127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7"/>
    <w:bookmarkStart w:id="12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9"/>
    <w:bookmarkStart w:id="13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30"/>
    <w:bookmarkStart w:id="13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3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32"/>
    <w:bookmarkStart w:id="13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4"/>
    <w:bookmarkStart w:id="136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5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6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8" Target="https://doi.org/10.1007/978-1-4419-0118-7" TargetMode="External" /><Relationship Type="http://schemas.openxmlformats.org/officeDocument/2006/relationships/hyperlink" Id="rId131" Target="https://doi.org/10.1186/s41687-020-00218-5" TargetMode="External" /><Relationship Type="http://schemas.openxmlformats.org/officeDocument/2006/relationships/hyperlink" Id="rId13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10" Target="https://morrison-lab.github.io/pds/variance-covariance.html#def-sd" TargetMode="External" /><Relationship Type="http://schemas.openxmlformats.org/officeDocument/2006/relationships/hyperlink" Id="rId87" Target="https://morrison-lab.github.io/pds/variance-covariance.html#thm-var-lincom" TargetMode="External" /><Relationship Type="http://schemas.openxmlformats.org/officeDocument/2006/relationships/hyperlink" Id="rId77" Target="https://morrison-lab.github.io/pds/variance-covariance.html#thm-variance" TargetMode="External" /><Relationship Type="http://schemas.openxmlformats.org/officeDocument/2006/relationships/hyperlink" Id="rId135" Target="https://stefvanbuuren.name/fimd/" TargetMode="External" /><Relationship Type="http://schemas.openxmlformats.org/officeDocument/2006/relationships/hyperlink" Id="rId125" Target="https://www.youtube.com/playlist?list=PLeB45KifGiuHesi4PALNZSYZFhViVGQJK" TargetMode="External" /><Relationship Type="http://schemas.openxmlformats.org/officeDocument/2006/relationships/hyperlink" Id="rId105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6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8" Target="https://doi.org/10.1007/978-1-4419-0118-7" TargetMode="External" /><Relationship Type="http://schemas.openxmlformats.org/officeDocument/2006/relationships/hyperlink" Id="rId131" Target="https://doi.org/10.1186/s41687-020-00218-5" TargetMode="External" /><Relationship Type="http://schemas.openxmlformats.org/officeDocument/2006/relationships/hyperlink" Id="rId13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10" Target="https://morrison-lab.github.io/pds/variance-covariance.html#def-sd" TargetMode="External" /><Relationship Type="http://schemas.openxmlformats.org/officeDocument/2006/relationships/hyperlink" Id="rId87" Target="https://morrison-lab.github.io/pds/variance-covariance.html#thm-var-lincom" TargetMode="External" /><Relationship Type="http://schemas.openxmlformats.org/officeDocument/2006/relationships/hyperlink" Id="rId77" Target="https://morrison-lab.github.io/pds/variance-covariance.html#thm-variance" TargetMode="External" /><Relationship Type="http://schemas.openxmlformats.org/officeDocument/2006/relationships/hyperlink" Id="rId135" Target="https://stefvanbuuren.name/fimd/" TargetMode="External" /><Relationship Type="http://schemas.openxmlformats.org/officeDocument/2006/relationships/hyperlink" Id="rId125" Target="https://www.youtube.com/playlist?list=PLeB45KifGiuHesi4PALNZSYZFhViVGQJK" TargetMode="External" /><Relationship Type="http://schemas.openxmlformats.org/officeDocument/2006/relationships/hyperlink" Id="rId105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2026-10-14T20:17:00Z</dcterms:created>
  <dcterms:modified xsi:type="dcterms:W3CDTF">2026-10-14T20:17:00Z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