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123.png" ContentType="image/png"/>
  <Override PartName="/word/media/rId126.png" ContentType="image/png"/>
  <Override PartName="/word/media/rId79.png" ContentType="image/png"/>
  <Override PartName="/word/media/rId82.png" ContentType="image/png"/>
  <Override PartName="/word/media/rId114.png" ContentType="image/png"/>
  <Override PartName="/word/media/rId117.png" ContentType="image/png"/>
  <Override PartName="/word/media/rId4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2026-10-14 13:25:43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 </w:t>
      </w:r>
      <w:r>
        <w:t xml:space="preserve">prior,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3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4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5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7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7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7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7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7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7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7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7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8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8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8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8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8"/>
        </w:numPr>
      </w:pPr>
      <w:r>
        <w:t xml:space="preserve">Cowles (2013)</w:t>
      </w:r>
    </w:p>
    <w:p>
      <w:pPr>
        <w:pStyle w:val="Compact"/>
        <w:numPr>
          <w:ilvl w:val="0"/>
          <w:numId w:val="1008"/>
        </w:numPr>
      </w:pPr>
      <w:r>
        <w:t xml:space="preserve">Kéry et al. (2012)</w:t>
      </w:r>
    </w:p>
    <w:p>
      <w:pPr>
        <w:pStyle w:val="Compact"/>
        <w:numPr>
          <w:ilvl w:val="0"/>
          <w:numId w:val="1008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0" w:name="references"/>
    <w:p>
      <w:pPr>
        <w:pStyle w:val="Heading2"/>
      </w:pPr>
      <w:r>
        <w:t xml:space="preserve">References</w:t>
      </w:r>
    </w:p>
    <w:bookmarkStart w:id="179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0"/>
    <w:bookmarkStart w:id="172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1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2"/>
    <w:bookmarkStart w:id="173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3"/>
    <w:bookmarkStart w:id="174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4"/>
    <w:bookmarkStart w:id="176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5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6"/>
    <w:bookmarkStart w:id="178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7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78"/>
    <w:bookmarkEnd w:id="179"/>
    <w:bookmarkEnd w:id="1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47" Target="media/rId47.png" /><Relationship Type="http://schemas.openxmlformats.org/officeDocument/2006/relationships/image" Id="rId57" Target="media/rId57.png" /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5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7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1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5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7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1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2026-10-14T20:38:49Z</dcterms:created>
  <dcterms:modified xsi:type="dcterms:W3CDTF">2026-10-14T20:38:49Z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13:25:43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