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14:36:39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197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9" w:name="def-prediction-bias"/>
    <w:p>
      <w:pPr>
        <w:pStyle w:val="FirstParagraph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6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50" w:name="exm-prediction-bias"/>
    <w:p>
      <w:pPr>
        <w:pStyle w:val="BodyText"/>
      </w:pPr>
      <w:r>
        <w:rPr>
          <w:b/>
          <w:bCs/>
        </w:rPr>
        <w:t xml:space="preserve">Example 25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50"/>
    <w:bookmarkStart w:id="153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53"/>
    <w:bookmarkStart w:id="154" w:name="exm-irreducible-error"/>
    <w:p>
      <w:pPr>
        <w:pStyle w:val="BodyText"/>
      </w:pPr>
      <w:r>
        <w:rPr>
          <w:b/>
          <w:bCs/>
        </w:rPr>
        <w:t xml:space="preserve">Example 26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4"/>
    <w:bookmarkStart w:id="156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6"/>
    <w:bookmarkStart w:id="15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7"/>
    <w:bookmarkStart w:id="15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8"/>
    <w:bookmarkStart w:id="15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9"/>
    <w:bookmarkStart w:id="16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60"/>
    <w:bookmarkStart w:id="16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61"/>
    <w:bookmarkStart w:id="16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62"/>
    <w:bookmarkStart w:id="16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3"/>
    <w:bookmarkStart w:id="169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7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9"/>
    <w:bookmarkStart w:id="17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7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2" w:name="exm-epe-split-noise"/>
    <w:p>
      <w:pPr>
        <w:pStyle w:val="BodyText"/>
      </w:pPr>
      <w:r>
        <w:rPr>
          <w:b/>
          <w:bCs/>
        </w:rPr>
        <w:t xml:space="preserve">Example 27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72"/>
    <w:bookmarkStart w:id="173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3"/>
    <w:bookmarkStart w:id="17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5"/>
    <w:bookmarkStart w:id="17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8"/>
    <w:bookmarkStart w:id="180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81"/>
    <w:bookmarkStart w:id="18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82"/>
    <w:bookmarkStart w:id="184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84"/>
    <w:bookmarkStart w:id="18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5"/>
    <w:bookmarkStart w:id="18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6"/>
    <w:bookmarkStart w:id="18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bookmarkStart w:id="18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8"/>
    <w:bookmarkStart w:id="18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9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90"/>
    <w:bookmarkStart w:id="196" w:name="exm-train-test-error-simulated"/>
    <w:p>
      <w:pPr>
        <w:pStyle w:val="BodyText"/>
      </w:pPr>
      <w:r>
        <w:rPr>
          <w:b/>
          <w:bCs/>
        </w:rPr>
        <w:t xml:space="preserve">Example 28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5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6"/>
    <w:bookmarkEnd w:id="197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8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8"/>
    <w:bookmarkStart w:id="199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9"/>
    <w:bookmarkStart w:id="201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1"/>
    <w:bookmarkStart w:id="202" w:name="exm-data-splits-sizes"/>
    <w:p>
      <w:pPr>
        <w:pStyle w:val="BodyText"/>
      </w:pPr>
      <w:r>
        <w:rPr>
          <w:b/>
          <w:bCs/>
        </w:rPr>
        <w:t xml:space="preserve">Example 29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59" w:name="sec-information-criteria"/>
    <w:p>
      <w:pPr>
        <w:pStyle w:val="Heading2"/>
      </w:pPr>
      <w:r>
        <w:t xml:space="preserve">9 Criteria that adjust the training error</w:t>
      </w:r>
    </w:p>
    <w:bookmarkStart w:id="345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44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45"/>
    <w:bookmarkStart w:id="348" w:name="exm-adjusted-r-squared"/>
    <w:p>
      <w:pPr>
        <w:pStyle w:val="BodyText"/>
      </w:pPr>
      <w:r>
        <w:rPr>
          <w:b/>
          <w:bCs/>
        </w:rPr>
        <w:t xml:space="preserve">Example 38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46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47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48"/>
    <w:bookmarkStart w:id="350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[15]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0"/>
    <w:bookmarkStart w:id="351" w:name="exm-mallows-cp"/>
    <w:p>
      <w:pPr>
        <w:pStyle w:val="BodyText"/>
      </w:pPr>
      <w:r>
        <w:rPr>
          <w:b/>
          <w:bCs/>
        </w:rPr>
        <w:t xml:space="preserve">Example 39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51"/>
    <w:bookmarkStart w:id="354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[16]</w:t>
      </w:r>
      <w:r>
        <w:t xml:space="preserve">.</w:t>
      </w:r>
    </w:p>
    <w:bookmarkEnd w:id="354"/>
    <w:bookmarkStart w:id="355" w:name="exm-aic"/>
    <w:p>
      <w:pPr>
        <w:pStyle w:val="BodyText"/>
      </w:pPr>
      <w:r>
        <w:rPr>
          <w:b/>
          <w:bCs/>
        </w:rPr>
        <w:t xml:space="preserve">Example 40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55"/>
    <w:bookmarkStart w:id="356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[17]</w:t>
      </w:r>
      <w:r>
        <w:t xml:space="preserve">.</w:t>
      </w:r>
    </w:p>
    <w:bookmarkEnd w:id="356"/>
    <w:bookmarkStart w:id="357" w:name="exm-bic"/>
    <w:p>
      <w:pPr>
        <w:pStyle w:val="BodyText"/>
      </w:pPr>
      <w:r>
        <w:rPr>
          <w:b/>
          <w:bCs/>
        </w:rPr>
        <w:t xml:space="preserve">Example 41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57"/>
    <w:bookmarkStart w:id="358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58"/>
    <w:bookmarkEnd w:id="359"/>
    <w:bookmarkStart w:id="365" w:name="sec-cv-whole-procedure"/>
    <w:p>
      <w:pPr>
        <w:pStyle w:val="Heading2"/>
      </w:pPr>
      <w:r>
        <w:t xml:space="preserve">10 Cross-validating the whole procedure</w:t>
      </w:r>
    </w:p>
    <w:bookmarkStart w:id="36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62"/>
    <w:bookmarkStart w:id="36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63"/>
    <w:bookmarkStart w:id="364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64"/>
    <w:bookmarkEnd w:id="365"/>
    <w:bookmarkStart w:id="366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66"/>
    <w:bookmarkStart w:id="401" w:name="references"/>
    <w:p>
      <w:pPr>
        <w:pStyle w:val="Heading2"/>
      </w:pPr>
      <w:r>
        <w:t xml:space="preserve">References</w:t>
      </w:r>
    </w:p>
    <w:bookmarkStart w:id="400" w:name="refs"/>
    <w:bookmarkStart w:id="36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https://en.wikipedia.org/wiki/Random_seed</w:t>
        </w:r>
      </w:hyperlink>
    </w:p>
    <w:bookmarkEnd w:id="368"/>
    <w:bookmarkStart w:id="370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https://en.wikipedia.org/wiki/Hyperparameter_%28machine_learning%29</w:t>
        </w:r>
      </w:hyperlink>
    </w:p>
    <w:bookmarkEnd w:id="370"/>
    <w:bookmarkStart w:id="372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72"/>
    <w:bookmarkStart w:id="374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7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74"/>
    <w:bookmarkStart w:id="376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https://en.wikipedia.org/wiki/Generalization_error</w:t>
        </w:r>
      </w:hyperlink>
    </w:p>
    <w:bookmarkEnd w:id="376"/>
    <w:bookmarkStart w:id="378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7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78"/>
    <w:bookmarkStart w:id="3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79"/>
    <w:bookmarkStart w:id="381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8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81"/>
    <w:bookmarkStart w:id="383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https://en.wikipedia.org/wiki/Overfitting</w:t>
        </w:r>
      </w:hyperlink>
    </w:p>
    <w:bookmarkEnd w:id="383"/>
    <w:bookmarkStart w:id="385" w:name="ref-wikipedia_bias_variance_tradeoff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https://en.wikipedia.org/wiki/Bias%E2%80%93variance_tradeoff</w:t>
        </w:r>
      </w:hyperlink>
    </w:p>
    <w:bookmarkEnd w:id="385"/>
    <w:bookmarkStart w:id="387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https://en.wikipedia.org/wiki/Model_selection</w:t>
        </w:r>
      </w:hyperlink>
    </w:p>
    <w:bookmarkEnd w:id="387"/>
    <w:bookmarkStart w:id="389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https://en.wikipedia.org/wiki/Cross-validation_%28statistics%29</w:t>
        </w:r>
      </w:hyperlink>
    </w:p>
    <w:bookmarkEnd w:id="389"/>
    <w:bookmarkStart w:id="391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90">
        <w:r>
          <w:rPr>
            <w:rStyle w:val="Hyperlink"/>
          </w:rPr>
          <w:t xml:space="preserve">https://www.gastonsanchez.com/matrix4sl/</w:t>
        </w:r>
      </w:hyperlink>
    </w:p>
    <w:bookmarkEnd w:id="391"/>
    <w:bookmarkStart w:id="393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https://en.wikipedia.org/wiki/Leverage_%28statistics%29</w:t>
        </w:r>
      </w:hyperlink>
    </w:p>
    <w:bookmarkEnd w:id="393"/>
    <w:bookmarkStart w:id="395" w:name="ref-mallows1973som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394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395"/>
    <w:bookmarkStart w:id="397" w:name="ref-akaike1974new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396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397"/>
    <w:bookmarkStart w:id="399" w:name="ref-schwarz1978estimat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398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399"/>
    <w:bookmarkEnd w:id="400"/>
    <w:bookmarkEnd w:id="4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5" Type="http://schemas.openxmlformats.org/officeDocument/2006/relationships/image" Target="media/rId245.png"/><Relationship Id="rId277" Type="http://schemas.openxmlformats.org/officeDocument/2006/relationships/image" Target="media/rId277.png"/><Relationship Id="rId338" Type="http://schemas.openxmlformats.org/officeDocument/2006/relationships/image" Target="media/rId338.png"/><Relationship Id="rId191" Type="http://schemas.openxmlformats.org/officeDocument/2006/relationships/image" Target="media/rId191.png"/><Relationship Id="rId227" Type="http://schemas.openxmlformats.org/officeDocument/2006/relationships/image" Target="media/rId227.png"/><Relationship Id="rId231" Type="http://schemas.openxmlformats.org/officeDocument/2006/relationships/image" Target="media/rId231.png"/><Relationship Id="rId235" Type="http://schemas.openxmlformats.org/officeDocument/2006/relationships/image" Target="media/rId235.png"/><Relationship Id="rId239" Type="http://schemas.openxmlformats.org/officeDocument/2006/relationships/image" Target="media/rId239.png"/><Relationship Id="rId90" Type="http://schemas.openxmlformats.org/officeDocument/2006/relationships/hyperlink" Target="basic-statistical-methods.qmd#def-linear-regression" TargetMode="External"/><Relationship Id="rId346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02" Type="http://schemas.openxmlformats.org/officeDocument/2006/relationships/hyperlink" Target="correlation-regression.qmd#def-ols" TargetMode="External"/><Relationship Id="rId347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293" Type="http://schemas.openxmlformats.org/officeDocument/2006/relationships/hyperlink" Target="correlation-regression.qmd#def-slr-covariate-vector" TargetMode="External"/><Relationship Id="rId344" Type="http://schemas.openxmlformats.org/officeDocument/2006/relationships/hyperlink" Target="correlation-regression.qmd#def-tss" TargetMode="External"/><Relationship Id="rId305" Type="http://schemas.openxmlformats.org/officeDocument/2006/relationships/hyperlink" Target="correlation-regression.qmd#thm-ols-slr-vector" TargetMode="External"/><Relationship Id="rId215" Type="http://schemas.openxmlformats.org/officeDocument/2006/relationships/hyperlink" Target="data.qmd#def-categorical-var" TargetMode="External"/><Relationship Id="rId330" Type="http://schemas.openxmlformats.org/officeDocument/2006/relationships/hyperlink" Target="estimation.qmd#def-SE" TargetMode="External"/><Relationship Id="rId168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46" Type="http://schemas.openxmlformats.org/officeDocument/2006/relationships/hyperlink" Target="estimation.qmd#def-estimation-error" TargetMode="External"/><Relationship Id="rId147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195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67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26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80" Type="http://schemas.openxmlformats.org/officeDocument/2006/relationships/hyperlink" Target="https://doi.org/10.1007/978-0-387-21706-2" TargetMode="External"/><Relationship Id="rId373" Type="http://schemas.openxmlformats.org/officeDocument/2006/relationships/hyperlink" Target="https://doi.org/10.1007/978-0-387-84858-7" TargetMode="External"/><Relationship Id="rId377" Type="http://schemas.openxmlformats.org/officeDocument/2006/relationships/hyperlink" Target="https://doi.org/10.1007/978-1-0716-1418-1" TargetMode="External"/><Relationship Id="rId394" Type="http://schemas.openxmlformats.org/officeDocument/2006/relationships/hyperlink" Target="https://doi.org/10.1080/00401706.1973.10489103" TargetMode="External"/><Relationship Id="rId396" Type="http://schemas.openxmlformats.org/officeDocument/2006/relationships/hyperlink" Target="https://doi.org/10.1109/TAC.1974.1100705" TargetMode="External"/><Relationship Id="rId398" Type="http://schemas.openxmlformats.org/officeDocument/2006/relationships/hyperlink" Target="https://doi.org/10.1214/aos/1176344136" TargetMode="External"/><Relationship Id="rId384" Type="http://schemas.openxmlformats.org/officeDocument/2006/relationships/hyperlink" Target="https://en.wikipedia.org/wiki/Bias%E2%80%93variance_tradeoff" TargetMode="External"/><Relationship Id="rId388" Type="http://schemas.openxmlformats.org/officeDocument/2006/relationships/hyperlink" Target="https://en.wikipedia.org/wiki/Cross-validation_%28statistics%29" TargetMode="External"/><Relationship Id="rId375" Type="http://schemas.openxmlformats.org/officeDocument/2006/relationships/hyperlink" Target="https://en.wikipedia.org/wiki/Generalization_error" TargetMode="External"/><Relationship Id="rId369" Type="http://schemas.openxmlformats.org/officeDocument/2006/relationships/hyperlink" Target="https://en.wikipedia.org/wiki/Hyperparameter_%28machine_learning%29" TargetMode="External"/><Relationship Id="rId392" Type="http://schemas.openxmlformats.org/officeDocument/2006/relationships/hyperlink" Target="https://en.wikipedia.org/wiki/Leverage_%28statistics%29" TargetMode="External"/><Relationship Id="rId386" Type="http://schemas.openxmlformats.org/officeDocument/2006/relationships/hyperlink" Target="https://en.wikipedia.org/wiki/Model_selection" TargetMode="External"/><Relationship Id="rId382" Type="http://schemas.openxmlformats.org/officeDocument/2006/relationships/hyperlink" Target="https://en.wikipedia.org/wiki/Overfitting" TargetMode="External"/><Relationship Id="rId367" Type="http://schemas.openxmlformats.org/officeDocument/2006/relationships/hyperlink" Target="https://en.wikipedia.org/wiki/Random_seed" TargetMode="External"/><Relationship Id="rId371" Type="http://schemas.openxmlformats.org/officeDocument/2006/relationships/hyperlink" Target="https://en.wikipedia.org/wiki/Training,_validation,_and_test_data_sets" TargetMode="External"/><Relationship Id="rId223" Type="http://schemas.openxmlformats.org/officeDocument/2006/relationships/hyperlink" Target="https://morrison-lab.github.io/lds/chapters/big-ideas.html#def-test-set" TargetMode="External"/><Relationship Id="rId221" Type="http://schemas.openxmlformats.org/officeDocument/2006/relationships/hyperlink" Target="https://morrison-lab.github.io/lds/chapters/big-ideas.html#def-training-set" TargetMode="External"/><Relationship Id="rId222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64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51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55" Type="http://schemas.openxmlformats.org/officeDocument/2006/relationships/hyperlink" Target="https://morrison-lab.github.io/pds/variance-covariance.html#def-variance" TargetMode="External"/><Relationship Id="rId165" Type="http://schemas.openxmlformats.org/officeDocument/2006/relationships/hyperlink" Target="https://morrison-lab.github.io/pds/variance-covariance.html#thm-variance" TargetMode="External"/><Relationship Id="rId390" Type="http://schemas.openxmlformats.org/officeDocument/2006/relationships/hyperlink" Target="https://www.gastonsanchez.com/matrix4sl/" TargetMode="External"/><Relationship Id="rId297" Type="http://schemas.openxmlformats.org/officeDocument/2006/relationships/hyperlink" Target="https://www.gastonsanchez.com/matrix4sl/cross-products.html#cross-products" TargetMode="External"/><Relationship Id="rId353" Type="http://schemas.openxmlformats.org/officeDocument/2006/relationships/hyperlink" Target="intro-MLEs.qmd#def-loglik" TargetMode="External"/><Relationship Id="rId352" Type="http://schemas.openxmlformats.org/officeDocument/2006/relationships/hyperlink" Target="intro-MLEs.qmd#def-mle" TargetMode="External"/><Relationship Id="rId219" Type="http://schemas.openxmlformats.org/officeDocument/2006/relationships/hyperlink" Target="logistic-inference.qmd#def-logistic-regression" TargetMode="External"/><Relationship Id="rId30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49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46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02" Type="http://schemas.openxmlformats.org/officeDocument/2006/relationships/hyperlink" Target="correlation-regression.qmd#def-ols" TargetMode="External"/><Relationship Id="rId347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293" Type="http://schemas.openxmlformats.org/officeDocument/2006/relationships/hyperlink" Target="correlation-regression.qmd#def-slr-covariate-vector" TargetMode="External"/><Relationship Id="rId344" Type="http://schemas.openxmlformats.org/officeDocument/2006/relationships/hyperlink" Target="correlation-regression.qmd#def-tss" TargetMode="External"/><Relationship Id="rId305" Type="http://schemas.openxmlformats.org/officeDocument/2006/relationships/hyperlink" Target="correlation-regression.qmd#thm-ols-slr-vector" TargetMode="External"/><Relationship Id="rId215" Type="http://schemas.openxmlformats.org/officeDocument/2006/relationships/hyperlink" Target="data.qmd#def-categorical-var" TargetMode="External"/><Relationship Id="rId330" Type="http://schemas.openxmlformats.org/officeDocument/2006/relationships/hyperlink" Target="estimation.qmd#def-SE" TargetMode="External"/><Relationship Id="rId168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46" Type="http://schemas.openxmlformats.org/officeDocument/2006/relationships/hyperlink" Target="estimation.qmd#def-estimation-error" TargetMode="External"/><Relationship Id="rId147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195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67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26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80" Type="http://schemas.openxmlformats.org/officeDocument/2006/relationships/hyperlink" Target="https://doi.org/10.1007/978-0-387-21706-2" TargetMode="External"/><Relationship Id="rId373" Type="http://schemas.openxmlformats.org/officeDocument/2006/relationships/hyperlink" Target="https://doi.org/10.1007/978-0-387-84858-7" TargetMode="External"/><Relationship Id="rId377" Type="http://schemas.openxmlformats.org/officeDocument/2006/relationships/hyperlink" Target="https://doi.org/10.1007/978-1-0716-1418-1" TargetMode="External"/><Relationship Id="rId394" Type="http://schemas.openxmlformats.org/officeDocument/2006/relationships/hyperlink" Target="https://doi.org/10.1080/00401706.1973.10489103" TargetMode="External"/><Relationship Id="rId396" Type="http://schemas.openxmlformats.org/officeDocument/2006/relationships/hyperlink" Target="https://doi.org/10.1109/TAC.1974.1100705" TargetMode="External"/><Relationship Id="rId398" Type="http://schemas.openxmlformats.org/officeDocument/2006/relationships/hyperlink" Target="https://doi.org/10.1214/aos/1176344136" TargetMode="External"/><Relationship Id="rId384" Type="http://schemas.openxmlformats.org/officeDocument/2006/relationships/hyperlink" Target="https://en.wikipedia.org/wiki/Bias%E2%80%93variance_tradeoff" TargetMode="External"/><Relationship Id="rId388" Type="http://schemas.openxmlformats.org/officeDocument/2006/relationships/hyperlink" Target="https://en.wikipedia.org/wiki/Cross-validation_%28statistics%29" TargetMode="External"/><Relationship Id="rId375" Type="http://schemas.openxmlformats.org/officeDocument/2006/relationships/hyperlink" Target="https://en.wikipedia.org/wiki/Generalization_error" TargetMode="External"/><Relationship Id="rId369" Type="http://schemas.openxmlformats.org/officeDocument/2006/relationships/hyperlink" Target="https://en.wikipedia.org/wiki/Hyperparameter_%28machine_learning%29" TargetMode="External"/><Relationship Id="rId392" Type="http://schemas.openxmlformats.org/officeDocument/2006/relationships/hyperlink" Target="https://en.wikipedia.org/wiki/Leverage_%28statistics%29" TargetMode="External"/><Relationship Id="rId386" Type="http://schemas.openxmlformats.org/officeDocument/2006/relationships/hyperlink" Target="https://en.wikipedia.org/wiki/Model_selection" TargetMode="External"/><Relationship Id="rId382" Type="http://schemas.openxmlformats.org/officeDocument/2006/relationships/hyperlink" Target="https://en.wikipedia.org/wiki/Overfitting" TargetMode="External"/><Relationship Id="rId367" Type="http://schemas.openxmlformats.org/officeDocument/2006/relationships/hyperlink" Target="https://en.wikipedia.org/wiki/Random_seed" TargetMode="External"/><Relationship Id="rId371" Type="http://schemas.openxmlformats.org/officeDocument/2006/relationships/hyperlink" Target="https://en.wikipedia.org/wiki/Training,_validation,_and_test_data_sets" TargetMode="External"/><Relationship Id="rId223" Type="http://schemas.openxmlformats.org/officeDocument/2006/relationships/hyperlink" Target="https://morrison-lab.github.io/lds/chapters/big-ideas.html#def-test-set" TargetMode="External"/><Relationship Id="rId221" Type="http://schemas.openxmlformats.org/officeDocument/2006/relationships/hyperlink" Target="https://morrison-lab.github.io/lds/chapters/big-ideas.html#def-training-set" TargetMode="External"/><Relationship Id="rId222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64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51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55" Type="http://schemas.openxmlformats.org/officeDocument/2006/relationships/hyperlink" Target="https://morrison-lab.github.io/pds/variance-covariance.html#def-variance" TargetMode="External"/><Relationship Id="rId165" Type="http://schemas.openxmlformats.org/officeDocument/2006/relationships/hyperlink" Target="https://morrison-lab.github.io/pds/variance-covariance.html#thm-variance" TargetMode="External"/><Relationship Id="rId390" Type="http://schemas.openxmlformats.org/officeDocument/2006/relationships/hyperlink" Target="https://www.gastonsanchez.com/matrix4sl/" TargetMode="External"/><Relationship Id="rId297" Type="http://schemas.openxmlformats.org/officeDocument/2006/relationships/hyperlink" Target="https://www.gastonsanchez.com/matrix4sl/cross-products.html#cross-products" TargetMode="External"/><Relationship Id="rId353" Type="http://schemas.openxmlformats.org/officeDocument/2006/relationships/hyperlink" Target="intro-MLEs.qmd#def-loglik" TargetMode="External"/><Relationship Id="rId352" Type="http://schemas.openxmlformats.org/officeDocument/2006/relationships/hyperlink" Target="intro-MLEs.qmd#def-mle" TargetMode="External"/><Relationship Id="rId219" Type="http://schemas.openxmlformats.org/officeDocument/2006/relationships/hyperlink" Target="logistic-inference.qmd#def-logistic-regression" TargetMode="External"/><Relationship Id="rId30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49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2026-10-19T21:48:06Z</dcterms:created>
  <dcterms:modified xsi:type="dcterms:W3CDTF">2026-10-19T21:48:06Z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