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321.png" ContentType="image/png"/>
  <Override PartName="/word/media/rId326.png" ContentType="image/png"/>
  <Override PartName="/word/media/rId331.png" ContentType="image/png"/>
  <Override PartName="/word/media/rId335.png" ContentType="image/png"/>
  <Override PartName="/word/media/rId340.png" ContentType="image/png"/>
  <Override PartName="/word/media/rId344.png" ContentType="image/png"/>
  <Override PartName="/word/media/rId352.png" ContentType="image/png"/>
  <Override PartName="/word/media/rId35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2026-10-21 13:44:05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307" w:name="sec-bernoulli-mle"/>
    <w:p>
      <w:pPr>
        <w:pStyle w:val="Heading2"/>
      </w:pPr>
      <w:r>
        <w:t xml:space="preserve">3 Maximum likelihood for a Bernoulli model without covariates</w:t>
      </w:r>
    </w:p>
    <w:bookmarkStart w:id="272" w:name="log-likelihood-contributions"/>
    <w:p>
      <w:pPr>
        <w:pStyle w:val="Heading3"/>
      </w:pPr>
      <w:r>
        <w:t xml:space="preserve">3.1 Log-likelihood contributions</w:t>
      </w:r>
    </w:p>
    <w:bookmarkStart w:id="268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7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8"/>
    <w:bookmarkStart w:id="269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9"/>
    <w:bookmarkStart w:id="270" w:name="thm-bernoulli-loglik-contribution"/>
    <w:p>
      <w:pPr>
        <w:pStyle w:val="FirstParagraph"/>
      </w:pPr>
      <w:r>
        <w:rPr>
          <w:b/>
          <w:bCs/>
        </w:rPr>
        <w:t xml:space="preserve">Theorem 19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Rewriting it with the</w:t>
      </w:r>
      <w:r>
        <w:t xml:space="preserve"> </w:t>
      </w:r>
      <w:hyperlink r:id="rId271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.</w:t>
      </w:r>
    </w:p>
    <w:bookmarkEnd w:id="272"/>
    <w:bookmarkStart w:id="279" w:name="score-contributions"/>
    <w:p>
      <w:pPr>
        <w:pStyle w:val="Heading3"/>
      </w:pPr>
      <w:r>
        <w:t xml:space="preserve">3.2 Score contributions</w:t>
      </w:r>
    </w:p>
    <w:bookmarkStart w:id="273" w:name="exr-bernoulli-score-contribution"/>
    <w:p>
      <w:pPr>
        <w:pStyle w:val="FirstParagraph"/>
      </w:pPr>
      <w:r>
        <w:rPr>
          <w:b/>
          <w:bCs/>
        </w:rPr>
        <w:t xml:space="preserve">Exercise 39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 precision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r>
          <m:t>τ</m:t>
        </m:r>
      </m:oMath>
      <w:r>
        <w:t xml:space="preserve">.</w:t>
      </w:r>
    </w:p>
    <w:bookmarkEnd w:id="273"/>
    <w:bookmarkStart w:id="274" w:name="sol-bernoulli-score-contribution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4"/>
    <w:bookmarkStart w:id="278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 precision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hyperlink r:id="rId27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39</w:t>
        </w:r>
      </w:hyperlink>
      <w:r>
        <w:t xml:space="preserve">.</w:t>
      </w:r>
    </w:p>
    <w:bookmarkEnd w:id="279"/>
    <w:bookmarkStart w:id="285" w:name="the-score-function-of-the-sample"/>
    <w:p>
      <w:pPr>
        <w:pStyle w:val="Heading3"/>
      </w:pPr>
      <w:r>
        <w:t xml:space="preserve">3.3 The score function of the sample</w:t>
      </w:r>
    </w:p>
    <w:bookmarkStart w:id="282" w:name="exr-bernoulli-score-sum"/>
    <w:p>
      <w:pPr>
        <w:pStyle w:val="FirstParagraph"/>
      </w:pPr>
      <w:r>
        <w:rPr>
          <w:b/>
          <w:bCs/>
        </w:rPr>
        <w:t xml:space="preserve">Exercise 40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39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82"/>
    <w:bookmarkStart w:id="283" w:name="sol-bernoulli-score-sum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3"/>
    <w:bookmarkStart w:id="284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 precision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5"/>
    <w:bookmarkStart w:id="289" w:name="solving-the-score-equation-1"/>
    <w:p>
      <w:pPr>
        <w:pStyle w:val="Heading3"/>
      </w:pPr>
      <w:r>
        <w:t xml:space="preserve">3.4 Solving the score equation</w:t>
      </w:r>
    </w:p>
    <w:bookmarkStart w:id="286" w:name="exr-bernoulli-score-equation"/>
    <w:p>
      <w:pPr>
        <w:pStyle w:val="FirstParagraph"/>
      </w:pPr>
      <w:r>
        <w:rPr>
          <w:b/>
          <w:bCs/>
        </w:rPr>
        <w:t xml:space="preserve">Exercise 41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8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86"/>
    <w:bookmarkStart w:id="287" w:name="sol-bernoulli-score-equ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87"/>
    <w:bookmarkStart w:id="288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89"/>
    <w:bookmarkStart w:id="293" w:name="hessian-contributions"/>
    <w:p>
      <w:pPr>
        <w:pStyle w:val="Heading3"/>
      </w:pPr>
      <w:r>
        <w:t xml:space="preserve">3.5 Hessian contributions</w:t>
      </w:r>
    </w:p>
    <w:bookmarkStart w:id="290" w:name="exr-bernoulli-hessian-contribution"/>
    <w:p>
      <w:pPr>
        <w:pStyle w:val="FirstParagraph"/>
      </w:pPr>
      <w:r>
        <w:rPr>
          <w:b/>
          <w:bCs/>
        </w:rPr>
        <w:t xml:space="preserve">Exercise 42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39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before its fractions are combined.</w:t>
      </w:r>
    </w:p>
    <w:bookmarkEnd w:id="290"/>
    <w:bookmarkStart w:id="291" w:name="sol-bernoulli-hessian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291"/>
    <w:bookmarkStart w:id="29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293"/>
    <w:bookmarkStart w:id="297" w:name="the-hessian-of-the-sample"/>
    <w:p>
      <w:pPr>
        <w:pStyle w:val="Heading3"/>
      </w:pPr>
      <w:r>
        <w:t xml:space="preserve">3.6 The Hessian of the sample</w:t>
      </w:r>
    </w:p>
    <w:bookmarkStart w:id="294" w:name="exr-bernoulli-hessian-sum"/>
    <w:p>
      <w:pPr>
        <w:pStyle w:val="FirstParagraph"/>
      </w:pPr>
      <w:r>
        <w:rPr>
          <w:b/>
          <w:bCs/>
        </w:rPr>
        <w:t xml:space="preserve">Exercise 43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294"/>
    <w:bookmarkStart w:id="295" w:name="sol-bernoulli-hessian-sum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5"/>
    <w:bookmarkStart w:id="296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297"/>
    <w:bookmarkStart w:id="301" w:name="Xe6f0330750786d17cdc249e2ac3930030794e59"/>
    <w:p>
      <w:pPr>
        <w:pStyle w:val="Heading3"/>
      </w:pPr>
      <w:r>
        <w:t xml:space="preserve">3.7 Checking that the Hessian is negative definite</w:t>
      </w:r>
    </w:p>
    <w:bookmarkStart w:id="298" w:name="exr-bernoulli-hessian-nd"/>
    <w:p>
      <w:pPr>
        <w:pStyle w:val="FirstParagraph"/>
      </w:pPr>
      <w:r>
        <w:rPr>
          <w:b/>
          <w:bCs/>
        </w:rPr>
        <w:t xml:space="preserve">Exercise 44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298"/>
    <w:bookmarkStart w:id="299" w:name="sol-bernoulli-hessian-nd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01"/>
    <w:bookmarkStart w:id="306" w:name="the-maximum-likelihood-estimate-1"/>
    <w:p>
      <w:pPr>
        <w:pStyle w:val="Heading3"/>
      </w:pPr>
      <w:r>
        <w:t xml:space="preserve">3.8 The maximum likelihood estimate</w:t>
      </w:r>
    </w:p>
    <w:bookmarkStart w:id="302" w:name="exr-bernoulli-mle"/>
    <w:p>
      <w:pPr>
        <w:pStyle w:val="FirstParagraph"/>
      </w:pPr>
      <w:r>
        <w:rPr>
          <w:b/>
          <w:bCs/>
        </w:rPr>
        <w:t xml:space="preserve">Exercise 45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02"/>
    <w:bookmarkStart w:id="304" w:name="sol-bernoulli-mle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0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4"/>
    <w:bookmarkStart w:id="305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06"/>
    <w:bookmarkEnd w:id="307"/>
    <w:bookmarkStart w:id="31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09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0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09"/>
    <w:bookmarkStart w:id="310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0"/>
    <w:bookmarkStart w:id="316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31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1"/>
    <w:bookmarkStart w:id="31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4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1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1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3"/>
    <w:bookmarkStart w:id="31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1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15"/>
    <w:bookmarkEnd w:id="316"/>
    <w:bookmarkStart w:id="317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17"/>
    <w:bookmarkStart w:id="318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18"/>
    <w:bookmarkEnd w:id="319"/>
    <w:bookmarkStart w:id="36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2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2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2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25"/>
    <w:bookmarkStart w:id="33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2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30"/>
    <w:bookmarkStart w:id="34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3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3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3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4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8"/>
    <w:bookmarkEnd w:id="349"/>
    <w:bookmarkStart w:id="35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50"/>
        </w:tc>
      </w:tr>
    </w:tbl>
    <w:bookmarkEnd w:id="351"/>
    <w:bookmarkStart w:id="35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4.5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55"/>
        </w:tc>
      </w:tr>
    </w:tbl>
    <w:bookmarkEnd w:id="356"/>
    <w:bookmarkStart w:id="36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5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61"/>
        </w:tc>
      </w:tr>
    </w:tbl>
    <w:bookmarkStart w:id="36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62"/>
    <w:bookmarkEnd w:id="363"/>
    <w:bookmarkStart w:id="36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64"/>
    <w:bookmarkEnd w:id="365"/>
    <w:bookmarkStart w:id="376" w:name="sec-mle-practice"/>
    <w:p>
      <w:pPr>
        <w:pStyle w:val="Heading2"/>
      </w:pPr>
      <w:r>
        <w:t xml:space="preserve">6 Practice exercises</w:t>
      </w:r>
    </w:p>
    <w:bookmarkStart w:id="366" w:name="exr-prac-binom-lik"/>
    <w:p>
      <w:pPr>
        <w:pStyle w:val="FirstParagraph"/>
      </w:pPr>
      <w:r>
        <w:rPr>
          <w:b/>
          <w:bCs/>
        </w:rPr>
        <w:t xml:space="preserve">Exercise 46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66"/>
    <w:bookmarkStart w:id="367" w:name="sol-prac-binom-lik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67"/>
    <w:bookmarkStart w:id="368" w:name="exr-prac-gauss-iid-lik"/>
    <w:p>
      <w:pPr>
        <w:pStyle w:val="BodyText"/>
      </w:pPr>
      <w:r>
        <w:rPr>
          <w:b/>
          <w:bCs/>
        </w:rPr>
        <w:t xml:space="preserve">Exercise 47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68"/>
    <w:bookmarkStart w:id="369" w:name="sol-prac-gauss-iid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69"/>
    <w:bookmarkStart w:id="370" w:name="exr-prac-score-zero"/>
    <w:p>
      <w:pPr>
        <w:pStyle w:val="BodyText"/>
      </w:pPr>
      <w:r>
        <w:rPr>
          <w:b/>
          <w:bCs/>
        </w:rPr>
        <w:t xml:space="preserve">Exercise 48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70"/>
    <w:bookmarkStart w:id="371" w:name="sol-prac-score-zero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71"/>
    <w:bookmarkStart w:id="372" w:name="exr-prac-mle-se"/>
    <w:p>
      <w:pPr>
        <w:pStyle w:val="BodyText"/>
      </w:pPr>
      <w:r>
        <w:rPr>
          <w:b/>
          <w:bCs/>
        </w:rPr>
        <w:t xml:space="preserve">Exercise 49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72"/>
    <w:bookmarkStart w:id="373" w:name="sol-prac-mle-s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73"/>
    <w:bookmarkStart w:id="374" w:name="exr-prac-exp-mle"/>
    <w:p>
      <w:pPr>
        <w:pStyle w:val="FirstParagraph"/>
      </w:pPr>
      <w:r>
        <w:rPr>
          <w:b/>
          <w:bCs/>
        </w:rPr>
        <w:t xml:space="preserve">Exercise 50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74"/>
    <w:bookmarkStart w:id="375" w:name="sol-prac-exp-ml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75"/>
    <w:bookmarkEnd w:id="376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78"/>
    <w:bookmarkStart w:id="38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7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80"/>
    <w:bookmarkStart w:id="38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82"/>
    <w:bookmarkStart w:id="38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https://en.wikipedia.org/wiki/Likelihood_function</w:t>
        </w:r>
      </w:hyperlink>
    </w:p>
    <w:bookmarkEnd w:id="384"/>
    <w:bookmarkStart w:id="38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https://en.wikipedia.org/wiki/Maximum_likelihood_estimation</w:t>
        </w:r>
      </w:hyperlink>
    </w:p>
    <w:bookmarkEnd w:id="386"/>
    <w:bookmarkStart w:id="38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8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88"/>
    <w:bookmarkStart w:id="38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89"/>
    <w:bookmarkStart w:id="39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0"/>
    <w:bookmarkStart w:id="39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1">
        <w:r>
          <w:rPr>
            <w:rStyle w:val="Hyperlink"/>
          </w:rPr>
          <w:t xml:space="preserve">https://en.wikipedia.org/wiki/Critical_point_%28mathematics%29</w:t>
        </w:r>
      </w:hyperlink>
    </w:p>
    <w:bookmarkEnd w:id="392"/>
    <w:bookmarkStart w:id="39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https://en.wikipedia.org/wiki/Informant_function</w:t>
        </w:r>
      </w:hyperlink>
    </w:p>
    <w:bookmarkEnd w:id="394"/>
    <w:bookmarkStart w:id="39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https://en.wikipedia.org/wiki/Hessian_matrix</w:t>
        </w:r>
      </w:hyperlink>
    </w:p>
    <w:bookmarkEnd w:id="396"/>
    <w:bookmarkStart w:id="39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https://en.wikipedia.org/wiki/Fisher_information</w:t>
        </w:r>
      </w:hyperlink>
    </w:p>
    <w:bookmarkEnd w:id="398"/>
    <w:bookmarkStart w:id="40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9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400"/>
    <w:bookmarkStart w:id="40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40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402"/>
    <w:bookmarkStart w:id="40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0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04"/>
    <w:bookmarkStart w:id="40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0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06"/>
    <w:bookmarkStart w:id="40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0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08"/>
    <w:bookmarkStart w:id="41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https://en.wikipedia.org/wiki/Wald_test</w:t>
        </w:r>
      </w:hyperlink>
    </w:p>
    <w:bookmarkEnd w:id="410"/>
    <w:bookmarkStart w:id="41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https://en.wikipedia.org/wiki/Likelihood-ratio_test</w:t>
        </w:r>
      </w:hyperlink>
    </w:p>
    <w:bookmarkEnd w:id="412"/>
    <w:bookmarkStart w:id="41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https://en.wikipedia.org/wiki/Wilks%27_theorem</w:t>
        </w:r>
      </w:hyperlink>
    </w:p>
    <w:bookmarkEnd w:id="414"/>
    <w:bookmarkStart w:id="41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1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16"/>
    <w:bookmarkStart w:id="41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https://en.wikipedia.org/wiki/Prediction_interval</w:t>
        </w:r>
      </w:hyperlink>
    </w:p>
    <w:bookmarkEnd w:id="418"/>
    <w:bookmarkStart w:id="42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1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0"/>
    <w:bookmarkStart w:id="42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2"/>
    <w:bookmarkStart w:id="42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2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24"/>
    <w:bookmarkStart w:id="42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2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321" Target="media/rId321.png" /><Relationship Type="http://schemas.openxmlformats.org/officeDocument/2006/relationships/image" Id="rId326" Target="media/rId326.png" /><Relationship Type="http://schemas.openxmlformats.org/officeDocument/2006/relationships/image" Id="rId331" Target="media/rId331.png" /><Relationship Type="http://schemas.openxmlformats.org/officeDocument/2006/relationships/image" Id="rId335" Target="media/rId335.png" /><Relationship Type="http://schemas.openxmlformats.org/officeDocument/2006/relationships/image" Id="rId340" Target="media/rId340.png" /><Relationship Type="http://schemas.openxmlformats.org/officeDocument/2006/relationships/image" Id="rId344" Target="media/rId344.png" /><Relationship Type="http://schemas.openxmlformats.org/officeDocument/2006/relationships/image" Id="rId352" Target="media/rId352.png" /><Relationship Type="http://schemas.openxmlformats.org/officeDocument/2006/relationships/image" Id="rId358" Target="media/rId35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314" Target="estimation.qmd#exm-biased-variance-mle" TargetMode="External" /><Relationship Type="http://schemas.openxmlformats.org/officeDocument/2006/relationships/hyperlink" Id="rId281" Target="exploratory-descriptive.qmd#def-sample" TargetMode="External" /><Relationship Type="http://schemas.openxmlformats.org/officeDocument/2006/relationships/hyperlink" Id="rId280" Target="exploratory-descriptive.qmd#def-sample-mean" TargetMode="External" /><Relationship Type="http://schemas.openxmlformats.org/officeDocument/2006/relationships/hyperlink" Id="rId419" Target="https://doi.org/10.1001/jama.280.7.605" TargetMode="External" /><Relationship Type="http://schemas.openxmlformats.org/officeDocument/2006/relationships/hyperlink" Id="rId379" Target="https://doi.org/10.1002/9780470191613" TargetMode="External" /><Relationship Type="http://schemas.openxmlformats.org/officeDocument/2006/relationships/hyperlink" Id="rId399" Target="https://doi.org/10.1007/978-1-4419-0118-7" TargetMode="External" /><Relationship Type="http://schemas.openxmlformats.org/officeDocument/2006/relationships/hyperlink" Id="rId421" Target="https://doi.org/10.1007/978-1-4614-1353-0" TargetMode="External" /><Relationship Type="http://schemas.openxmlformats.org/officeDocument/2006/relationships/hyperlink" Id="rId403" Target="https://doi.org/10.1007/b98855" TargetMode="External" /><Relationship Type="http://schemas.openxmlformats.org/officeDocument/2006/relationships/hyperlink" Id="rId405" Target="https://doi.org/10.1016/S1573-4412(05)80005-4" TargetMode="External" /><Relationship Type="http://schemas.openxmlformats.org/officeDocument/2006/relationships/hyperlink" Id="rId407" Target="https://doi.org/10.1093/biomet/65.3.457" TargetMode="External" /><Relationship Type="http://schemas.openxmlformats.org/officeDocument/2006/relationships/hyperlink" Id="rId423" Target="https://doi.org/10.1198/000313001300339897" TargetMode="External" /><Relationship Type="http://schemas.openxmlformats.org/officeDocument/2006/relationships/hyperlink" Id="rId377" Target="https://doi.org/10.1201/9781315182780" TargetMode="External" /><Relationship Type="http://schemas.openxmlformats.org/officeDocument/2006/relationships/hyperlink" Id="rId401" Target="https://doi.org/10.1201/9781315370279" TargetMode="External" /><Relationship Type="http://schemas.openxmlformats.org/officeDocument/2006/relationships/hyperlink" Id="rId415" Target="https://doi.org/10.1214/aoms/1177732360" TargetMode="External" /><Relationship Type="http://schemas.openxmlformats.org/officeDocument/2006/relationships/hyperlink" Id="rId39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97" Target="https://en.wikipedia.org/wiki/Fisher_information" TargetMode="External" /><Relationship Type="http://schemas.openxmlformats.org/officeDocument/2006/relationships/hyperlink" Id="rId395" Target="https://en.wikipedia.org/wiki/Hessian_matrix" TargetMode="External" /><Relationship Type="http://schemas.openxmlformats.org/officeDocument/2006/relationships/hyperlink" Id="rId393" Target="https://en.wikipedia.org/wiki/Informant_function" TargetMode="External" /><Relationship Type="http://schemas.openxmlformats.org/officeDocument/2006/relationships/hyperlink" Id="rId411" Target="https://en.wikipedia.org/wiki/Likelihood-ratio_test" TargetMode="External" /><Relationship Type="http://schemas.openxmlformats.org/officeDocument/2006/relationships/hyperlink" Id="rId383" Target="https://en.wikipedia.org/wiki/Likelihood_function" TargetMode="External" /><Relationship Type="http://schemas.openxmlformats.org/officeDocument/2006/relationships/hyperlink" Id="rId38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41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409" Target="https://en.wikipedia.org/wiki/Wald_test" TargetMode="External" /><Relationship Type="http://schemas.openxmlformats.org/officeDocument/2006/relationships/hyperlink" Id="rId41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303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6" Target="https://morrison-lab.github.io/pds/probability-basics.html#def-event" TargetMode="External" /><Relationship Type="http://schemas.openxmlformats.org/officeDocument/2006/relationships/hyperlink" Id="rId271" Target="https://morrison-lab.github.io/pds/probability-basics.html#def-odds" TargetMode="External" /><Relationship Type="http://schemas.openxmlformats.org/officeDocument/2006/relationships/hyperlink" Id="rId277" Target="https://morrison-lab.github.io/pds/probability-basics.html#def-probability" TargetMode="External" /><Relationship Type="http://schemas.openxmlformats.org/officeDocument/2006/relationships/hyperlink" Id="rId275" Target="https://morrison-lab.github.io/pds/variance-covariance.html#def-deviation-pop-mean" TargetMode="External" /><Relationship Type="http://schemas.openxmlformats.org/officeDocument/2006/relationships/hyperlink" Id="rId308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425" Target="https://www.cengage.com/c/applied-regression-analysis-and-other-multivariable-methods-5e-kleinbaum/9781285051086/" TargetMode="External" /><Relationship Type="http://schemas.openxmlformats.org/officeDocument/2006/relationships/hyperlink" Id="rId381" Target="https://www.cengage.com/c/statistical-inference-2e-casella-berger/9780534243128/" TargetMode="External" /><Relationship Type="http://schemas.openxmlformats.org/officeDocument/2006/relationships/hyperlink" Id="rId38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267" Target="model-validation.qmd#def-covariat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314" Target="estimation.qmd#exm-biased-variance-mle" TargetMode="External" /><Relationship Type="http://schemas.openxmlformats.org/officeDocument/2006/relationships/hyperlink" Id="rId281" Target="exploratory-descriptive.qmd#def-sample" TargetMode="External" /><Relationship Type="http://schemas.openxmlformats.org/officeDocument/2006/relationships/hyperlink" Id="rId280" Target="exploratory-descriptive.qmd#def-sample-mean" TargetMode="External" /><Relationship Type="http://schemas.openxmlformats.org/officeDocument/2006/relationships/hyperlink" Id="rId419" Target="https://doi.org/10.1001/jama.280.7.605" TargetMode="External" /><Relationship Type="http://schemas.openxmlformats.org/officeDocument/2006/relationships/hyperlink" Id="rId379" Target="https://doi.org/10.1002/9780470191613" TargetMode="External" /><Relationship Type="http://schemas.openxmlformats.org/officeDocument/2006/relationships/hyperlink" Id="rId399" Target="https://doi.org/10.1007/978-1-4419-0118-7" TargetMode="External" /><Relationship Type="http://schemas.openxmlformats.org/officeDocument/2006/relationships/hyperlink" Id="rId421" Target="https://doi.org/10.1007/978-1-4614-1353-0" TargetMode="External" /><Relationship Type="http://schemas.openxmlformats.org/officeDocument/2006/relationships/hyperlink" Id="rId403" Target="https://doi.org/10.1007/b98855" TargetMode="External" /><Relationship Type="http://schemas.openxmlformats.org/officeDocument/2006/relationships/hyperlink" Id="rId405" Target="https://doi.org/10.1016/S1573-4412(05)80005-4" TargetMode="External" /><Relationship Type="http://schemas.openxmlformats.org/officeDocument/2006/relationships/hyperlink" Id="rId407" Target="https://doi.org/10.1093/biomet/65.3.457" TargetMode="External" /><Relationship Type="http://schemas.openxmlformats.org/officeDocument/2006/relationships/hyperlink" Id="rId423" Target="https://doi.org/10.1198/000313001300339897" TargetMode="External" /><Relationship Type="http://schemas.openxmlformats.org/officeDocument/2006/relationships/hyperlink" Id="rId377" Target="https://doi.org/10.1201/9781315182780" TargetMode="External" /><Relationship Type="http://schemas.openxmlformats.org/officeDocument/2006/relationships/hyperlink" Id="rId401" Target="https://doi.org/10.1201/9781315370279" TargetMode="External" /><Relationship Type="http://schemas.openxmlformats.org/officeDocument/2006/relationships/hyperlink" Id="rId415" Target="https://doi.org/10.1214/aoms/1177732360" TargetMode="External" /><Relationship Type="http://schemas.openxmlformats.org/officeDocument/2006/relationships/hyperlink" Id="rId39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97" Target="https://en.wikipedia.org/wiki/Fisher_information" TargetMode="External" /><Relationship Type="http://schemas.openxmlformats.org/officeDocument/2006/relationships/hyperlink" Id="rId395" Target="https://en.wikipedia.org/wiki/Hessian_matrix" TargetMode="External" /><Relationship Type="http://schemas.openxmlformats.org/officeDocument/2006/relationships/hyperlink" Id="rId393" Target="https://en.wikipedia.org/wiki/Informant_function" TargetMode="External" /><Relationship Type="http://schemas.openxmlformats.org/officeDocument/2006/relationships/hyperlink" Id="rId411" Target="https://en.wikipedia.org/wiki/Likelihood-ratio_test" TargetMode="External" /><Relationship Type="http://schemas.openxmlformats.org/officeDocument/2006/relationships/hyperlink" Id="rId383" Target="https://en.wikipedia.org/wiki/Likelihood_function" TargetMode="External" /><Relationship Type="http://schemas.openxmlformats.org/officeDocument/2006/relationships/hyperlink" Id="rId38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41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409" Target="https://en.wikipedia.org/wiki/Wald_test" TargetMode="External" /><Relationship Type="http://schemas.openxmlformats.org/officeDocument/2006/relationships/hyperlink" Id="rId41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303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6" Target="https://morrison-lab.github.io/pds/probability-basics.html#def-event" TargetMode="External" /><Relationship Type="http://schemas.openxmlformats.org/officeDocument/2006/relationships/hyperlink" Id="rId271" Target="https://morrison-lab.github.io/pds/probability-basics.html#def-odds" TargetMode="External" /><Relationship Type="http://schemas.openxmlformats.org/officeDocument/2006/relationships/hyperlink" Id="rId277" Target="https://morrison-lab.github.io/pds/probability-basics.html#def-probability" TargetMode="External" /><Relationship Type="http://schemas.openxmlformats.org/officeDocument/2006/relationships/hyperlink" Id="rId275" Target="https://morrison-lab.github.io/pds/variance-covariance.html#def-deviation-pop-mean" TargetMode="External" /><Relationship Type="http://schemas.openxmlformats.org/officeDocument/2006/relationships/hyperlink" Id="rId308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425" Target="https://www.cengage.com/c/applied-regression-analysis-and-other-multivariable-methods-5e-kleinbaum/9781285051086/" TargetMode="External" /><Relationship Type="http://schemas.openxmlformats.org/officeDocument/2006/relationships/hyperlink" Id="rId381" Target="https://www.cengage.com/c/statistical-inference-2e-casella-berger/9780534243128/" TargetMode="External" /><Relationship Type="http://schemas.openxmlformats.org/officeDocument/2006/relationships/hyperlink" Id="rId38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267" Target="model-validation.qmd#def-covariat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2026-10-21T21:01:19Z</dcterms:created>
  <dcterms:modified xsi:type="dcterms:W3CDTF">2026-10-21T21:01:19Z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