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Estimation</w:t>
      </w:r>
    </w:p>
    <w:p>
      <w:pPr>
        <w:pStyle w:val="Date"/>
      </w:pPr>
      <w:del w:id="1" w:author="PR Preview" w:date="2026-01-01T00:00:00Z">
        <w:r>
          <w:delText xml:space="preserve">Last modified: 2026-10-14 19:34:19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19:37:15 (PDT)</w:t>
        </w:r>
      </w:ins>
    </w:p>
    <w:bookmarkStart w:id="14" w:name="scientific-models"/>
    <w:p>
      <w:pPr>
        <w:pStyle w:val="Heading2"/>
      </w:pPr>
      <w:r>
        <w:t xml:space="preserve">1 Scientific models</w:t>
      </w:r>
    </w:p>
    <w:bookmarkStart w:id="9" w:name="def-model"/>
    <w:p>
      <w:pPr>
        <w:pStyle w:val="FirstParagraph"/>
      </w:pPr>
      <w:r>
        <w:rPr>
          <w:b/>
          <w:bCs/>
        </w:rPr>
        <w:t xml:space="preserve">Definition 1 (Scientific models)</w:t>
      </w:r>
      <w:r>
        <w:t xml:space="preserve"> </w:t>
      </w:r>
      <w:r>
        <w:rPr>
          <w:b/>
          <w:bCs/>
        </w:rPr>
        <w:t xml:space="preserve">Scientific models</w:t>
      </w:r>
      <w:r>
        <w:t xml:space="preserve"> </w:t>
      </w:r>
      <w:r>
        <w:t xml:space="preserve">are attempts to describe</w:t>
      </w:r>
      <w:r>
        <w:t xml:space="preserve"> </w:t>
      </w:r>
      <w:r>
        <w:rPr>
          <w:i/>
          <w:iCs/>
        </w:rPr>
        <w:t xml:space="preserve">physical conditions or changes</w:t>
      </w:r>
      <w:r>
        <w:t xml:space="preserve"> </w:t>
      </w:r>
      <w:r>
        <w:t xml:space="preserve">that occur in the world and universe around us.</w:t>
      </w:r>
    </w:p>
    <w:bookmarkEnd w:id="9"/>
    <w:bookmarkStart w:id="10" w:name="exm-model"/>
    <w:p>
      <w:pPr>
        <w:pStyle w:val="BodyText"/>
      </w:pPr>
      <w:r>
        <w:rPr>
          <w:b/>
          <w:bCs/>
        </w:rPr>
        <w:t xml:space="preserve">Example 1 (Scientific models in epidemiology)</w:t>
      </w:r>
      <w:r>
        <w:t xml:space="preserve"> </w:t>
      </w:r>
      <w:r>
        <w:t xml:space="preserve">Epidemiologists typically study</w:t>
      </w:r>
      <w:r>
        <w:t xml:space="preserve"> </w:t>
      </w:r>
      <w:r>
        <w:rPr>
          <w:i/>
          <w:iCs/>
        </w:rPr>
        <w:t xml:space="preserve">biological conditions and changes</w:t>
      </w:r>
      <w:r>
        <w:t xml:space="preserve">,</w:t>
      </w:r>
      <w:r>
        <w:t xml:space="preserve"> </w:t>
      </w:r>
      <w:r>
        <w:t xml:space="preserve">such as the spread of infectious diseases through populations,</w:t>
      </w:r>
      <w:r>
        <w:t xml:space="preserve"> </w:t>
      </w:r>
      <w:r>
        <w:t xml:space="preserve">or the effects of environmental factors on individuals.</w:t>
      </w:r>
    </w:p>
    <w:bookmarkEnd w:id="10"/>
    <w:bookmarkStart w:id="11" w:name="models-as-approximations"/>
    <w:p>
      <w:pPr>
        <w:pStyle w:val="Heading3"/>
      </w:pPr>
      <w:r>
        <w:t xml:space="preserve">1.1 Models as approximations</w:t>
      </w:r>
    </w:p>
    <w:p>
      <w:pPr>
        <w:pStyle w:val="BlockText"/>
      </w:pPr>
      <w:r>
        <w:t xml:space="preserve">…Essentially, all models are wrong, but some are useful.</w:t>
      </w:r>
      <w:r>
        <w:t xml:space="preserve"> </w:t>
      </w:r>
      <w:r>
        <w:rPr>
          <w:b/>
          <w:bCs/>
        </w:rPr>
        <w:t xml:space="preserve">However, the approximate nature of the model must always be borne in mind.</w:t>
      </w:r>
    </w:p>
    <w:p>
      <w:pPr>
        <w:pStyle w:val="FirstParagraph"/>
      </w:pPr>
      <w:r>
        <w:t xml:space="preserve">[</w:t>
      </w:r>
      <w:r>
        <w:t xml:space="preserve">Box and Draper (1987)</w:t>
      </w:r>
      <w:r>
        <w:t xml:space="preserve">, p. 424; emphasis added]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(Dunn and Smyth 2018, sec. 1.8)</w:t>
      </w:r>
      <w:r>
        <w:t xml:space="preserve">.</w:t>
      </w:r>
    </w:p>
    <w:bookmarkEnd w:id="11"/>
    <w:bookmarkStart w:id="13" w:name="X25ad704657d63f033c046a464c24982cc83d45b"/>
    <w:p>
      <w:pPr>
        <w:pStyle w:val="Heading3"/>
      </w:pPr>
      <w:r>
        <w:t xml:space="preserve">1.2 Statistical analysis of scientific models</w:t>
      </w:r>
    </w:p>
    <w:p>
      <w:pPr>
        <w:pStyle w:val="FirstParagraph"/>
      </w:pPr>
      <w:r>
        <w:t xml:space="preserve">When we perform statistical analyses,</w:t>
      </w:r>
      <w:r>
        <w:t xml:space="preserve"> </w:t>
      </w:r>
      <w:r>
        <w:t xml:space="preserve">we use data to help us choose between models;</w:t>
      </w:r>
      <w:r>
        <w:t xml:space="preserve"> </w:t>
      </w:r>
      <w:r>
        <w:t xml:space="preserve">specifically, to determine which models best explain those data.</w:t>
      </w:r>
    </w:p>
    <w:p>
      <w:pPr>
        <w:pStyle w:val="BodyText"/>
      </w:pPr>
      <w:r>
        <w:t xml:space="preserve">Physical processes do not produce data on their own.</w:t>
      </w:r>
      <w:r>
        <w:t xml:space="preserve"> </w:t>
      </w:r>
      <w:r>
        <w:t xml:space="preserve">Data are only produced when scientists implement an</w:t>
      </w:r>
      <w:r>
        <w:t xml:space="preserve"> </w:t>
      </w:r>
      <w:r>
        <w:rPr>
          <w:i/>
          <w:iCs/>
        </w:rPr>
        <w:t xml:space="preserve">observation process</w:t>
      </w:r>
      <w:r>
        <w:t xml:space="preserve"> </w:t>
      </w:r>
      <w:r>
        <w:t xml:space="preserve">(that is, a</w:t>
      </w:r>
      <w:r>
        <w:t xml:space="preserve"> </w:t>
      </w:r>
      <w:r>
        <w:rPr>
          <w:i/>
          <w:iCs/>
        </w:rPr>
        <w:t xml:space="preserve">scientific study</w:t>
      </w:r>
      <w:r>
        <w:t xml:space="preserve">),</w:t>
      </w:r>
      <w:r>
        <w:t xml:space="preserve"> </w:t>
      </w:r>
      <w:r>
        <w:t xml:space="preserve">which is distinct from the underlying</w:t>
      </w:r>
      <w:r>
        <w:t xml:space="preserve"> </w:t>
      </w:r>
      <w:r>
        <w:rPr>
          <w:i/>
          <w:iCs/>
        </w:rPr>
        <w:t xml:space="preserve">physical process</w:t>
      </w:r>
      <w:r>
        <w:t xml:space="preserve">.</w:t>
      </w:r>
      <w:r>
        <w:t xml:space="preserve"> </w:t>
      </w:r>
      <w:r>
        <w:t xml:space="preserve">In some cases, the observation process and the physical process</w:t>
      </w:r>
      <w:r>
        <w:t xml:space="preserve"> </w:t>
      </w:r>
      <w:r>
        <w:t xml:space="preserve">interact with each other;</w:t>
      </w:r>
      <w:r>
        <w:t xml:space="preserve"> </w:t>
      </w:r>
      <w:r>
        <w:t xml:space="preserve">this interaction is called the</w:t>
      </w:r>
      <w:r>
        <w:t xml:space="preserve"> </w:t>
      </w:r>
      <w:hyperlink r:id="rId12">
        <w:r>
          <w:rPr>
            <w:rStyle w:val="Hyperlink"/>
          </w:rPr>
          <w:t xml:space="preserve">“observer effect”</w:t>
        </w:r>
      </w:hyperlink>
      <w:r>
        <w:t xml:space="preserve">.</w:t>
      </w:r>
    </w:p>
    <w:p>
      <w:pPr>
        <w:pStyle w:val="BodyText"/>
      </w:pPr>
      <w:r>
        <w:t xml:space="preserve">To learn about the physical processes we are ultimately interested in,</w:t>
      </w:r>
      <w:r>
        <w:t xml:space="preserve"> </w:t>
      </w:r>
      <w:r>
        <w:t xml:space="preserve">we often need to account for the observation process</w:t>
      </w:r>
      <w:r>
        <w:t xml:space="preserve"> </w:t>
      </w:r>
      <w:r>
        <w:t xml:space="preserve">that produced the data we are analyzing.</w:t>
      </w:r>
      <w:r>
        <w:t xml:space="preserve"> </w:t>
      </w:r>
      <w:r>
        <w:t xml:space="preserve">In particular, if some of the planned observations in the study design</w:t>
      </w:r>
      <w:r>
        <w:t xml:space="preserve"> </w:t>
      </w:r>
      <w:r>
        <w:t xml:space="preserve">were not completed,</w:t>
      </w:r>
      <w:r>
        <w:t xml:space="preserve"> </w:t>
      </w:r>
      <w:r>
        <w:t xml:space="preserve">we will likely need to account for the incompleteness</w:t>
      </w:r>
      <w:r>
        <w:t xml:space="preserve"> </w:t>
      </w:r>
      <w:r>
        <w:t xml:space="preserve">of the resulting data set in our analysis.</w:t>
      </w:r>
      <w:r>
        <w:t xml:space="preserve"> </w:t>
      </w:r>
      <w:r>
        <w:t xml:space="preserve">If we are not sure why some observations are incomplete,</w:t>
      </w:r>
      <w:r>
        <w:t xml:space="preserve"> </w:t>
      </w:r>
      <w:r>
        <w:t xml:space="preserve">we may need to model the observation process</w:t>
      </w:r>
      <w:r>
        <w:t xml:space="preserve"> </w:t>
      </w:r>
      <w:r>
        <w:t xml:space="preserve">in addition to the physical process we were originally interested in.</w:t>
      </w:r>
      <w:r>
        <w:t xml:space="preserve"> </w:t>
      </w:r>
      <w:r>
        <w:t xml:space="preserve">For example, if some participants in a study dropped out part-way through,</w:t>
      </w:r>
      <w:r>
        <w:t xml:space="preserve"> </w:t>
      </w:r>
      <w:r>
        <w:t xml:space="preserve">we may need to investigate why those participants dropped out,</w:t>
      </w:r>
      <w:r>
        <w:t xml:space="preserve"> </w:t>
      </w:r>
      <w:r>
        <w:t xml:space="preserve">as opposed to other participants who completed the study.</w:t>
      </w:r>
    </w:p>
    <w:p>
      <w:pPr>
        <w:pStyle w:val="BodyText"/>
      </w:pPr>
      <w:r>
        <w:t xml:space="preserve">These kinds of</w:t>
      </w:r>
      <w:r>
        <w:t xml:space="preserve"> </w:t>
      </w:r>
      <w:r>
        <w:rPr>
          <w:i/>
          <w:iCs/>
        </w:rPr>
        <w:t xml:space="preserve">missing data</w:t>
      </w:r>
      <w:r>
        <w:t xml:space="preserve"> </w:t>
      </w:r>
      <w:r>
        <w:t xml:space="preserve">issues are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Van Buuren (2018)</w:t>
      </w:r>
      <w:r>
        <w:t xml:space="preserve"> </w:t>
      </w:r>
      <w:r>
        <w:t xml:space="preserve">for more details.</w:t>
      </w:r>
    </w:p>
    <w:bookmarkEnd w:id="13"/>
    <w:bookmarkEnd w:id="14"/>
    <w:bookmarkStart w:id="36" w:name="estimands-estimates-and-estimators"/>
    <w:p>
      <w:pPr>
        <w:pStyle w:val="Heading2"/>
      </w:pPr>
      <w:r>
        <w:t xml:space="preserve">2 Estimands, estimates, and estimators</w:t>
      </w:r>
    </w:p>
    <w:bookmarkStart w:id="20" w:name="estimands"/>
    <w:p>
      <w:pPr>
        <w:pStyle w:val="Heading3"/>
      </w:pPr>
      <w:r>
        <w:t xml:space="preserve">2.1 Estimands</w:t>
      </w:r>
    </w:p>
    <w:p>
      <w:pPr>
        <w:pStyle w:val="FirstParagraph"/>
      </w:pPr>
    </w:p>
    <w:bookmarkStart w:id="15" w:name="def-estimand"/>
    <w:p>
      <w:pPr>
        <w:pStyle w:val="BodyText"/>
      </w:pPr>
      <w:r>
        <w:rPr>
          <w:b/>
          <w:bCs/>
        </w:rPr>
        <w:t xml:space="preserve">Definition 2 (Estimand)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estimand</w:t>
      </w:r>
      <w:r>
        <w:t xml:space="preserve"> </w:t>
      </w:r>
      <w:r>
        <w:t xml:space="preserve">is an unknown quantity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whose value we want to know</w:t>
      </w:r>
      <w:r>
        <w:t xml:space="preserve"> </w:t>
      </w:r>
      <w:r>
        <w:t xml:space="preserve">(Pohl et al. 2021; Lawrance et al. 2020)</w:t>
      </w:r>
      <w:r>
        <w:t xml:space="preserve">.</w:t>
      </w:r>
    </w:p>
    <w:bookmarkEnd w:id="15"/>
    <w:bookmarkStart w:id="16" w:name="exm-estimand"/>
    <w:p>
      <w:pPr>
        <w:pStyle w:val="BodyText"/>
      </w:pPr>
      <w:r>
        <w:rPr>
          <w:b/>
          <w:bCs/>
        </w:rPr>
        <w:t xml:space="preserve">Example 2 (Mean height of students)</w:t>
      </w:r>
      <w:r>
        <w:t xml:space="preserve"> </w:t>
      </w:r>
      <w:r>
        <w:t xml:space="preserve">If we are trying to determine the mean height of students at our school,</w:t>
      </w:r>
      <w:r>
        <w:t xml:space="preserve"> </w:t>
      </w:r>
      <w:r>
        <w:t xml:space="preserve">then the</w:t>
      </w:r>
      <w:r>
        <w:t xml:space="preserve"> </w:t>
      </w:r>
      <w:r>
        <w:rPr>
          <w:i/>
          <w:iCs/>
        </w:rPr>
        <w:t xml:space="preserve">population mean</w:t>
      </w:r>
      <w:r>
        <w:t xml:space="preserve"> </w:t>
      </w:r>
      <w:r>
        <w:t xml:space="preserve">is our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.</w:t>
      </w:r>
    </w:p>
    <w:bookmarkEnd w:id="16"/>
    <w:p>
      <w:pPr>
        <w:pStyle w:val="BodyText"/>
      </w:pPr>
      <w:r>
        <w:t xml:space="preserve">In statistical contexts, most estimands are parameters of probabilistic</w:t>
      </w:r>
      <w:r>
        <w:t xml:space="preserve"> </w:t>
      </w:r>
      <w:r>
        <w:t xml:space="preserve">models, or functions of model parameters.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estimands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Model parameters and other estimands are often symbolized using</w:t>
            </w:r>
            <w:r>
              <w:t xml:space="preserve"> </w:t>
            </w:r>
            <w:r>
              <w:t xml:space="preserve">lower-case Greek letters: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,</m:t>
              </m:r>
              <m:r>
                <m:t>γ</m:t>
              </m:r>
              <m:r>
                <m:rPr>
                  <m:sty m:val="p"/>
                </m:rPr>
                <m:t>,</m:t>
              </m:r>
              <m:r>
                <m:t>δ</m:t>
              </m:r>
            </m:oMath>
            <w:r>
              <w:t xml:space="preserve">, etc.</w:t>
            </w:r>
          </w:p>
          <w:p/>
        </w:tc>
      </w:tr>
    </w:tbl>
    <w:bookmarkEnd w:id="20"/>
    <w:bookmarkStart w:id="24" w:name="estimates"/>
    <w:p>
      <w:pPr>
        <w:pStyle w:val="Heading3"/>
      </w:pPr>
      <w:r>
        <w:t xml:space="preserve">2.2 Estimates</w:t>
      </w:r>
    </w:p>
    <w:p>
      <w:pPr>
        <w:pStyle w:val="FirstParagraph"/>
      </w:pPr>
      <w:r>
        <w:t xml:space="preserve"> </w:t>
      </w:r>
    </w:p>
    <w:bookmarkStart w:id="21" w:name="def-estimate"/>
    <w:p>
      <w:pPr>
        <w:pStyle w:val="BodyText"/>
      </w:pPr>
      <w:r>
        <w:rPr>
          <w:b/>
          <w:bCs/>
        </w:rPr>
        <w:t xml:space="preserve">Definition 3 (Estimate/estimated value)</w:t>
      </w:r>
      <w:r>
        <w:t xml:space="preserve"> </w:t>
      </w:r>
      <w:r>
        <w:t xml:space="preserve">In statistics,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estimated value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informed guess of an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’s value,</w:t>
      </w:r>
      <w:r>
        <w:t xml:space="preserve"> </w:t>
      </w:r>
      <w:r>
        <w:t xml:space="preserve">computed from the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1"/>
    <w:bookmarkStart w:id="23" w:name="exm-estimate"/>
    <w:p>
      <w:pPr>
        <w:pStyle w:val="FirstParagraph"/>
      </w:pPr>
      <w:r>
        <w:rPr>
          <w:b/>
          <w:bCs/>
        </w:rPr>
        <w:t xml:space="preserve">Example 3 (Mean height of students)</w:t>
      </w:r>
      <w:r>
        <w:t xml:space="preserve"> </w:t>
      </w:r>
      <w:r>
        <w:t xml:space="preserve">Suppose we measure the heights of 50 randomly sampled students from our school,</w:t>
      </w:r>
      <w:r>
        <w:t xml:space="preserve"> </w:t>
      </w:r>
      <w:r>
        <w:t xml:space="preserve">and their</w:t>
      </w:r>
      <w:r>
        <w:t xml:space="preserve"> </w:t>
      </w:r>
      <w:hyperlink r:id="rId22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175 cm.</w:t>
      </w:r>
      <w:r>
        <w:t xml:space="preserve"> </w:t>
      </w:r>
      <w:r>
        <w:t xml:space="preserve">We might use 175 cm as an</w:t>
      </w:r>
      <w:r>
        <w:t xml:space="preserve"> </w:t>
      </w:r>
      <w:hyperlink w:anchor="def-estimate">
        <w:r>
          <w:rPr>
            <w:rStyle w:val="Hyperlink"/>
            <w:i/>
            <w:iCs/>
          </w:rPr>
          <w:t xml:space="preserve">estimate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the population mean.</w:t>
      </w:r>
    </w:p>
    <w:bookmarkEnd w:id="23"/>
    <w:bookmarkEnd w:id="24"/>
    <w:bookmarkStart w:id="34" w:name="estimators"/>
    <w:p>
      <w:pPr>
        <w:pStyle w:val="Heading3"/>
      </w:pPr>
      <w:r>
        <w:t xml:space="preserve">2.3 Estimators</w:t>
      </w:r>
    </w:p>
    <w:p>
      <w:pPr>
        <w:pStyle w:val="FirstParagraph"/>
      </w:pPr>
    </w:p>
    <w:bookmarkStart w:id="25" w:name="def-estimator"/>
    <w:p>
      <w:pPr>
        <w:pStyle w:val="BodyText"/>
      </w:pPr>
      <w:r>
        <w:rPr>
          <w:b/>
          <w:bCs/>
        </w:rPr>
        <w:t xml:space="preserve">Definition 4 (Estimator)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w:r>
        <w:t xml:space="preserve">is the function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that transforms data into an</w:t>
      </w:r>
      <w:r>
        <w:t xml:space="preserve"> </w:t>
      </w:r>
      <w:hyperlink w:anchor="def-estimate">
        <w:r>
          <w:rPr>
            <w:rStyle w:val="Hyperlink"/>
          </w:rPr>
          <w:t xml:space="preserve">estimate</w:t>
        </w:r>
      </w:hyperlink>
      <w:r>
        <w:t xml:space="preserve">;</w:t>
      </w:r>
      <w:r>
        <w:t xml:space="preserve"> </w:t>
      </w:r>
      <w:r>
        <w:t xml:space="preserve">applied to a random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it is a random variable: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Estimators are random variables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an estimator is applied to random variables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rather than to their observed values,</w:t>
            </w:r>
            <w:r>
              <w:t xml:space="preserve"> </w:t>
            </w:r>
            <w:r>
              <w:t xml:space="preserve">the result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also a random variable.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Estimators are often symbolized by placing a ^ (</w:t>
            </w:r>
            <w:r>
              <w:t xml:space="preserve">“hat”</w:t>
            </w:r>
            <w:r>
              <w:t xml:space="preserve">) symbol on top of</w:t>
            </w:r>
            <w:r>
              <w:t xml:space="preserve"> </w:t>
            </w:r>
            <w:r>
              <w:t xml:space="preserve">the corresponding estimand; for example,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Usually, their dependence on the data is implicit:</w:t>
            </w:r>
          </w:p>
          <w:p>
            <w:pPr>
              <w:pStyle w:val="BodyText"/>
            </w:pPr>
            <w:pPr>
              <w:spacing w:after="16"/>
            </w:pP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/>
        </w:tc>
      </w:tr>
    </w:tbl>
    <w:bookmarkStart w:id="31" w:name="exm-estimator"/>
    <w:p>
      <w:pPr>
        <w:pStyle w:val="FirstParagraph"/>
      </w:pPr>
      <w:r>
        <w:rPr>
          <w:b/>
          <w:bCs/>
        </w:rPr>
        <w:t xml:space="preserve">Example 4 (Mean height of students)</w:t>
      </w:r>
      <w:r>
        <w:t xml:space="preserve"> </w:t>
      </w:r>
      <w:r>
        <w:t xml:space="preserve">Suppose we want to estimate the mean height of students at our school,</w:t>
      </w:r>
      <w:r>
        <w:t xml:space="preserve"> </w:t>
      </w:r>
      <w:r>
        <w:t xml:space="preserve">which we will represent as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we measure the heights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randomly sampled students as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Then we could use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as an</w:t>
      </w:r>
      <w:r>
        <w:t xml:space="preserve"> </w:t>
      </w:r>
      <w:hyperlink w:anchor="def-estimator">
        <w:r>
          <w:rPr>
            <w:rStyle w:val="Hyperlink"/>
            <w:i/>
            <w:iCs/>
          </w:rPr>
          <w:t xml:space="preserve">estimator</w:t>
        </w:r>
      </w:hyperlink>
      <w:r>
        <w:t xml:space="preserve"> </w:t>
      </w:r>
      <w:r>
        <w:t xml:space="preserve">to produce an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μ</m:t>
        </m:r>
      </m:oMath>
      <w:r>
        <w:t xml:space="preserve">.</w:t>
      </w:r>
    </w:p>
    <w:p>
      <w:pPr>
        <w:pStyle w:val="BodyText"/>
      </w:pPr>
      <w:r>
        <w:t xml:space="preserve">Another estimator would be just the height of the first student sampled: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A third possible estimator would be the mean of all sampled students’</w:t>
      </w:r>
      <w:r>
        <w:t xml:space="preserve"> </w:t>
      </w:r>
      <w:r>
        <w:t xml:space="preserve">heights, except for the two most extreme.</w:t>
      </w:r>
      <w:r>
        <w:t xml:space="preserve"> </w:t>
      </w:r>
      <w:r>
        <w:t xml:space="preserve">Using the</w:t>
      </w:r>
      <w:r>
        <w:t xml:space="preserve"> </w:t>
      </w:r>
      <w:hyperlink r:id="rId30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(the observations sorted in increasing order),</w:t>
      </w:r>
      <w:r>
        <w:t xml:space="preserve"> </w:t>
      </w:r>
      <w:r>
        <w:t xml:space="preserve">this estimator drops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averages the remaining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observations: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2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Which of these estimators is best?</w:t>
      </w:r>
      <w:r>
        <w:t xml:space="preserve"> </w:t>
      </w:r>
      <w:r>
        <w:t xml:space="preserve">The answer depends on how we evaluate them</w:t>
      </w:r>
      <w:r>
        <w:t xml:space="preserve"> </w:t>
      </w:r>
      <w:r>
        <w:t xml:space="preserve">(see</w:t>
      </w:r>
      <w:r>
        <w:t xml:space="preserve"> </w:t>
      </w:r>
      <w:hyperlink w:anchor="sec-est-accuracy">
        <w:r>
          <w:rPr>
            <w:rStyle w:val="Hyperlink"/>
          </w:rPr>
          <w:t xml:space="preserve">Section 3</w:t>
        </w:r>
      </w:hyperlink>
      <w:r>
        <w:t xml:space="preserve">).</w:t>
      </w:r>
    </w:p>
    <w:bookmarkEnd w:id="31"/>
    <w:bookmarkStart w:id="32" w:name="def-sampling-distribution"/>
    <w:p>
      <w:pPr>
        <w:pStyle w:val="BodyText"/>
      </w:pPr>
      <w:r>
        <w:rPr>
          <w:b/>
          <w:bCs/>
        </w:rPr>
        <w:t xml:space="preserve">Definition 5 (Sampling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sampling distribution</w:t>
      </w:r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probability distribution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over repeated random samples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 same population:</w:t>
      </w:r>
      <w:r>
        <w:t xml:space="preserve"> </w:t>
      </w:r>
      <w:r>
        <w:t xml:space="preserve">the distribution of the values the estimator would take</w:t>
      </w:r>
      <w:r>
        <w:t xml:space="preserve"> </w:t>
      </w:r>
      <w:r>
        <w:t xml:space="preserve">across all the samples we might have drawn.</w:t>
      </w:r>
    </w:p>
    <w:bookmarkEnd w:id="32"/>
    <w:bookmarkStart w:id="33" w:name="exm-sampling-distribution"/>
    <w:p>
      <w:pPr>
        <w:pStyle w:val="BodyText"/>
      </w:pPr>
      <w:r>
        <w:rPr>
          <w:b/>
          <w:bCs/>
        </w:rPr>
        <w:t xml:space="preserve">Example 5 (Sampling distribution of a sample mean)</w:t>
      </w:r>
      <w:r>
        <w:t xml:space="preserve"> </w:t>
      </w:r>
      <w:r>
        <w:t xml:space="preserve">Suppose student heights are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cm,</w:t>
      </w:r>
      <w:r>
        <w:t xml:space="preserve"> </w:t>
      </w:r>
      <w:r>
        <w:t xml:space="preserve">and we sample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25</m:t>
        </m:r>
      </m:oMath>
      <w:r>
        <w:t xml:space="preserve"> </w:t>
      </w:r>
      <w:r>
        <w:t xml:space="preserve">students.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combination of independent Gaussian variables,</w:t>
      </w:r>
      <w:r>
        <w:t xml:space="preserve"> </w:t>
      </w:r>
      <w:r>
        <w:t xml:space="preserve">so it is also Gaussian,</w:t>
      </w:r>
      <w:r>
        <w:t xml:space="preserve"> </w:t>
      </w:r>
      <w:r>
        <w:t xml:space="preserve">with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Its sampling distribution is therefore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25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has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25</m:t>
            </m:r>
          </m:e>
        </m:rad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5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Across repeated samples of 25 students,</w:t>
      </w:r>
      <w:r>
        <w:t xml:space="preserve"> </w:t>
      </w:r>
      <w:r>
        <w:t xml:space="preserve">about 95% of the sample means land within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cm of the true mean</w:t>
      </w:r>
      <w:r>
        <w:t xml:space="preserve"> </w:t>
      </w:r>
      <m:oMath>
        <m:r>
          <m:t>μ</m:t>
        </m:r>
      </m:oMath>
      <w:r>
        <w:t xml:space="preserve">.</w:t>
      </w:r>
    </w:p>
    <w:bookmarkEnd w:id="33"/>
    <w:bookmarkEnd w:id="34"/>
    <w:bookmarkStart w:id="35" w:name="Xa5dc809b86f87b03eae203f77f161040593b6ef"/>
    <w:p>
      <w:pPr>
        <w:pStyle w:val="Heading3"/>
      </w:pPr>
      <w:r>
        <w:t xml:space="preserve">2.4 Contrasting estimands, estimates, and estimators</w:t>
      </w:r>
    </w:p>
    <w:p>
      <w:pPr>
        <w:pStyle w:val="FirstParagraph"/>
      </w:pPr>
      <w:r>
        <w:t xml:space="preserve">It’s helpful to keep in mind the mathematical type of each estimation</w:t>
      </w:r>
      <w:r>
        <w:t xml:space="preserve"> </w:t>
      </w:r>
      <w:r>
        <w:t xml:space="preserve">concept:</w:t>
      </w:r>
    </w:p>
    <w:p>
      <w:pPr>
        <w:pStyle w:val="Compact"/>
        <w:numPr>
          <w:ilvl w:val="0"/>
          <w:numId w:val="1001"/>
        </w:numPr>
      </w:pPr>
      <w:hyperlink w:anchor="def-estimand">
        <w:r>
          <w:rPr>
            <w:rStyle w:val="Hyperlink"/>
          </w:rPr>
          <w:t xml:space="preserve">estimands</w:t>
        </w:r>
      </w:hyperlink>
      <w:r>
        <w:t xml:space="preserve"> </w:t>
      </w:r>
      <w:r>
        <w:t xml:space="preserve">are numbers (or vectors of numbers);</w:t>
      </w:r>
    </w:p>
    <w:p>
      <w:pPr>
        <w:pStyle w:val="Compact"/>
        <w:numPr>
          <w:ilvl w:val="0"/>
          <w:numId w:val="1001"/>
        </w:numPr>
      </w:pPr>
      <w:hyperlink w:anchor="def-estimate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are also numbers (or vectors);</w:t>
      </w:r>
    </w:p>
    <w:p>
      <w:pPr>
        <w:pStyle w:val="Compact"/>
        <w:numPr>
          <w:ilvl w:val="0"/>
          <w:numId w:val="1001"/>
        </w:numPr>
      </w:pPr>
      <w:hyperlink w:anchor="def-estimator">
        <w:r>
          <w:rPr>
            <w:rStyle w:val="Hyperlink"/>
          </w:rPr>
          <w:t xml:space="preserve">estimators</w:t>
        </w:r>
      </w:hyperlink>
      <w:r>
        <w:t xml:space="preserve"> </w:t>
      </w:r>
      <w:r>
        <w:t xml:space="preserve">are functions;</w:t>
      </w:r>
      <w:r>
        <w:t xml:space="preserve"> </w:t>
      </w:r>
      <w:r>
        <w:t xml:space="preserve">an estimator applied to random data,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random variable.</w:t>
      </w:r>
    </w:p>
    <w:bookmarkEnd w:id="35"/>
    <w:bookmarkEnd w:id="36"/>
    <w:bookmarkStart w:id="121" w:name="sec-est-accuracy"/>
    <w:p>
      <w:pPr>
        <w:pStyle w:val="Heading2"/>
      </w:pPr>
      <w:r>
        <w:t xml:space="preserve">3 Accuracy of estimators</w:t>
      </w:r>
    </w:p>
    <w:bookmarkStart w:id="37" w:name="accuracy"/>
    <w:p>
      <w:pPr>
        <w:pStyle w:val="Heading3"/>
      </w:pPr>
      <w:r>
        <w:t xml:space="preserve">3.1 Accuracy</w:t>
      </w:r>
    </w:p>
    <w:p>
      <w:pPr>
        <w:pStyle w:val="FirstParagraph"/>
      </w:pPr>
      <w:r>
        <w:t xml:space="preserve">To determine which estimator is best, we need to define</w:t>
      </w:r>
      <w:r>
        <w:t xml:space="preserve"> </w:t>
      </w:r>
      <w:r>
        <w:rPr>
          <w:i/>
          <w:iCs/>
        </w:rPr>
        <w:t xml:space="preserve">best</w:t>
      </w:r>
      <w:r>
        <w:t xml:space="preserve">.</w:t>
      </w:r>
      <w:r>
        <w:t xml:space="preserve"> </w:t>
      </w:r>
      <w:r>
        <w:t xml:space="preserve">Accuracy is usually most important,</w:t>
      </w:r>
      <w:r>
        <w:t xml:space="preserve"> </w:t>
      </w:r>
      <w:r>
        <w:t xml:space="preserve">and ease of computation is usually secondary.</w:t>
      </w:r>
    </w:p>
    <w:bookmarkEnd w:id="37"/>
    <w:bookmarkStart w:id="40" w:name="estimation-error"/>
    <w:p>
      <w:pPr>
        <w:pStyle w:val="Heading3"/>
      </w:pPr>
      <w:r>
        <w:t xml:space="preserve">3.2 Estimation error</w:t>
      </w:r>
    </w:p>
    <w:bookmarkStart w:id="38" w:name="def-estimation-error"/>
    <w:p>
      <w:pPr>
        <w:pStyle w:val="FirstParagraph"/>
      </w:pPr>
      <w:r>
        <w:rPr>
          <w:b/>
          <w:bCs/>
        </w:rPr>
        <w:t xml:space="preserve">Definition 6 (Estimation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estimation error</w:t>
      </w:r>
      <w:r>
        <w:t xml:space="preserve"> </w:t>
      </w:r>
      <w:r>
        <w:t xml:space="preserve">of an estimate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 true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difference between</w:t>
      </w:r>
      <w:r>
        <w:t xml:space="preserve"> </w:t>
      </w:r>
      <w:r>
        <w:t xml:space="preserve">the estimate and the estimand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−</m:t>
          </m:r>
          <m:r>
            <m:t>θ</m:t>
          </m:r>
        </m:oMath>
      </m:oMathPara>
    </w:p>
    <w:bookmarkEnd w:id="38"/>
    <w:bookmarkStart w:id="39" w:name="exm-estimation-error"/>
    <w:p>
      <w:pPr>
        <w:pStyle w:val="FirstParagraph"/>
      </w:pPr>
      <w:r>
        <w:rPr>
          <w:b/>
          <w:bCs/>
        </w:rPr>
        <w:t xml:space="preserve">Example 6 (Estimation error of a mean height)</w:t>
      </w:r>
      <w:r>
        <w:t xml:space="preserve"> </w:t>
      </w:r>
      <w:r>
        <w:t xml:space="preserve">Continuing</w:t>
      </w:r>
      <w:r>
        <w:t xml:space="preserve"> </w:t>
      </w:r>
      <w:hyperlink w:anchor="exm-estimat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suppose the population mean height of students at our school</w:t>
      </w:r>
      <w:r>
        <w:t xml:space="preserve"> </w:t>
      </w:r>
      <w:r>
        <w:t xml:space="preserve">were actually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172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Then the 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t>175</m:t>
        </m:r>
      </m:oMath>
      <w:r>
        <w:t xml:space="preserve"> </w:t>
      </w:r>
      <w:r>
        <w:t xml:space="preserve">cm</w:t>
      </w:r>
      <w:r>
        <w:t xml:space="preserve"> </w:t>
      </w:r>
      <w:r>
        <w:t xml:space="preserve">would have estimation error: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175</m:t>
              </m:r>
              <m:r>
                <m:rPr>
                  <m:sty m:val="p"/>
                </m:rPr>
                <m:t>−</m:t>
              </m:r>
              <m:r>
                <m:t>172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estimate and the estimand)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 cm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In practice we never observe an estimation error,</w:t>
      </w:r>
      <w:r>
        <w:t xml:space="preserve"> </w:t>
      </w:r>
      <w:r>
        <w:t xml:space="preserve">because we do not know the estimand’s value;</w:t>
      </w:r>
      <w:r>
        <w:t xml:space="preserve"> </w:t>
      </w:r>
      <w:r>
        <w:t xml:space="preserve">if we did, we would not need to estimate it.</w:t>
      </w:r>
    </w:p>
    <w:bookmarkEnd w:id="39"/>
    <w:p>
      <w:pPr>
        <w:pStyle w:val="BodyText"/>
      </w:pPr>
      <w:r>
        <w:t xml:space="preserve">The accuracy of an estimator has no single, agreed formal definition.</w:t>
      </w:r>
      <w:r>
        <w:t xml:space="preserve"> </w:t>
      </w:r>
      <w:r>
        <w:t xml:space="preserve">The usual measures of accuracy,</w:t>
      </w:r>
      <w:r>
        <w:t xml:space="preserve"> </w:t>
      </w:r>
      <w:r>
        <w:t xml:space="preserve">including the bias, mean squared error, and mean absolute error</w:t>
      </w:r>
      <w:r>
        <w:t xml:space="preserve"> </w:t>
      </w:r>
      <w:r>
        <w:t xml:space="preserve">defined in this section,</w:t>
      </w:r>
      <w:r>
        <w:t xml:space="preserve"> </w:t>
      </w:r>
      <w:r>
        <w:t xml:space="preserve">are all functions of the distribution of the estimator’s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.</w:t>
      </w:r>
    </w:p>
    <w:bookmarkEnd w:id="40"/>
    <w:bookmarkStart w:id="64" w:name="residuals"/>
    <w:p>
      <w:pPr>
        <w:pStyle w:val="Heading3"/>
      </w:pPr>
      <w:r>
        <w:t xml:space="preserve">3.3 Predictions, fitted values, residuals, and prediction errors</w:t>
      </w:r>
    </w:p>
    <w:bookmarkStart w:id="41" w:name="def-prediction"/>
    <w:p>
      <w:pPr>
        <w:pStyle w:val="FirstParagraph"/>
      </w:pPr>
      <w:r>
        <w:rPr>
          <w:b/>
          <w:bCs/>
        </w:rPr>
        <w:t xml:space="preserve">Definition 7 (Prediction)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)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covariate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a number computed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from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 a rule</w:t>
      </w:r>
      <w:r>
        <w:t xml:space="preserve"> </w:t>
      </w:r>
      <m:oMath>
        <m:r>
          <m:t>g</m:t>
        </m:r>
      </m:oMath>
      <w:r>
        <w:t xml:space="preserve">, and used as a guess of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1"/>
    <w:bookmarkStart w:id="42" w:name="exm-prediction-cond-mean"/>
    <w:p>
      <w:pPr>
        <w:pStyle w:val="FirstParagraph"/>
      </w:pPr>
      <w:r>
        <w:rPr>
          <w:b/>
          <w:bCs/>
        </w:rPr>
        <w:t xml:space="preserve">Example 7 (Predicting with an estimated conditional mean)</w:t>
      </w:r>
      <w:r>
        <w:t xml:space="preserve"> </w:t>
      </w:r>
      <w:r>
        <w:t xml:space="preserve">Suppose a model specifies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is an estimate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usual prediction (</w:t>
      </w:r>
      <w:hyperlink w:anchor="def-prediction">
        <w:r>
          <w:rPr>
            <w:rStyle w:val="Hyperlink"/>
          </w:rPr>
          <w:t xml:space="preserve">Definition 7</w:t>
        </w:r>
      </w:hyperlink>
      <w:r>
        <w:t xml:space="preserve">)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estimated conditional mean: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2"/>
    <w:bookmarkStart w:id="43" w:name="def-fitted-value"/>
    <w:p>
      <w:pPr>
        <w:pStyle w:val="FirstParagraph"/>
      </w:pPr>
      <w:r>
        <w:rPr>
          <w:b/>
          <w:bCs/>
        </w:rPr>
        <w:t xml:space="preserve">Definition 8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its own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3"/>
    <w:bookmarkStart w:id="44" w:name="def-residual"/>
    <w:p>
      <w:pPr>
        <w:pStyle w:val="FirstParagraph"/>
      </w:pPr>
      <w:r>
        <w:rPr>
          <w:b/>
          <w:bCs/>
        </w:rPr>
        <w:t xml:space="preserve">Definition 9 (Residual)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observed outcome minus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</m:oMath>
      </m:oMathPara>
    </w:p>
    <w:bookmarkEnd w:id="44"/>
    <w:bookmarkStart w:id="45" w:name="def-prediction-error"/>
    <w:p>
      <w:pPr>
        <w:pStyle w:val="FirstParagraph"/>
      </w:pPr>
      <w:r>
        <w:rPr>
          <w:b/>
          <w:bCs/>
        </w:rPr>
        <w:t xml:space="preserve">Definition 10 (Prediction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 a 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)</w:t>
      </w:r>
      <w:r>
        <w:t xml:space="preserve"> </w:t>
      </w:r>
      <w:r>
        <w:t xml:space="preserve">of an observed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prediction minus the outcome: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45"/>
    <w:bookmarkStart w:id="46" w:name="exr-prediction-error-residual"/>
    <w:p>
      <w:pPr>
        <w:pStyle w:val="FirstParagraph"/>
      </w:pPr>
      <w:r>
        <w:rPr>
          <w:b/>
          <w:bCs/>
        </w:rPr>
        <w:t xml:space="preserve">Exercise 1 (Prediction error and residual of a fitted observation)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write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terms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46"/>
    <w:bookmarkStart w:id="47" w:name="sol-prediction-error-residu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residual)</m:t>
              </m:r>
            </m:e>
          </m:eqArr>
        </m:oMath>
      </m:oMathPara>
    </w:p>
    <w:bookmarkEnd w:id="47"/>
    <w:bookmarkStart w:id="48" w:name="thm-prediction-error-residual"/>
    <w:p>
      <w:pPr>
        <w:pStyle w:val="FirstParagraph"/>
      </w:pPr>
      <w:r>
        <w:rPr>
          <w:b/>
          <w:bCs/>
        </w:rPr>
        <w:t xml:space="preserve">Theorem 1 (Prediction error is the negative of the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negative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ediction-error-residu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9" w:name="cor-residual-prediction-error"/>
    <w:p>
      <w:pPr>
        <w:pStyle w:val="BodyText"/>
      </w:pPr>
      <w:r>
        <w:rPr>
          <w:b/>
          <w:bCs/>
        </w:rPr>
        <w:t xml:space="preserve">Corollary 1 (The residual is the negative of the prediction error)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 the negative of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e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 both sides of</w:t>
      </w:r>
      <w:r>
        <w:t xml:space="preserve"> 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52" w:name="exm-residual-prediction-error"/>
    <w:p>
      <w:pPr>
        <w:pStyle w:val="BodyText"/>
      </w:pPr>
      <w:r>
        <w:rPr>
          <w:b/>
          <w:bCs/>
        </w:rPr>
        <w:t xml:space="preserve">Example 8 (Residuals and prediction errors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and their mothers’ weight at the last menstrual period (pounds),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.</w:t>
      </w:r>
      <w:r>
        <w:t xml:space="preserve"> </w:t>
      </w:r>
      <w:r>
        <w:t xml:space="preserve">They ship with the R package</w:t>
      </w:r>
      <w:r>
        <w:t xml:space="preserve"> </w:t>
      </w:r>
      <w:hyperlink r:id="rId50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51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The code below fits a line predicting birth weight from mother’s weight,</w:t>
      </w:r>
      <w:r>
        <w:t xml:space="preserve"> </w:t>
      </w:r>
      <w:r>
        <w:t xml:space="preserve">then compares each residual with the negative of its prediction error.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birthwt)</w:t>
      </w:r>
      <w:r>
        <w:br/>
      </w:r>
      <w:r>
        <w:rPr>
          <w:rStyle w:val="NormalTok"/>
        </w:rPr>
        <w:t xml:space="preserve">fitted_bwt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</w:t>
      </w:r>
      <w:r>
        <w:br/>
      </w:r>
      <w:r>
        <w:rPr>
          <w:rStyle w:val="NormalTok"/>
        </w:rPr>
        <w:t xml:space="preserve">residual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fitted_bwt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bwt 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(fitted_bwt,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residual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(residual,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minus_prediction_error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  bwt fitted residual minus_prediction_error</w:t>
      </w:r>
      <w:r>
        <w:br/>
      </w:r>
      <w:r>
        <w:rPr>
          <w:rStyle w:val="CommentTok"/>
        </w:rPr>
        <w:t xml:space="preserve">#&gt;   &lt;int&gt;  &lt;dbl&gt;    &lt;dbl&gt;                  &lt;dbl&gt;</w:t>
      </w:r>
      <w:r>
        <w:br/>
      </w:r>
      <w:r>
        <w:rPr>
          <w:rStyle w:val="CommentTok"/>
        </w:rPr>
        <w:t xml:space="preserve">#&gt; 1  2523  3176.    -653.                  -653.</w:t>
      </w:r>
      <w:r>
        <w:br/>
      </w:r>
      <w:r>
        <w:rPr>
          <w:rStyle w:val="CommentTok"/>
        </w:rPr>
        <w:t xml:space="preserve">#&gt; 2  2551  3056.    -505.                  -505.</w:t>
      </w:r>
      <w:r>
        <w:br/>
      </w:r>
      <w:r>
        <w:rPr>
          <w:rStyle w:val="CommentTok"/>
        </w:rPr>
        <w:t xml:space="preserve">#&gt; 3  2557  2835.    -278.                  -278.</w:t>
      </w:r>
      <w:r>
        <w:br/>
      </w:r>
      <w:r>
        <w:rPr>
          <w:rStyle w:val="CommentTok"/>
        </w:rPr>
        <w:t xml:space="preserve">#&gt; 4  2594  2848     -254                   -254 </w:t>
      </w:r>
      <w:r>
        <w:br/>
      </w:r>
      <w:r>
        <w:rPr>
          <w:rStyle w:val="CommentTok"/>
        </w:rPr>
        <w:t xml:space="preserve">#&gt; 5  2600  2844.    -244.                  -244.</w:t>
      </w:r>
      <w:r>
        <w:br/>
      </w:r>
      <w:r>
        <w:rPr>
          <w:rStyle w:val="CommentTok"/>
        </w:rPr>
        <w:t xml:space="preserve">#&gt; 6  2622  2919.    -297.                  -297.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prediction_error)))</w:t>
      </w:r>
      <w:r>
        <w:br/>
      </w:r>
      <w:r>
        <w:rPr>
          <w:rStyle w:val="CommentTok"/>
        </w:rPr>
        <w:t xml:space="preserve">#&gt; [1] 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(birthwt)), birthwt[</w:t>
      </w:r>
      <w:r>
        <w:rPr>
          <w:rStyle w:val="StringTok"/>
        </w:rPr>
        <w:t xml:space="preserve">"lwt"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np.linalg.lstsq(X, y, rcond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fitted_bwt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coef</w:t>
      </w:r>
      <w:r>
        <w:br/>
      </w:r>
      <w:r>
        <w:rPr>
          <w:rStyle w:val="NormalTok"/>
        </w:rPr>
        <w:t xml:space="preserve">residual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fitted_bwt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: 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"fitted"</w:t>
      </w:r>
      <w:r>
        <w:rPr>
          <w:rStyle w:val="NormalTok"/>
        </w:rPr>
        <w:t xml:space="preserve">: fitted_bwt.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: residual.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"minus_prediction_error"</w:t>
      </w:r>
      <w:r>
        <w:rPr>
          <w:rStyle w:val="NormalTok"/>
        </w:rPr>
        <w:t xml:space="preserve">: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}).head())</w:t>
      </w:r>
      <w:r>
        <w:br/>
      </w:r>
      <w:r>
        <w:rPr>
          <w:rStyle w:val="CommentTok"/>
        </w:rPr>
        <w:t xml:space="preserve">#&gt;       bwt  fitted  residual  minus_prediction_error</w:t>
      </w:r>
      <w:r>
        <w:br/>
      </w:r>
      <w:r>
        <w:rPr>
          <w:rStyle w:val="CommentTok"/>
        </w:rPr>
        <w:t xml:space="preserve">#&gt; 0  2523.0  3175.7    -652.7                  -652.7</w:t>
      </w:r>
      <w:r>
        <w:br/>
      </w:r>
      <w:r>
        <w:rPr>
          <w:rStyle w:val="CommentTok"/>
        </w:rPr>
        <w:t xml:space="preserve">#&gt; 1  2551.0  3056.1    -505.1                  -505.1</w:t>
      </w:r>
      <w:r>
        <w:br/>
      </w:r>
      <w:r>
        <w:rPr>
          <w:rStyle w:val="CommentTok"/>
        </w:rPr>
        <w:t xml:space="preserve">#&gt; 2  2557.0  2834.7    -277.7                  -277.7</w:t>
      </w:r>
      <w:r>
        <w:br/>
      </w:r>
      <w:r>
        <w:rPr>
          <w:rStyle w:val="CommentTok"/>
        </w:rPr>
        <w:t xml:space="preserve">#&gt; 3  2594.0  2848.0    -254.0                  -254.0</w:t>
      </w:r>
      <w:r>
        <w:br/>
      </w:r>
      <w:r>
        <w:rPr>
          <w:rStyle w:val="CommentTok"/>
        </w:rPr>
        <w:t xml:space="preserve">#&gt; 4  2600.0  2843.5    -243.5                  -243.5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prediction_error))))</w:t>
      </w:r>
      <w:r>
        <w:br/>
      </w:r>
      <w:r>
        <w:rPr>
          <w:rStyle w:val="CommentTok"/>
        </w:rPr>
        <w:t xml:space="preserve">#&gt; 0.0</w:t>
      </w:r>
    </w:p>
    <w:p>
      <w:pPr>
        <w:pStyle w:val="FirstParagraph"/>
      </w:pPr>
      <w:r>
        <w:t xml:space="preserve">The last two columns agree in every row,</w:t>
      </w:r>
      <w:r>
        <w:t xml:space="preserve"> </w:t>
      </w:r>
      <w:r>
        <w:t xml:space="preserve">and the largest difference between them over all</w:t>
      </w:r>
      <w:r>
        <w:t xml:space="preserve"> </w:t>
      </w:r>
      <w:r>
        <w:t xml:space="preserve">189 babies is 0,</w:t>
      </w:r>
      <w:r>
        <w:t xml:space="preserve"> </w:t>
      </w:r>
      <w:r>
        <w:t xml:space="preserve">as</w:t>
      </w:r>
      <w:r>
        <w:t xml:space="preserve"> </w:t>
      </w:r>
      <w:hyperlink w:anchor="cor-residual-prediction-error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52"/>
    <w:bookmarkStart w:id="53" w:name="rem-prediction-error"/>
    <w:p>
      <w:pPr>
        <w:pStyle w:val="BodyText"/>
      </w:pPr>
      <w:r>
        <w:rPr>
          <w:i/>
          <w:iCs/>
        </w:rPr>
        <w:t xml:space="preserve">Remark 1</w:t>
      </w:r>
      <w:r>
        <w:t xml:space="preserve"> (Prediction errors and residuals). </w:t>
      </w:r>
      <w:r>
        <w:t xml:space="preserve">The prediction in</w:t>
      </w:r>
      <w:r>
        <w:t xml:space="preserve"> </w:t>
      </w:r>
      <w:hyperlink w:anchor="def-prediction-error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can be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,</w:t>
      </w:r>
      <w:r>
        <w:t xml:space="preserve"> </w:t>
      </w:r>
      <w:r>
        <w:t xml:space="preserve">for an observation used to fit the model,</w:t>
      </w:r>
      <w:r>
        <w:t xml:space="preserve"> </w:t>
      </w:r>
      <w:r>
        <w:t xml:space="preserve">or a prediction for an observation that was not used to fit the model.</w:t>
      </w:r>
      <w:r>
        <w:t xml:space="preserve"> </w:t>
      </w:r>
      <w:r>
        <w:t xml:space="preserve">Prediction error is oriented the same way as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  <w:r>
        <w:t xml:space="preserve"> </w:t>
      </w:r>
      <w:r>
        <w:t xml:space="preserve">estimate minus true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e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error)</m:t>
              </m:r>
            </m:e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(estimation error)</m:t>
              </m:r>
            </m:e>
          </m:eqArr>
        </m:oMath>
      </m:oMathPara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prediction error is the negative of the residual</w:t>
      </w:r>
      <w:r>
        <w:t xml:space="preserve"> </w:t>
      </w:r>
      <w:r>
        <w:t xml:space="preserve">(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two differ only in orientation.</w:t>
      </w:r>
    </w:p>
    <w:bookmarkEnd w:id="53"/>
    <w:bookmarkStart w:id="54" w:name="def-prediction-mse"/>
    <w:p>
      <w:pPr>
        <w:pStyle w:val="BodyText"/>
      </w:pPr>
      <w:r>
        <w:rPr>
          <w:b/>
          <w:bCs/>
        </w:rPr>
        <w:t xml:space="preserve">Definition 11 (Mean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of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mean of their squared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e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54"/>
    <w:bookmarkStart w:id="57" w:name="rem-prediction-mse"/>
    <w:p>
      <w:pPr>
        <w:pStyle w:val="FirstParagraph"/>
      </w:pPr>
      <w:r>
        <w:rPr>
          <w:i/>
          <w:iCs/>
        </w:rPr>
        <w:t xml:space="preserve">Remark 2</w:t>
      </w:r>
      <w:r>
        <w:t xml:space="preserve"> (Prediction MSE, estimator MSE and RSS). </w:t>
      </w:r>
      <w:hyperlink w:anchor="def-prediction-mse">
        <w:r>
          <w:rPr>
            <w:rStyle w:val="Hyperlink"/>
          </w:rPr>
          <w:t xml:space="preserve">Definition 11</w:t>
        </w:r>
      </w:hyperlink>
      <w:r>
        <w:t xml:space="preserve"> </w:t>
      </w:r>
      <w:r>
        <w:t xml:space="preserve">averages squared errors over observations,</w:t>
      </w:r>
      <w:r>
        <w:t xml:space="preserve"> </w:t>
      </w:r>
      <w:r>
        <w:t xml:space="preserve">where the</w:t>
      </w:r>
      <w:r>
        <w:t xml:space="preserve"> </w:t>
      </w:r>
      <w:hyperlink w:anchor="def-mse">
        <w:r>
          <w:rPr>
            <w:rStyle w:val="Hyperlink"/>
          </w:rPr>
          <w:t xml:space="preserve">mean squared error of an estimator</w:t>
        </w:r>
      </w:hyperlink>
      <w:r>
        <w:t xml:space="preserve"> </w:t>
      </w:r>
      <w:r>
        <w:t xml:space="preserve">takes an expectation over repeated samples.</w:t>
      </w:r>
      <w:r>
        <w:t xml:space="preserve"> </w:t>
      </w:r>
      <w:r>
        <w:t xml:space="preserve">On the data used to fit the model,</w:t>
      </w:r>
      <w:r>
        <w:t xml:space="preserve"> </w:t>
      </w:r>
      <w:r>
        <w:t xml:space="preserve">the mean squared error of the fitted values is the</w:t>
      </w:r>
      <w:r>
        <w:t xml:space="preserve"> </w:t>
      </w:r>
      <w:hyperlink r:id="rId55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56">
        <w:r>
          <w:rPr>
            <w:rStyle w:val="Hyperlink"/>
          </w:rPr>
          <w:t xml:space="preserve">mean squared error and RSS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 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7"/>
    <w:bookmarkStart w:id="63" w:name="exm-fitted-residual-error"/>
    <w:p>
      <w:pPr>
        <w:pStyle w:val="FirstParagraph"/>
      </w:pPr>
      <w:r>
        <w:rPr>
          <w:b/>
          <w:bCs/>
        </w:rPr>
        <w:t xml:space="preserve">Example 9 (Fitted values, residuals, and prediction errors for three points)</w:t>
      </w:r>
      <w:r>
        <w:t xml:space="preserve"> </w:t>
      </w:r>
      <w:r>
        <w:t xml:space="preserve">Take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from</w:t>
      </w:r>
      <w:r>
        <w:t xml:space="preserve"> </w:t>
      </w:r>
      <w:hyperlink r:id="rId58">
        <w:r>
          <w:rPr>
            <w:rStyle w:val="Hyperlink"/>
          </w:rPr>
          <w:t xml:space="preserve">the residual sum of squares example</w:t>
        </w:r>
      </w:hyperlink>
      <w:r>
        <w:t xml:space="preserve">,</w:t>
      </w:r>
      <w:r>
        <w:t xml:space="preserve"> </w:t>
      </w:r>
      <w:r>
        <w:t xml:space="preserve">and treat the line as the fitted model.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e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</w:pPr>
      <w:hyperlink w:anchor="fig-fitted-residual-err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observed outcomes,</w:t>
      </w:r>
      <w:r>
        <w:t xml:space="preserve"> </w:t>
      </w:r>
      <w:r>
        <w:t xml:space="preserve">the fitted values on the line,</w:t>
      </w:r>
      <w:r>
        <w:t xml:space="preserve"> </w:t>
      </w:r>
      <w:r>
        <w:t xml:space="preserve">and the residual of the second point.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2" w:name="fig-fitted-residual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fre_points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(fre_points,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fitted,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"r[2] == 0.5"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estimation_files/figure-docx/unnamed-chunk-1-1.pn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Observed outcomes (filled), fitted values on the line (open),</w:t>
            </w:r>
            <w:r>
              <w:t xml:space="preserve"> </w:t>
            </w:r>
            <w:r>
              <w:t xml:space="preserve">and the residual of the second point (dashed),</w:t>
            </w:r>
            <w:r>
              <w:t xml:space="preserve"> </w:t>
            </w:r>
            <w:r>
              <w:t xml:space="preserve">which points up from its fitted value to its observed outcome</w:t>
            </w:r>
          </w:p>
          <w:bookmarkEnd w:id="62"/>
        </w:tc>
      </w:tr>
    </w:tbl>
    <w:p>
      <w:pPr>
        <w:pStyle w:val="BodyText"/>
      </w:pPr>
      <w:r>
        <w:t xml:space="preserve">The mean squared error of these predictions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0.083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residual sum of squares,</w:t>
      </w:r>
      <w:r>
        <w:t xml:space="preserve"> </w:t>
      </w:r>
      <m:oMath>
        <m:r>
          <m:t>0.25</m:t>
        </m:r>
      </m:oMath>
      <w:r>
        <w:t xml:space="preserve">, divided 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63"/>
    <w:bookmarkEnd w:id="64"/>
    <w:bookmarkStart w:id="71" w:name="bias"/>
    <w:p>
      <w:pPr>
        <w:pStyle w:val="Heading3"/>
      </w:pPr>
      <w:r>
        <w:t xml:space="preserve">3.4 Bias</w:t>
      </w:r>
    </w:p>
    <w:bookmarkStart w:id="66" w:name="def-bias"/>
    <w:p>
      <w:pPr>
        <w:pStyle w:val="FirstParagraph"/>
      </w:pPr>
      <w:r>
        <w:rPr>
          <w:b/>
          <w:bCs/>
        </w:rPr>
        <w:t xml:space="preserve">Definition 12 (Bias)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an estimand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expected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w:bookmarkStart w:id="65" w:name="eq-bias-def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65"/>
    </w:p>
    <w:bookmarkEnd w:id="66"/>
    <w:bookmarkStart w:id="67" w:name="exr-bias-exprs"/>
    <w:p>
      <w:pPr>
        <w:pStyle w:val="FirstParagraph"/>
      </w:pPr>
      <w:r>
        <w:rPr>
          <w:b/>
          <w:bCs/>
        </w:rPr>
        <w:t xml:space="preserve">Exercise 2 (Bias in terms of the expectation)</w:t>
      </w:r>
      <w:r>
        <w:t xml:space="preserve"> </w:t>
      </w:r>
      <w:r>
        <w:t xml:space="preserve">Write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expected value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67"/>
    <w:bookmarkStart w:id="68" w:name="sol-bias-expr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nor/>
                  <m:sty m:val="p"/>
                </m:rPr>
                <m:t> is a constant)</m:t>
              </m:r>
            </m:e>
          </m:eqArr>
        </m:oMath>
      </m:oMathPara>
    </w:p>
    <w:bookmarkEnd w:id="68"/>
    <w:bookmarkStart w:id="69" w:name="thm-bias-exprs"/>
    <w:p>
      <w:pPr>
        <w:pStyle w:val="FirstParagraph"/>
      </w:pPr>
      <w:r>
        <w:rPr>
          <w:b/>
          <w:bCs/>
        </w:rPr>
        <w:t xml:space="preserve">Theorem 2 (Bias equals expectation minus truth)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θ</m:t>
          </m:r>
        </m:oMath>
      </m:oMathPara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exprs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70" w:name="exm-bias-sample-mean"/>
    <w:p>
      <w:pPr>
        <w:pStyle w:val="BodyText"/>
      </w:pPr>
      <w:r>
        <w:rPr>
          <w:b/>
          <w:bCs/>
        </w:rPr>
        <w:t xml:space="preserve">Example 10 (Bias of two estimators of a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each have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as-expr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the bias of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 the bias of the single-observation 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both estimators have zero bias,</w:t>
      </w:r>
      <w:r>
        <w:t xml:space="preserve"> </w:t>
      </w:r>
      <w:r>
        <w:t xml:space="preserve">even though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uses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uses only one.</w:t>
      </w:r>
    </w:p>
    <w:bookmarkEnd w:id="70"/>
    <w:bookmarkEnd w:id="71"/>
    <w:bookmarkStart w:id="89" w:name="mean-squared-error"/>
    <w:p>
      <w:pPr>
        <w:pStyle w:val="Heading3"/>
      </w:pPr>
      <w:r>
        <w:t xml:space="preserve">3.5 Mean squared error</w:t>
      </w:r>
    </w:p>
    <w:bookmarkStart w:id="72" w:name="def-mse"/>
    <w:p>
      <w:pPr>
        <w:pStyle w:val="FirstParagraph"/>
      </w:pPr>
      <w:r>
        <w:rPr>
          <w:b/>
          <w:bCs/>
        </w:rPr>
        <w:t xml:space="preserve">Definition 13 (Mean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denoted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is the expectation of the square</w:t>
      </w:r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bookmarkEnd w:id="72"/>
    <w:bookmarkStart w:id="73" w:name="exr-sq-bias-expand"/>
    <w:p>
      <w:pPr>
        <w:pStyle w:val="FirstParagraph"/>
      </w:pPr>
      <w:r>
        <w:rPr>
          <w:b/>
          <w:bCs/>
        </w:rPr>
        <w:t xml:space="preserve">Exercise 3 (Expanding the squared bias)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expand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73"/>
    <w:bookmarkStart w:id="74" w:name="sol-sq-bias-expand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</m:eqArr>
        </m:oMath>
      </m:oMathPara>
    </w:p>
    <w:bookmarkEnd w:id="74"/>
    <w:bookmarkStart w:id="75" w:name="exr-bias-sq-plus-var"/>
    <w:p>
      <w:pPr>
        <w:pStyle w:val="FirstParagraph"/>
      </w:pPr>
      <w:r>
        <w:rPr>
          <w:b/>
          <w:bCs/>
        </w:rPr>
        <w:t xml:space="preserve">Exercise 4 (Squared bias plus variance)</w:t>
      </w:r>
      <w:r>
        <w:t xml:space="preserve"> </w:t>
      </w:r>
      <w:r>
        <w:t xml:space="preserve">Using</w:t>
      </w:r>
      <w:r>
        <w:t xml:space="preserve"> </w:t>
      </w:r>
      <w:hyperlink w:anchor="exr-sq-bias-expand">
        <w:r>
          <w:rPr>
            <w:rStyle w:val="Hyperlink"/>
          </w:rPr>
          <w:t xml:space="preserve">Exercise 3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75"/>
    <w:bookmarkStart w:id="79" w:name="sol-bias-sq-plus-var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 variance is</w:t>
      </w:r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simplified expression for variance</w:t>
        </w:r>
      </w:hyperlink>
      <w:r>
        <w:t xml:space="preserve">):</w:t>
      </w:r>
    </w:p>
    <w:p>
      <w:pPr>
        <w:pStyle w:val="BodyText"/>
      </w:pPr>
      <w:bookmarkStart w:id="77" w:name="eq-bias-sq-plus-var-exr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77"/>
    </w:p>
    <w:p>
      <w:pPr>
        <w:pStyle w:val="FirstParagraph"/>
      </w:pPr>
      <w:r>
        <w:t xml:space="preserve">Add it to the squared bias from</w:t>
      </w:r>
      <w:r>
        <w:t xml:space="preserve"> </w:t>
      </w:r>
      <w:hyperlink w:anchor="exr-sq-bias-expand">
        <w:r>
          <w:rPr>
            <w:rStyle w:val="Hyperlink"/>
          </w:rPr>
          <w:t xml:space="preserve">Exercise 3</w:t>
        </w:r>
      </w:hyperlink>
      <w:r>
        <w:t xml:space="preserve"> </w:t>
      </w:r>
      <w:r>
        <w:t xml:space="preserve">and simplify:</w:t>
      </w:r>
    </w:p>
    <w:p>
      <w:pPr>
        <w:pStyle w:val="BodyText"/>
      </w:pPr>
      <w:bookmarkStart w:id="78" w:name="eq-bias-sq-plus-var-exr-2"/>
      <m:oMathPara>
        <m:oMathParaPr>
          <m:jc m:val="center"/>
        </m:oMathParaPr>
        <m:oMath>
          <m:eqAr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squared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78"/>
    </w:p>
    <w:bookmarkEnd w:id="79"/>
    <w:bookmarkStart w:id="80" w:name="exr-mse-expand"/>
    <w:p>
      <w:pPr>
        <w:pStyle w:val="FirstParagraph"/>
      </w:pPr>
      <w:r>
        <w:rPr>
          <w:b/>
          <w:bCs/>
        </w:rPr>
        <w:t xml:space="preserve">Exercise 5 (Expanding the mean squared error)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80"/>
    <w:bookmarkStart w:id="81" w:name="sol-mse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2</m:t>
              </m:r>
              <m:r>
                <m:t>θ</m:t>
              </m:r>
              <m:r>
                <m:rPr>
                  <m:nor/>
                  <m:sty m:val="p"/>
                </m:rPr>
                <m:t> out of the middle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</m:eqArr>
        </m:oMath>
      </m:oMathPara>
    </w:p>
    <w:bookmarkEnd w:id="81"/>
    <w:bookmarkStart w:id="83" w:name="thm-mse-bias-variance"/>
    <w:p>
      <w:pPr>
        <w:pStyle w:val="FirstParagraph"/>
      </w:pPr>
      <w:r>
        <w:rPr>
          <w:b/>
          <w:bCs/>
        </w:rPr>
        <w:t xml:space="preserve">Theorem 3 (Mean squared error equals bias squared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w:bookmarkStart w:id="82" w:name="eq-mse"/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82"/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mse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and</w:t>
      </w:r>
      <w:r>
        <w:t xml:space="preserve"> </w:t>
      </w:r>
      <w:hyperlink w:anchor="exr-bias-sq-plus-var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both equal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they are equal to each other.</w:t>
      </w:r>
    </w:p>
    <w:bookmarkStart w:id="85" w:name="exm-mse-sample-mean"/>
    <w:p>
      <w:pPr>
        <w:pStyle w:val="BodyText"/>
      </w:pPr>
      <w:r>
        <w:rPr>
          <w:b/>
          <w:bCs/>
        </w:rPr>
        <w:t xml:space="preserve">Example 11 (Mean squared error of two estimators of a mean)</w:t>
      </w:r>
      <w:r>
        <w:t xml:space="preserve"> </w:t>
      </w:r>
      <w:r>
        <w:t xml:space="preserve">Continuing</w:t>
      </w:r>
      <w:r>
        <w:t xml:space="preserve"> </w:t>
      </w:r>
      <w:hyperlink w:anchor="exm-bias-sample-mean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suppose also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mutually independent,</w:t>
      </w:r>
      <w:r>
        <w:t xml:space="preserve"> </w:t>
      </w:r>
      <w:r>
        <w:t xml:space="preserve">each with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zero bias,</w:t>
      </w:r>
      <w:r>
        <w:t xml:space="preserve"> </w:t>
      </w:r>
      <w:r>
        <w:t xml:space="preserve">so by</w:t>
      </w:r>
      <w:r>
        <w:t xml:space="preserve"> </w:t>
      </w:r>
      <w:hyperlink w:anchor="thm-mse-bias-varianc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each estimator’s mean squared error</w:t>
      </w:r>
      <w:r>
        <w:t xml:space="preserve"> </w:t>
      </w:r>
      <w:r>
        <w:t xml:space="preserve">equals its variance.</w:t>
      </w:r>
    </w:p>
    <w:p>
      <w:pPr>
        <w:pStyle w:val="BodyText"/>
      </w:pP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Var</m:t>
            </m:r>
          </m:e>
        </m:nary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uses</w:t>
      </w:r>
      <w:r>
        <w:t xml:space="preserve"> </w:t>
      </w:r>
      <w:r>
        <w:t xml:space="preserve">the</w:t>
      </w:r>
      <w:r>
        <w:t xml:space="preserve"> </w:t>
      </w:r>
      <w:hyperlink r:id="rId84">
        <w:r>
          <w:rPr>
            <w:rStyle w:val="Hyperlink"/>
          </w:rPr>
          <w:t xml:space="preserve">variance of a linear combination</w:t>
        </w:r>
      </w:hyperlink>
      <w:r>
        <w:t xml:space="preserve">,</w:t>
      </w:r>
      <w:r>
        <w:t xml:space="preserve"> </w:t>
      </w:r>
      <w:r>
        <w:t xml:space="preserve">whose covariance terms are all zero for independent variables.</w:t>
      </w:r>
    </w:p>
    <w:p>
      <w:pPr>
        <w:pStyle w:val="BodyText"/>
      </w:pPr>
      <w:r>
        <w:t xml:space="preserve">So for any sample size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by mean squared error, the sample mean is the more accurate estimator.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sample mean’s mean squared error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50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’s.</w:t>
      </w:r>
    </w:p>
    <w:bookmarkEnd w:id="85"/>
    <w:bookmarkStart w:id="86" w:name="def-rmse"/>
    <w:p>
      <w:pPr>
        <w:pStyle w:val="BodyText"/>
      </w:pPr>
      <w:r>
        <w:rPr>
          <w:b/>
          <w:bCs/>
        </w:rPr>
        <w:t xml:space="preserve">Definition 14 (Root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square root of its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86"/>
    <w:bookmarkStart w:id="87" w:name="exm-rmse-sample-mean"/>
    <w:p>
      <w:pPr>
        <w:pStyle w:val="FirstParagraph"/>
      </w:pPr>
      <w:r>
        <w:rPr>
          <w:b/>
          <w:bCs/>
        </w:rPr>
        <w:t xml:space="preserve">Example 12 (Root mean squared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the root mean squared error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bookmarkEnd w:id="87"/>
    <w:bookmarkStart w:id="88" w:name="rem-rmse-units"/>
    <w:p>
      <w:pPr>
        <w:pStyle w:val="BodyText"/>
      </w:pPr>
      <w:r>
        <w:rPr>
          <w:i/>
          <w:iCs/>
        </w:rPr>
        <w:t xml:space="preserve">Remark 3</w:t>
      </w:r>
      <w:r>
        <w:t xml:space="preserve"> (Units of the root mean squared error). </w:t>
      </w:r>
      <w:r>
        <w:t xml:space="preserve">The root mean squared error has the same units as the estimand.</w:t>
      </w:r>
    </w:p>
    <w:bookmarkEnd w:id="88"/>
    <w:bookmarkEnd w:id="89"/>
    <w:bookmarkStart w:id="103" w:name="sec-unbiased-estimators"/>
    <w:p>
      <w:pPr>
        <w:pStyle w:val="Heading3"/>
      </w:pPr>
      <w:r>
        <w:t xml:space="preserve">3.6 Unbiased estimators</w:t>
      </w:r>
    </w:p>
    <w:bookmarkStart w:id="90" w:name="def-unbiased"/>
    <w:p>
      <w:pPr>
        <w:pStyle w:val="FirstParagraph"/>
      </w:pPr>
      <w:r>
        <w:rPr>
          <w:b/>
          <w:bCs/>
        </w:rPr>
        <w:t xml:space="preserve">Definition 15 (Unbiased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90"/>
    <w:bookmarkStart w:id="91" w:name="def-biased"/>
    <w:p>
      <w:pPr>
        <w:pStyle w:val="FirstParagraph"/>
      </w:pPr>
      <w:r>
        <w:rPr>
          <w:b/>
          <w:bCs/>
        </w:rPr>
        <w:t xml:space="preserve">Definition 16 (Biased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not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≠</m:t>
          </m:r>
          <m:r>
            <m:t>0</m:t>
          </m:r>
        </m:oMath>
      </m:oMathPara>
    </w:p>
    <w:bookmarkEnd w:id="91"/>
    <w:bookmarkStart w:id="92" w:name="exm-unbiased-sample-mean"/>
    <w:p>
      <w:pPr>
        <w:pStyle w:val="FirstParagraph"/>
      </w:pPr>
      <w:r>
        <w:rPr>
          <w:b/>
          <w:bCs/>
        </w:rPr>
        <w:t xml:space="preserve">Example 13 (The sample mean is unbiased)</w:t>
      </w:r>
      <w:r>
        <w:t xml:space="preserve"> </w:t>
      </w:r>
      <w:r>
        <w:t xml:space="preserve">By</w:t>
      </w:r>
      <w:r>
        <w:t xml:space="preserve"> </w:t>
      </w:r>
      <w:hyperlink w:anchor="exm-bias-sample-mean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both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of</w:t>
      </w:r>
      <w:r>
        <w:t xml:space="preserve"> </w:t>
      </w:r>
      <m:oMath>
        <m:r>
          <m:t>μ</m:t>
        </m:r>
      </m:oMath>
      <w:r>
        <w:t xml:space="preserve">.</w:t>
      </w:r>
    </w:p>
    <w:bookmarkEnd w:id="92"/>
    <w:bookmarkStart w:id="94" w:name="exm-biased-variance-mle"/>
    <w:p>
      <w:pPr>
        <w:pStyle w:val="BodyText"/>
      </w:pPr>
      <w:r>
        <w:rPr>
          <w:b/>
          <w:bCs/>
        </w:rPr>
        <w:t xml:space="preserve">Example 14 (A biased estimator of the variance)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independent,</w:t>
      </w:r>
      <w:r>
        <w:t xml:space="preserve"> </w:t>
      </w:r>
      <w:r>
        <w:t xml:space="preserve">each with expectation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Consider two estimators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93">
        <w:r>
          <w:rPr>
            <w:rStyle w:val="Hyperlink"/>
          </w:rPr>
          <w:t xml:space="preserve">sample variance</w:t>
        </w:r>
      </w:hyperlink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divide-by-</w:t>
      </w:r>
      <m:oMath>
        <m:r>
          <m:t>n</m:t>
        </m:r>
      </m:oMath>
      <w:r>
        <w:t xml:space="preserve"> </w:t>
      </w:r>
      <w:r>
        <w:t xml:space="preserve">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Both estimators are built from the sum of squared deviations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we first find its expectation.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(by</w:t>
      </w:r>
      <w:r>
        <w:t xml:space="preserve"> </w:t>
      </w:r>
      <w:hyperlink w:anchor="exm-mse-sample-mean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and</w:t>
      </w:r>
      <w:r>
        <w:t xml:space="preserve"> </w:t>
      </w:r>
      <w:hyperlink w:anchor="exm-bias-sample-mean">
        <w:r>
          <w:rPr>
            <w:rStyle w:val="Hyperlink"/>
          </w:rPr>
          <w:t xml:space="preserve">Example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2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n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 in 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bias-expr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sample variance 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.</w:t>
      </w:r>
    </w:p>
    <w:p>
      <w:pPr>
        <w:pStyle w:val="BodyText"/>
      </w:pPr>
      <w:r>
        <w:t xml:space="preserve">For the divide-by-</w:t>
      </w:r>
      <m:oMath>
        <m:r>
          <m:t>n</m:t>
        </m:r>
      </m:oMath>
      <w:r>
        <w:t xml:space="preserve"> </w:t>
      </w:r>
      <w:r>
        <w:t xml:space="preserve">estimator,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the common denominator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This estimator is biased:</w:t>
      </w:r>
      <w:r>
        <w:t xml:space="preserve"> </w:t>
      </w:r>
      <w:r>
        <w:t xml:space="preserve">on average it underestimates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 an amount that shrinks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bookmarkEnd w:id="94"/>
    <w:bookmarkStart w:id="95" w:name="exr-unbiased-exp"/>
    <w:p>
      <w:pPr>
        <w:pStyle w:val="BodyText"/>
      </w:pPr>
      <w:r>
        <w:rPr>
          <w:b/>
          <w:bCs/>
        </w:rPr>
        <w:t xml:space="preserve">Exercise 6 (Expected value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95"/>
    <w:bookmarkStart w:id="96" w:name="sol-unbiased-exp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to both sides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θ</m:t>
        </m:r>
      </m:oMath>
      <w:r>
        <w:t xml:space="preserve">.</w:t>
      </w:r>
    </w:p>
    <w:bookmarkEnd w:id="96"/>
    <w:bookmarkStart w:id="97" w:name="exr-unbiased-mse"/>
    <w:p>
      <w:pPr>
        <w:pStyle w:val="BodyText"/>
      </w:pPr>
      <w:r>
        <w:rPr>
          <w:b/>
          <w:bCs/>
        </w:rPr>
        <w:t xml:space="preserve">Exercise 7 (Mean squared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variance.</w:t>
      </w:r>
    </w:p>
    <w:bookmarkEnd w:id="97"/>
    <w:bookmarkStart w:id="98" w:name="sol-unbiased-ms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8"/>
    <w:bookmarkStart w:id="101" w:name="thm-unbiased-props"/>
    <w:p>
      <w:pPr>
        <w:pStyle w:val="FirstParagraph"/>
      </w:pPr>
      <w:r>
        <w:rPr>
          <w:b/>
          <w:bCs/>
        </w:rPr>
        <w:t xml:space="preserve">Theorem 4 (Properties of unbiased estimators)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, then:</w:t>
      </w:r>
    </w:p>
    <w:p>
      <w:pPr>
        <w:pStyle w:val="BodyText"/>
      </w:pPr>
      <w:bookmarkStart w:id="99" w:name="eq-unbiased-exp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99"/>
    </w:p>
    <w:p>
      <w:pPr>
        <w:pStyle w:val="FirstParagraph"/>
      </w:pPr>
      <w:bookmarkStart w:id="100" w:name="eq-unbiased-mse"/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100"/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q-unbiased-exp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exp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mse">
        <w:r>
          <w:rPr>
            <w:rStyle w:val="Hyperlink"/>
          </w:rPr>
          <w:t xml:space="preserve">Exercise 7</w:t>
        </w:r>
      </w:hyperlink>
      <w:r>
        <w:t xml:space="preserve">.</w:t>
      </w:r>
    </w:p>
    <w:p>
      <w:pPr>
        <w:pStyle w:val="BodyText"/>
      </w:pPr>
      <w:r>
        <w:t xml:space="preserve">5MinuteAI covers the</w:t>
      </w:r>
      <w:r>
        <w:t xml:space="preserve"> </w:t>
      </w:r>
      <w:hyperlink r:id="rId102">
        <w:r>
          <w:rPr>
            <w:rStyle w:val="Hyperlink"/>
          </w:rPr>
          <w:t xml:space="preserve">properties of estimators</w:t>
        </w:r>
      </w:hyperlink>
      <w:r>
        <w:t xml:space="preserve">, including bias,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103"/>
    <w:bookmarkStart w:id="106" w:name="mean-absolute-error"/>
    <w:p>
      <w:pPr>
        <w:pStyle w:val="Heading3"/>
      </w:pPr>
      <w:r>
        <w:t xml:space="preserve">3.7 Mean absolute error</w:t>
      </w:r>
    </w:p>
    <w:bookmarkStart w:id="104" w:name="def-mae"/>
    <w:p>
      <w:pPr>
        <w:pStyle w:val="FirstParagraph"/>
      </w:pPr>
      <w:r>
        <w:rPr>
          <w:b/>
          <w:bCs/>
        </w:rPr>
        <w:t xml:space="preserve">Definition 17 (Mean absolute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absolute error</w:t>
      </w:r>
      <w:r>
        <w:t xml:space="preserve"> </w:t>
      </w:r>
      <w:r>
        <w:t xml:space="preserve">of an estimator is the expectation of the</w:t>
      </w:r>
      <w:r>
        <w:t xml:space="preserve"> </w:t>
      </w:r>
      <w:r>
        <w:t xml:space="preserve">absolute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104"/>
    <w:bookmarkStart w:id="105" w:name="exm-mae-gaussian"/>
    <w:p>
      <w:pPr>
        <w:pStyle w:val="FirstParagraph"/>
      </w:pPr>
      <w:r>
        <w:rPr>
          <w:b/>
          <w:bCs/>
        </w:rPr>
        <w:t xml:space="preserve">Example 15 (Mean absolute error of a Gaussian estimator)</w:t>
      </w:r>
      <w:r>
        <w:t xml:space="preserve"> </w:t>
      </w:r>
      <w:r>
        <w:t xml:space="preserve">Suppose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has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so that its estimation error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t>θ</m:t>
        </m:r>
      </m:oMath>
      <w:r>
        <w:t xml:space="preserve"> </w:t>
      </w:r>
      <w:r>
        <w:t xml:space="preserve">has the same distribution as</w:t>
      </w:r>
      <w:r>
        <w:t xml:space="preserve"> </w:t>
      </w:r>
      <m:oMath>
        <m:r>
          <m:t>τ</m:t>
        </m:r>
        <m:r>
          <m:t>Z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standard Gaussian distribution</w:t>
      </w:r>
      <w:r>
        <w:t xml:space="preserve"> </w:t>
      </w:r>
      <w:r>
        <w:t xml:space="preserve">with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MAE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τ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τ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τ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because </m:t>
              </m:r>
              <m:r>
                <m:t>τ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τ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function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symmetric about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z</m:t>
                  </m:r>
                </m:e>
              </m:nary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 for </m:t>
              </m:r>
              <m:r>
                <m:t>z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 is adding)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z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as </m:t>
              </m:r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2</m:t>
              </m:r>
              <m:r>
                <m:rPr>
                  <m:nor/>
                  <m:sty m:val="p"/>
                </m:rPr>
                <m:t> as 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of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π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common factor 2 in 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Gaussian estimator,</w:t>
      </w:r>
      <w:r>
        <w:t xml:space="preserve"> </w:t>
      </w:r>
      <w:r>
        <w:t xml:space="preserve">the mean absolute error is about</w:t>
      </w:r>
      <w:r>
        <w:t xml:space="preserve"> </w:t>
      </w:r>
      <m:oMath>
        <m:r>
          <m:t>0.80</m:t>
        </m:r>
      </m:oMath>
      <w:r>
        <w:t xml:space="preserve"> </w:t>
      </w:r>
      <w:r>
        <w:t xml:space="preserve">times the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w:anchor="def-rmse">
        <w:r>
          <w:rPr>
            <w:rStyle w:val="Hyperlink"/>
          </w:rPr>
          <w:t xml:space="preserve">root mean squared error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</w:t>
      </w:r>
      <w:hyperlink w:anchor="thm-unbiased-props">
        <w:r>
          <w:rPr>
            <w:rStyle w:val="Hyperlink"/>
          </w:rPr>
          <w:t xml:space="preserve">Theorem 4</w:t>
        </w:r>
      </w:hyperlink>
      <w:r>
        <w:t xml:space="preserve">).</w:t>
      </w:r>
    </w:p>
    <w:bookmarkEnd w:id="105"/>
    <w:bookmarkEnd w:id="106"/>
    <w:bookmarkStart w:id="120" w:name="standard-error"/>
    <w:p>
      <w:pPr>
        <w:pStyle w:val="Heading3"/>
      </w:pPr>
      <w:r>
        <w:t xml:space="preserve">3.8 Standard error</w:t>
      </w:r>
    </w:p>
    <w:bookmarkStart w:id="108" w:name="def-SE"/>
    <w:p>
      <w:pPr>
        <w:pStyle w:val="FirstParagraph"/>
      </w:pPr>
      <w:r>
        <w:rPr>
          <w:b/>
          <w:bCs/>
        </w:rPr>
        <w:t xml:space="preserve">Definition 18 (Standard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107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</m:oMath>
      </m:oMathPara>
    </w:p>
    <w:bookmarkEnd w:id="108"/>
    <w:bookmarkStart w:id="109" w:name="exm-SE-sample-mean"/>
    <w:p>
      <w:pPr>
        <w:pStyle w:val="FirstParagraph"/>
      </w:pPr>
      <w:r>
        <w:rPr>
          <w:b/>
          <w:bCs/>
        </w:rPr>
        <w:t xml:space="preserve">Example 16 (Standard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</w:t>
      </w:r>
      <w:r>
        <w:t xml:space="preserve"> </w:t>
      </w:r>
      <w:r>
        <w:t xml:space="preserve">the standard error of the sample mean height</w:t>
      </w:r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50</m:t>
            </m:r>
          </m:e>
        </m:rad>
        <m:r>
          <m:rPr>
            <m:sty m:val="p"/>
          </m:rPr>
          <m:t>≈</m:t>
        </m:r>
        <m:r>
          <m:t>0.14</m:t>
        </m:r>
        <m:r>
          <m:t>σ</m:t>
        </m:r>
      </m:oMath>
      <w:r>
        <w:t xml:space="preserve">.</w:t>
      </w:r>
    </w:p>
    <w:bookmarkEnd w:id="109"/>
    <w:bookmarkStart w:id="110" w:name="exr-se-error-sd"/>
    <w:p>
      <w:pPr>
        <w:pStyle w:val="BodyText"/>
      </w:pPr>
      <w:r>
        <w:rPr>
          <w:b/>
          <w:bCs/>
        </w:rPr>
        <w:t xml:space="preserve">Exercise 8 (Spread of the estimation error)</w:t>
      </w:r>
      <w:r>
        <w:t xml:space="preserve"> </w:t>
      </w:r>
      <w:r>
        <w:t xml:space="preserve">Show that the</w:t>
      </w:r>
      <w:r>
        <w:t xml:space="preserve"> </w:t>
      </w:r>
      <w:hyperlink r:id="rId107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equals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10"/>
    <w:bookmarkStart w:id="111" w:name="sol-se-error-sd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</m:eqArr>
        </m:oMath>
      </m:oMathPara>
    </w:p>
    <w:p>
      <w:pPr>
        <w:pStyle w:val="FirstParagraph"/>
      </w:pP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1"/>
    <w:bookmarkStart w:id="112" w:name="thm-se-error-sd"/>
    <w:p>
      <w:pPr>
        <w:pStyle w:val="FirstParagraph"/>
      </w:pPr>
      <w:r>
        <w:rPr>
          <w:b/>
          <w:bCs/>
        </w:rPr>
        <w:t xml:space="preserve">Theorem 5 (Standard error is the spread of the estimation error)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11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error-sd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113" w:name="rem-standard-error-name"/>
    <w:p>
      <w:pPr>
        <w:pStyle w:val="BodyText"/>
      </w:pPr>
      <w:r>
        <w:rPr>
          <w:i/>
          <w:iCs/>
        </w:rPr>
        <w:t xml:space="preserve">Remark 4</w:t>
      </w:r>
      <w:r>
        <w:t xml:space="preserve"> (The name</w:t>
      </w:r>
      <w:r>
        <w:t xml:space="preserve"> </w:t>
      </w:r>
      <w:r>
        <w:t xml:space="preserve">“standard error”</w:t>
      </w:r>
      <w:r>
        <w:t xml:space="preserve">). </w:t>
      </w:r>
      <w:r>
        <w:t xml:space="preserve">“Standard error”</w:t>
      </w:r>
      <w:r>
        <w:t xml:space="preserve"> </w:t>
      </w:r>
      <w:r>
        <w:t xml:space="preserve">is a confusing name in two ways.</w:t>
      </w:r>
      <w:r>
        <w:t xml:space="preserve"> </w:t>
      </w:r>
      <w:r>
        <w:t xml:space="preserve">It is defined through the estimator’s own spread,</w:t>
      </w:r>
      <w:r>
        <w:t xml:space="preserve"> </w:t>
      </w:r>
      <w:r>
        <w:t xml:space="preserve">not through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(although</w:t>
      </w:r>
      <w:r>
        <w:t xml:space="preserve"> </w:t>
      </w:r>
      <w:hyperlink w:anchor="thm-se-error-sd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shows that the two spreads are equal).</w:t>
      </w:r>
      <w:r>
        <w:t xml:space="preserve"> </w:t>
      </w:r>
      <w:r>
        <w:t xml:space="preserve">It is also a synonym for the standard deviation of an estimator,</w:t>
      </w:r>
      <w:r>
        <w:t xml:space="preserve"> </w:t>
      </w:r>
      <w:r>
        <w:t xml:space="preserve">so it can look redundant.</w:t>
      </w:r>
      <w:r>
        <w:t xml:space="preserve"> </w:t>
      </w:r>
      <w:r>
        <w:t xml:space="preserve">The name persists because standard errors</w:t>
      </w:r>
      <w:r>
        <w:t xml:space="preserve"> </w:t>
      </w:r>
      <w:r>
        <w:t xml:space="preserve">are the building blocks of p-values and confidence intervals,</w:t>
      </w:r>
      <w:r>
        <w:t xml:space="preserve"> </w:t>
      </w:r>
      <w:r>
        <w:t xml:space="preserve">so they come up often enough to deserve their own name.</w:t>
      </w:r>
    </w:p>
    <w:bookmarkEnd w:id="113"/>
    <w:bookmarkStart w:id="114" w:name="exr-var-mse-bias"/>
    <w:p>
      <w:pPr>
        <w:pStyle w:val="BodyText"/>
      </w:pPr>
      <w:r>
        <w:rPr>
          <w:b/>
          <w:bCs/>
        </w:rPr>
        <w:t xml:space="preserve">Exercise 9 (Squared standard error from MSE and bias)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write the squared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SE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14"/>
    <w:bookmarkStart w:id="115" w:name="sol-var-mse-bias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SE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error: 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15"/>
    <w:bookmarkStart w:id="116" w:name="cor-var-mse-bias"/>
    <w:p>
      <w:pPr>
        <w:pStyle w:val="FirstParagraph"/>
      </w:pPr>
      <w:r>
        <w:rPr>
          <w:b/>
          <w:bCs/>
        </w:rPr>
        <w:t xml:space="preserve">Corollary 2 (Standard error squared equals MSE minus squared bias)</w:t>
      </w:r>
      <w:r>
        <w:t xml:space="preserve"> </w:t>
      </w:r>
      <w:r>
        <w:t xml:space="preserve">The squared standard error is what remains of the mean squared error</w:t>
      </w:r>
      <w:r>
        <w:t xml:space="preserve"> </w:t>
      </w:r>
      <w:r>
        <w:t xml:space="preserve">after the squared bias is removed: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</m:oMath>
      </m:oMathPara>
    </w:p>
    <w:bookmarkEnd w:id="1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var-mse-bias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117" w:name="exr-se-rmse-unbiased"/>
    <w:p>
      <w:pPr>
        <w:pStyle w:val="BodyText"/>
      </w:pPr>
      <w:r>
        <w:rPr>
          <w:b/>
          <w:bCs/>
        </w:rPr>
        <w:t xml:space="preserve">Exercise 10 (Standard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.</w:t>
      </w:r>
    </w:p>
    <w:bookmarkEnd w:id="117"/>
    <w:bookmarkStart w:id="118" w:name="sol-se-rmse-unbiased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By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8"/>
    <w:bookmarkStart w:id="119" w:name="cor-se-rmse-unbiased"/>
    <w:p>
      <w:pPr>
        <w:pStyle w:val="FirstParagraph"/>
      </w:pPr>
      <w:r>
        <w:rPr>
          <w:b/>
          <w:bCs/>
        </w:rPr>
        <w:t xml:space="preserve">Corollary 3 (For unbiased estimators, SE equals root MSE)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, then its standard error equals its</w:t>
      </w:r>
      <w:r>
        <w:t xml:space="preserve"> </w:t>
      </w:r>
      <w:hyperlink w:anchor="def-rmse">
        <w:r>
          <w:rPr>
            <w:rStyle w:val="Hyperlink"/>
          </w:rPr>
          <w:t xml:space="preserve">root mean squared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1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rmse-unbiased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End w:id="120"/>
    <w:bookmarkEnd w:id="121"/>
    <w:bookmarkStart w:id="135" w:name="references"/>
    <w:p>
      <w:pPr>
        <w:pStyle w:val="Heading2"/>
      </w:pPr>
      <w:r>
        <w:t xml:space="preserve">References</w:t>
      </w:r>
    </w:p>
    <w:bookmarkStart w:id="134" w:name="refs"/>
    <w:bookmarkStart w:id="123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122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123"/>
    <w:bookmarkStart w:id="124" w:name="ref-box_draper_1987"/>
    <w:p>
      <w:pPr>
        <w:pStyle w:val="Bibliography"/>
      </w:pPr>
      <w:r>
        <w:t xml:space="preserve">Box, George E. P., and Norman Richard. Draper. 1987.</w:t>
      </w:r>
      <w:r>
        <w:t xml:space="preserve"> </w:t>
      </w:r>
      <w:r>
        <w:rPr>
          <w:i/>
          <w:iCs/>
        </w:rPr>
        <w:t xml:space="preserve">Empirical Model-Building and Response Surfaces</w:t>
      </w:r>
      <w:r>
        <w:t xml:space="preserve">. Wiley Series in Probability and Mathematical Statistics. Applied Probability and Statistics. Wiley.</w:t>
      </w:r>
    </w:p>
    <w:bookmarkEnd w:id="124"/>
    <w:bookmarkStart w:id="126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125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126"/>
    <w:bookmarkStart w:id="127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127"/>
    <w:bookmarkStart w:id="129" w:name="ref-lawrance2020estimand"/>
    <w:p>
      <w:pPr>
        <w:pStyle w:val="Bibliography"/>
      </w:pPr>
      <w:r>
        <w:t xml:space="preserve">Lawrance, Rachael, Evgeny Degtyarev, Philip Griffiths, et al. 2020.</w:t>
      </w:r>
      <w:r>
        <w:t xml:space="preserve"> </w:t>
      </w:r>
      <w:r>
        <w:t xml:space="preserve">“What Is an Estimand, and How Does It Relate to Quantifying the Effect of Treatment on Patient-Reported Quality of Life Outcomes in Clinical Trials?”</w:t>
      </w:r>
      <w:r>
        <w:t xml:space="preserve"> </w:t>
      </w:r>
      <w:r>
        <w:rPr>
          <w:i/>
          <w:iCs/>
        </w:rPr>
        <w:t xml:space="preserve">Journal of Patient-Reported Outcomes</w:t>
      </w:r>
      <w:r>
        <w:t xml:space="preserve"> </w:t>
      </w:r>
      <w:r>
        <w:t xml:space="preserve">4 (1): 1–8.</w:t>
      </w:r>
      <w:r>
        <w:t xml:space="preserve"> </w:t>
      </w:r>
      <w:hyperlink r:id="rId128">
        <w:r>
          <w:rPr>
            <w:rStyle w:val="Hyperlink"/>
          </w:rPr>
          <w:t xml:space="preserve">https://doi.org/10.1186/s41687-020-00218-5</w:t>
        </w:r>
      </w:hyperlink>
      <w:r>
        <w:t xml:space="preserve">.</w:t>
      </w:r>
    </w:p>
    <w:bookmarkEnd w:id="129"/>
    <w:bookmarkStart w:id="131" w:name="ref-pohl2021estimands"/>
    <w:p>
      <w:pPr>
        <w:pStyle w:val="Bibliography"/>
      </w:pPr>
      <w:r>
        <w:t xml:space="preserve">Pohl, Moritz, Lukas Baumann, Rouven Behnisch, Marietta Kirchner, Johannes Krisam, and Anja Sander. 2021.</w:t>
      </w:r>
      <w:r>
        <w:t xml:space="preserve"> </w:t>
      </w:r>
      <w:r>
        <w:t xml:space="preserve">“</w:t>
      </w:r>
      <w:r>
        <w:t xml:space="preserve">Estimands—A Basic Element for Clinical Trials</w:t>
      </w:r>
      <w:r>
        <w:t xml:space="preserve">.”</w:t>
      </w:r>
      <w:r>
        <w:t xml:space="preserve"> </w:t>
      </w:r>
      <w:r>
        <w:rPr>
          <w:i/>
          <w:iCs/>
        </w:rPr>
        <w:t xml:space="preserve">Deutsches</w:t>
      </w:r>
      <w:r>
        <w:rPr>
          <w:i/>
          <w:iCs/>
        </w:rPr>
        <w:t xml:space="preserve"> </w:t>
      </w:r>
      <w:r>
        <w:rPr>
          <w:i/>
          <w:iCs/>
        </w:rPr>
        <w:t xml:space="preserve">Ä</w:t>
      </w:r>
      <w:r>
        <w:rPr>
          <w:i/>
          <w:iCs/>
        </w:rPr>
        <w:t xml:space="preserve">rzteblatt International</w:t>
      </w:r>
      <w:r>
        <w:t xml:space="preserve"> </w:t>
      </w:r>
      <w:r>
        <w:t xml:space="preserve">118 (51-52): 883–88.</w:t>
      </w:r>
      <w:r>
        <w:t xml:space="preserve"> </w:t>
      </w:r>
      <w:hyperlink r:id="rId130">
        <w:r>
          <w:rPr>
            <w:rStyle w:val="Hyperlink"/>
          </w:rPr>
          <w:t xml:space="preserve">https://doi.org/10.3238/arztebl.m2021.0373</w:t>
        </w:r>
      </w:hyperlink>
      <w:r>
        <w:t xml:space="preserve">.</w:t>
      </w:r>
    </w:p>
    <w:bookmarkEnd w:id="131"/>
    <w:bookmarkStart w:id="133" w:name="ref-van2018flexible"/>
    <w:p>
      <w:pPr>
        <w:pStyle w:val="Bibliography"/>
      </w:pPr>
      <w:r>
        <w:t xml:space="preserve">Van Buuren, Stef. 2018.</w:t>
      </w:r>
      <w:r>
        <w:t xml:space="preserve"> </w:t>
      </w:r>
      <w:r>
        <w:rPr>
          <w:i/>
          <w:iCs/>
        </w:rPr>
        <w:t xml:space="preserve">Flexible Imputation of Missing Data</w:t>
      </w:r>
      <w:r>
        <w:t xml:space="preserve">. CRC press.</w:t>
      </w:r>
      <w:r>
        <w:t xml:space="preserve"> </w:t>
      </w:r>
      <w:hyperlink r:id="rId132">
        <w:r>
          <w:rPr>
            <w:rStyle w:val="Hyperlink"/>
          </w:rPr>
          <w:t xml:space="preserve">https://stefvanbuuren.name/fimd/</w:t>
        </w:r>
      </w:hyperlink>
      <w:r>
        <w:t xml:space="preserve">.</w:t>
      </w:r>
    </w:p>
    <w:bookmarkEnd w:id="133"/>
    <w:bookmarkEnd w:id="134"/>
    <w:bookmarkEnd w:id="1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7" Type="http://schemas.openxmlformats.org/officeDocument/2006/relationships/image" Target="media/rId17.png"/><Relationship Id="rId59" Type="http://schemas.openxmlformats.org/officeDocument/2006/relationships/image" Target="media/rId59.png"/><Relationship Id="rId55" Type="http://schemas.openxmlformats.org/officeDocument/2006/relationships/hyperlink" Target="correlation-regression.qmd#def-rss" TargetMode="External"/><Relationship Id="rId58" Type="http://schemas.openxmlformats.org/officeDocument/2006/relationships/hyperlink" Target="correlation-regression.qmd#exm-rss" TargetMode="External"/><Relationship Id="rId56" Type="http://schemas.openxmlformats.org/officeDocument/2006/relationships/hyperlink" Target="correlation-regression.qmd#thm-mse-rss" TargetMode="External"/><Relationship Id="rId51" Type="http://schemas.openxmlformats.org/officeDocument/2006/relationships/hyperlink" Target="data/birthwt.csv" TargetMode="External"/><Relationship Id="rId22" Type="http://schemas.openxmlformats.org/officeDocument/2006/relationships/hyperlink" Target="exploratory-descriptive.qmd#def-sample-mean" TargetMode="External"/><Relationship Id="rId93" Type="http://schemas.openxmlformats.org/officeDocument/2006/relationships/hyperlink" Target="exploratory-descriptive.qmd#def-sample-variance" TargetMode="External"/><Relationship Id="rId50" Type="http://schemas.openxmlformats.org/officeDocument/2006/relationships/hyperlink" Target="https://cran.r-project.org/package=MASS" TargetMode="External"/><Relationship Id="rId125" Type="http://schemas.openxmlformats.org/officeDocument/2006/relationships/hyperlink" Target="https://doi.org/10.1007/978-1-4419-0118-7" TargetMode="External"/><Relationship Id="rId128" Type="http://schemas.openxmlformats.org/officeDocument/2006/relationships/hyperlink" Target="https://doi.org/10.1186/s41687-020-00218-5" TargetMode="External"/><Relationship Id="rId130" Type="http://schemas.openxmlformats.org/officeDocument/2006/relationships/hyperlink" Target="https://doi.org/10.3238/arztebl.m2021.0373" TargetMode="External"/><Relationship Id="rId12" Type="http://schemas.openxmlformats.org/officeDocument/2006/relationships/hyperlink" Target="https://en.wikipedia.org/wiki/Observer_effect" TargetMode="External"/><Relationship Id="rId107" Type="http://schemas.openxmlformats.org/officeDocument/2006/relationships/hyperlink" Target="https://morrison-lab.github.io/pds/variance-covariance.html#def-sd" TargetMode="External"/><Relationship Id="rId84" Type="http://schemas.openxmlformats.org/officeDocument/2006/relationships/hyperlink" Target="https://morrison-lab.github.io/pds/variance-covariance.html#thm-var-lincom" TargetMode="External"/><Relationship Id="rId76" Type="http://schemas.openxmlformats.org/officeDocument/2006/relationships/hyperlink" Target="https://morrison-lab.github.io/pds/variance-covariance.html#thm-variance" TargetMode="External"/><Relationship Id="rId132" Type="http://schemas.openxmlformats.org/officeDocument/2006/relationships/hyperlink" Target="https://stefvanbuuren.name/fimd/" TargetMode="External"/><Relationship Id="rId122" Type="http://schemas.openxmlformats.org/officeDocument/2006/relationships/hyperlink" Target="https://www.youtube.com/playlist?list=PLeB45KifGiuHesi4PALNZSYZFhViVGQJK" TargetMode="External"/><Relationship Id="rId102" Type="http://schemas.openxmlformats.org/officeDocument/2006/relationships/hyperlink" Target="https://www.youtube.com/watch?v=sUFpzYNDn3Q" TargetMode="External"/><Relationship Id="rId30" Type="http://schemas.openxmlformats.org/officeDocument/2006/relationships/hyperlink" Target="nonparametric-models.qmd#def-order-statistics" TargetMode="External"/></Relationships>
</file>

<file path=word/_rels/footnotes.xml.rels><?xml version='1.0' encoding='UTF-8' standalone='yes'?>
<Relationships xmlns="http://schemas.openxmlformats.org/package/2006/relationships"><Relationship Id="rId55" Type="http://schemas.openxmlformats.org/officeDocument/2006/relationships/hyperlink" Target="correlation-regression.qmd#def-rss" TargetMode="External"/><Relationship Id="rId58" Type="http://schemas.openxmlformats.org/officeDocument/2006/relationships/hyperlink" Target="correlation-regression.qmd#exm-rss" TargetMode="External"/><Relationship Id="rId56" Type="http://schemas.openxmlformats.org/officeDocument/2006/relationships/hyperlink" Target="correlation-regression.qmd#thm-mse-rss" TargetMode="External"/><Relationship Id="rId51" Type="http://schemas.openxmlformats.org/officeDocument/2006/relationships/hyperlink" Target="data/birthwt.csv" TargetMode="External"/><Relationship Id="rId22" Type="http://schemas.openxmlformats.org/officeDocument/2006/relationships/hyperlink" Target="exploratory-descriptive.qmd#def-sample-mean" TargetMode="External"/><Relationship Id="rId93" Type="http://schemas.openxmlformats.org/officeDocument/2006/relationships/hyperlink" Target="exploratory-descriptive.qmd#def-sample-variance" TargetMode="External"/><Relationship Id="rId50" Type="http://schemas.openxmlformats.org/officeDocument/2006/relationships/hyperlink" Target="https://cran.r-project.org/package=MASS" TargetMode="External"/><Relationship Id="rId125" Type="http://schemas.openxmlformats.org/officeDocument/2006/relationships/hyperlink" Target="https://doi.org/10.1007/978-1-4419-0118-7" TargetMode="External"/><Relationship Id="rId128" Type="http://schemas.openxmlformats.org/officeDocument/2006/relationships/hyperlink" Target="https://doi.org/10.1186/s41687-020-00218-5" TargetMode="External"/><Relationship Id="rId130" Type="http://schemas.openxmlformats.org/officeDocument/2006/relationships/hyperlink" Target="https://doi.org/10.3238/arztebl.m2021.0373" TargetMode="External"/><Relationship Id="rId12" Type="http://schemas.openxmlformats.org/officeDocument/2006/relationships/hyperlink" Target="https://en.wikipedia.org/wiki/Observer_effect" TargetMode="External"/><Relationship Id="rId107" Type="http://schemas.openxmlformats.org/officeDocument/2006/relationships/hyperlink" Target="https://morrison-lab.github.io/pds/variance-covariance.html#def-sd" TargetMode="External"/><Relationship Id="rId84" Type="http://schemas.openxmlformats.org/officeDocument/2006/relationships/hyperlink" Target="https://morrison-lab.github.io/pds/variance-covariance.html#thm-var-lincom" TargetMode="External"/><Relationship Id="rId76" Type="http://schemas.openxmlformats.org/officeDocument/2006/relationships/hyperlink" Target="https://morrison-lab.github.io/pds/variance-covariance.html#thm-variance" TargetMode="External"/><Relationship Id="rId132" Type="http://schemas.openxmlformats.org/officeDocument/2006/relationships/hyperlink" Target="https://stefvanbuuren.name/fimd/" TargetMode="External"/><Relationship Id="rId122" Type="http://schemas.openxmlformats.org/officeDocument/2006/relationships/hyperlink" Target="https://www.youtube.com/playlist?list=PLeB45KifGiuHesi4PALNZSYZFhViVGQJK" TargetMode="External"/><Relationship Id="rId102" Type="http://schemas.openxmlformats.org/officeDocument/2006/relationships/hyperlink" Target="https://www.youtube.com/watch?v=sUFpzYNDn3Q" TargetMode="External"/><Relationship Id="rId30" Type="http://schemas.openxmlformats.org/officeDocument/2006/relationships/hyperlink" Target="nonparametric-models.qmd#def-order-statistic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Estimation</dc:title>
  <dc:creator/>
  <cp:keywords/>
  <dcterms:created xsi:type="dcterms:W3CDTF">2026-10-15T02:54:12Z</dcterms:created>
  <dcterms:modified xsi:type="dcterms:W3CDTF">2026-10-15T02:54:12Z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19:37:15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