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2026-10-13 00:51:10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15:26:44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18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7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6"/>
    <w:bookmarkEnd w:id="87"/>
    <w:bookmarkStart w:id="100" w:name="sec-unbiased-estimators"/>
    <w:p>
      <w:pPr>
        <w:pStyle w:val="Heading3"/>
      </w:pPr>
      <w:r>
        <w:t xml:space="preserve">3.6 Unbiased estimators</w:t>
      </w:r>
    </w:p>
    <w:bookmarkStart w:id="88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8"/>
    <w:bookmarkStart w:id="89" w:name="exm-unbiased-sample-mean"/>
    <w:p>
      <w:pPr>
        <w:pStyle w:val="BodyText"/>
      </w:pPr>
      <w:r>
        <w:rPr>
          <w:b/>
          <w:bCs/>
        </w:rPr>
        <w:t xml:space="preserve">Example 12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exm-biased-variance-mle"/>
    <w:p>
      <w:pPr>
        <w:pStyle w:val="BodyText"/>
      </w:pPr>
      <w:r>
        <w:rPr>
          <w:b/>
          <w:bCs/>
        </w:rPr>
        <w:t xml:space="preserve">Example 13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1"/>
    <w:bookmarkStart w:id="92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2"/>
    <w:bookmarkStart w:id="93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3"/>
    <w:bookmarkStart w:id="94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4"/>
    <w:bookmarkStart w:id="95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8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bookmarkStart w:id="97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0"/>
    <w:bookmarkStart w:id="103" w:name="mean-absolute-error"/>
    <w:p>
      <w:pPr>
        <w:pStyle w:val="Heading3"/>
      </w:pPr>
      <w:r>
        <w:t xml:space="preserve">3.7 Mean absolute error</w:t>
      </w:r>
    </w:p>
    <w:bookmarkStart w:id="101" w:name="def-mae"/>
    <w:p>
      <w:pPr>
        <w:pStyle w:val="FirstParagraph"/>
      </w:pPr>
      <w:r>
        <w:rPr>
          <w:b/>
          <w:bCs/>
        </w:rPr>
        <w:t xml:space="preserve">Definition 16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bookmarkStart w:id="102" w:name="exm-mae-gaussian"/>
    <w:p>
      <w:pPr>
        <w:pStyle w:val="FirstParagraph"/>
      </w:pPr>
      <w:r>
        <w:rPr>
          <w:b/>
          <w:bCs/>
        </w:rPr>
        <w:t xml:space="preserve">Example 14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2"/>
    <w:bookmarkEnd w:id="103"/>
    <w:bookmarkStart w:id="117" w:name="standard-error"/>
    <w:p>
      <w:pPr>
        <w:pStyle w:val="Heading3"/>
      </w:pPr>
      <w:r>
        <w:t xml:space="preserve">3.8 Standard error</w:t>
      </w:r>
    </w:p>
    <w:bookmarkStart w:id="105" w:name="def-SE"/>
    <w:p>
      <w:pPr>
        <w:pStyle w:val="FirstParagraph"/>
      </w:pPr>
      <w:r>
        <w:rPr>
          <w:b/>
          <w:bCs/>
        </w:rPr>
        <w:t xml:space="preserve">Definition 17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5"/>
    <w:bookmarkStart w:id="106" w:name="exm-SE-sample-mean"/>
    <w:p>
      <w:pPr>
        <w:pStyle w:val="FirstParagraph"/>
      </w:pPr>
      <w:r>
        <w:rPr>
          <w:b/>
          <w:bCs/>
        </w:rPr>
        <w:t xml:space="preserve">Example 15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6"/>
    <w:bookmarkStart w:id="107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7"/>
    <w:bookmarkStart w:id="108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0"/>
    <w:bookmarkStart w:id="111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1"/>
    <w:bookmarkStart w:id="112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4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4"/>
    <w:bookmarkStart w:id="115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7"/>
    <w:bookmarkEnd w:id="118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0"/>
    <w:bookmarkStart w:id="121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1"/>
    <w:bookmarkStart w:id="1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3"/>
    <w:bookmarkStart w:id="12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4"/>
    <w:bookmarkStart w:id="12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6"/>
    <w:bookmarkStart w:id="12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8"/>
    <w:bookmarkStart w:id="13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0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2" Type="http://schemas.openxmlformats.org/officeDocument/2006/relationships/hyperlink" Target="https://doi.org/10.1007/978-1-4419-0118-7" TargetMode="External"/><Relationship Id="rId125" Type="http://schemas.openxmlformats.org/officeDocument/2006/relationships/hyperlink" Target="https://doi.org/10.1186/s41687-020-00218-5" TargetMode="External"/><Relationship Id="rId12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4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29" Type="http://schemas.openxmlformats.org/officeDocument/2006/relationships/hyperlink" Target="https://stefvanbuuren.name/fimd/" TargetMode="External"/><Relationship Id="rId119" Type="http://schemas.openxmlformats.org/officeDocument/2006/relationships/hyperlink" Target="https://www.youtube.com/playlist?list=PLeB45KifGiuHesi4PALNZSYZFhViVGQJK" TargetMode="External"/><Relationship Id="rId99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0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2" Type="http://schemas.openxmlformats.org/officeDocument/2006/relationships/hyperlink" Target="https://doi.org/10.1007/978-1-4419-0118-7" TargetMode="External"/><Relationship Id="rId125" Type="http://schemas.openxmlformats.org/officeDocument/2006/relationships/hyperlink" Target="https://doi.org/10.1186/s41687-020-00218-5" TargetMode="External"/><Relationship Id="rId12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4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29" Type="http://schemas.openxmlformats.org/officeDocument/2006/relationships/hyperlink" Target="https://stefvanbuuren.name/fimd/" TargetMode="External"/><Relationship Id="rId119" Type="http://schemas.openxmlformats.org/officeDocument/2006/relationships/hyperlink" Target="https://www.youtube.com/playlist?list=PLeB45KifGiuHesi4PALNZSYZFhViVGQJK" TargetMode="External"/><Relationship Id="rId99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2026-10-13T22:42:40Z</dcterms:created>
  <dcterms:modified xsi:type="dcterms:W3CDTF">2026-10-13T22:42:40Z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