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2026-10-15 01:50:16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01:59:25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),</w:t>
      </w:r>
      <w:r>
        <w:t xml:space="preserve"> </w:t>
      </w:r>
      <w:r>
        <w:t xml:space="preserve">also called the 25th and 75th percentiles.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7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6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5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5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9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0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0"/>
    <w:bookmarkStart w:id="133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33"/>
    <w:bookmarkStart w:id="134" w:name="rem-min-max-outliers"/>
    <w:p>
      <w:pPr>
        <w:pStyle w:val="BodyText"/>
      </w:pPr>
      <w:r>
        <w:rPr>
          <w:i/>
          <w:iCs/>
        </w:rPr>
        <w:t xml:space="preserve">Remark 6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4"/>
    <w:bookmarkStart w:id="135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5"/>
    <w:bookmarkEnd w:id="136"/>
    <w:bookmarkEnd w:id="137"/>
    <w:bookmarkStart w:id="139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8"/>
        </w:tc>
      </w:tr>
    </w:tbl>
    <w:bookmarkEnd w:id="139"/>
    <w:bookmarkStart w:id="148" w:name="references"/>
    <w:p>
      <w:pPr>
        <w:pStyle w:val="Heading2"/>
      </w:pPr>
      <w:r>
        <w:t xml:space="preserve">References</w:t>
      </w:r>
    </w:p>
    <w:bookmarkStart w:id="147" w:name="refs"/>
    <w:bookmarkStart w:id="140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40"/>
    <w:bookmarkStart w:id="142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3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4"/>
    <w:bookmarkStart w:id="14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2" Type="http://schemas.openxmlformats.org/officeDocument/2006/relationships/image" Target="media/rId92.png"/><Relationship Id="rId122" Type="http://schemas.openxmlformats.org/officeDocument/2006/relationships/image" Target="media/rId122.png"/><Relationship Id="rId64" Type="http://schemas.openxmlformats.org/officeDocument/2006/relationships/image" Target="media/rId64.png"/><Relationship Id="rId70" Type="http://schemas.openxmlformats.org/officeDocument/2006/relationships/image" Target="media/rId70.png"/><Relationship Id="rId76" Type="http://schemas.openxmlformats.org/officeDocument/2006/relationships/image" Target="media/rId76.png"/><Relationship Id="rId83" Type="http://schemas.openxmlformats.org/officeDocument/2006/relationships/image" Target="media/rId83.png"/><Relationship Id="rId96" Type="http://schemas.openxmlformats.org/officeDocument/2006/relationships/image" Target="media/rId96.png"/><Relationship Id="rId100" Type="http://schemas.openxmlformats.org/officeDocument/2006/relationships/image" Target="media/rId100.png"/><Relationship Id="rId111" Type="http://schemas.openxmlformats.org/officeDocument/2006/relationships/image" Target="media/rId111.png"/><Relationship Id="rId115" Type="http://schemas.openxmlformats.org/officeDocument/2006/relationships/image" Target="media/rId115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8" Type="http://schemas.openxmlformats.org/officeDocument/2006/relationships/hyperlink" Target="correlation-regression.qmd#def-population-correlation" TargetMode="External"/><Relationship Id="rId143" Type="http://schemas.openxmlformats.org/officeDocument/2006/relationships/hyperlink" Target="https://doi.org/10.1001/jama.1975.03260080034016" TargetMode="External"/><Relationship Id="rId141" Type="http://schemas.openxmlformats.org/officeDocument/2006/relationships/hyperlink" Target="https://doi.org/10.1007/978-1-0716-1418-1" TargetMode="External"/><Relationship Id="rId145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correlation-regression.qmd#def-population-correlation" TargetMode="External"/><Relationship Id="rId143" Type="http://schemas.openxmlformats.org/officeDocument/2006/relationships/hyperlink" Target="https://doi.org/10.1001/jama.1975.03260080034016" TargetMode="External"/><Relationship Id="rId141" Type="http://schemas.openxmlformats.org/officeDocument/2006/relationships/hyperlink" Target="https://doi.org/10.1007/978-1-0716-1418-1" TargetMode="External"/><Relationship Id="rId145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2026-10-15T09:15:34Z</dcterms:created>
  <dcterms:modified xsi:type="dcterms:W3CDTF">2026-10-15T09:15:34Z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01:59:25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