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331.png" ContentType="image/png"/>
  <Override PartName="/word/media/rId336.png" ContentType="image/png"/>
  <Override PartName="/word/media/rId341.png" ContentType="image/png"/>
  <Override PartName="/word/media/rId345.png" ContentType="image/png"/>
  <Override PartName="/word/media/rId350.png" ContentType="image/png"/>
  <Override PartName="/word/media/rId354.png" ContentType="image/png"/>
  <Override PartName="/word/media/rId362.png" ContentType="image/png"/>
  <Override PartName="/word/media/rId368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12:55:58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the-likelihood"/>
    <w:p>
      <w:pPr>
        <w:pStyle w:val="Heading3"/>
      </w:pPr>
      <w:r>
        <w:t xml:space="preserve">3.1 The likelihood</w:t>
      </w:r>
    </w:p>
    <w:bookmarkStart w:id="264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4"/>
    <w:bookmarkStart w:id="265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5"/>
    <w:bookmarkStart w:id="266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7"/>
    <w:bookmarkStart w:id="276" w:name="log-likelihood-contributions"/>
    <w:p>
      <w:pPr>
        <w:pStyle w:val="Heading3"/>
      </w:pPr>
      <w:r>
        <w:t xml:space="preserve">3.2 Log-likelihood contributions</w:t>
      </w:r>
    </w:p>
    <w:bookmarkStart w:id="269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8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9"/>
    <w:bookmarkStart w:id="270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0"/>
    <w:bookmarkStart w:id="271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3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3"/>
    <w:bookmarkStart w:id="274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4"/>
    <w:bookmarkStart w:id="275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6"/>
    <w:bookmarkStart w:id="280" w:name="the-log-likelihood-of-the-sample"/>
    <w:p>
      <w:pPr>
        <w:pStyle w:val="Heading3"/>
      </w:pPr>
      <w:r>
        <w:t xml:space="preserve">3.3 The log-likelihood of the sample</w:t>
      </w:r>
    </w:p>
    <w:bookmarkStart w:id="277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7"/>
    <w:bookmarkStart w:id="278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8"/>
    <w:bookmarkStart w:id="279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2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0"/>
    <w:bookmarkStart w:id="285" w:name="the-score-of-one-observation"/>
    <w:p>
      <w:pPr>
        <w:pStyle w:val="Heading3"/>
      </w:pPr>
      <w:r>
        <w:t xml:space="preserve">3.4 The score of one observation</w:t>
      </w:r>
    </w:p>
    <w:bookmarkStart w:id="282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2"/>
    <w:bookmarkStart w:id="283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3"/>
    <w:bookmarkStart w:id="284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5"/>
    <w:bookmarkStart w:id="289" w:name="score-contributions"/>
    <w:p>
      <w:pPr>
        <w:pStyle w:val="Heading3"/>
      </w:pPr>
      <w:r>
        <w:t xml:space="preserve">3.5 Score contributions</w:t>
      </w:r>
    </w:p>
    <w:bookmarkStart w:id="286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7"/>
    <w:bookmarkStart w:id="288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1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3.6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299" w:name="solving-the-score-equation-1"/>
    <w:p>
      <w:pPr>
        <w:pStyle w:val="Heading3"/>
      </w:pPr>
      <w:r>
        <w:t xml:space="preserve">3.7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299"/>
    <w:bookmarkStart w:id="303" w:name="hessian-contributions"/>
    <w:p>
      <w:pPr>
        <w:pStyle w:val="Heading3"/>
      </w:pPr>
      <w:r>
        <w:t xml:space="preserve">3.8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3.9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3.11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2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1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8"/>
    <w:bookmarkStart w:id="31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19"/>
    <w:bookmarkStart w:id="323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0"/>
    <w:bookmarkStart w:id="32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2"/>
    <w:bookmarkEnd w:id="323"/>
    <w:bookmarkStart w:id="324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4"/>
    <w:bookmarkStart w:id="325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5"/>
    <w:bookmarkStart w:id="328" w:name="the-profile-log-likelihood"/>
    <w:p>
      <w:pPr>
        <w:pStyle w:val="Heading3"/>
      </w:pPr>
      <w:r>
        <w:t xml:space="preserve">4.6 The profile log-likelihood</w:t>
      </w:r>
    </w:p>
    <w:bookmarkStart w:id="326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6"/>
    <w:bookmarkStart w:id="327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7"/>
    <w:bookmarkEnd w:id="328"/>
    <w:bookmarkEnd w:id="329"/>
    <w:bookmarkStart w:id="37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5"/>
    <w:bookmarkStart w:id="34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3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0"/>
    <w:bookmarkStart w:id="35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4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4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8"/>
    <w:bookmarkEnd w:id="359"/>
    <w:bookmarkStart w:id="36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0"/>
        </w:tc>
      </w:tr>
    </w:tbl>
    <w:bookmarkEnd w:id="361"/>
    <w:bookmarkStart w:id="36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5"/>
        </w:tc>
      </w:tr>
    </w:tbl>
    <w:bookmarkEnd w:id="366"/>
    <w:bookmarkStart w:id="37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7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1"/>
        </w:tc>
      </w:tr>
    </w:tbl>
    <w:bookmarkStart w:id="37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72"/>
    <w:bookmarkEnd w:id="373"/>
    <w:bookmarkStart w:id="37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4"/>
    <w:bookmarkEnd w:id="375"/>
    <w:bookmarkStart w:id="386" w:name="sec-mle-practice"/>
    <w:p>
      <w:pPr>
        <w:pStyle w:val="Heading2"/>
      </w:pPr>
      <w:r>
        <w:t xml:space="preserve">6 Practice exercises</w:t>
      </w:r>
    </w:p>
    <w:bookmarkStart w:id="376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6"/>
    <w:bookmarkStart w:id="377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7"/>
    <w:bookmarkStart w:id="378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8"/>
    <w:bookmarkStart w:id="379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79"/>
    <w:bookmarkStart w:id="380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0"/>
    <w:bookmarkStart w:id="381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1"/>
    <w:bookmarkStart w:id="382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2"/>
    <w:bookmarkStart w:id="383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3"/>
    <w:bookmarkStart w:id="384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4"/>
    <w:bookmarkStart w:id="385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5"/>
    <w:bookmarkEnd w:id="386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38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8"/>
    <w:bookmarkStart w:id="39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8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0"/>
    <w:bookmarkStart w:id="39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2"/>
    <w:bookmarkStart w:id="39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https://en.wikipedia.org/wiki/Likelihood_function</w:t>
        </w:r>
      </w:hyperlink>
    </w:p>
    <w:bookmarkEnd w:id="394"/>
    <w:bookmarkStart w:id="39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https://en.wikipedia.org/wiki/Maximum_likelihood_estimation</w:t>
        </w:r>
      </w:hyperlink>
    </w:p>
    <w:bookmarkEnd w:id="396"/>
    <w:bookmarkStart w:id="39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8"/>
    <w:bookmarkStart w:id="39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99"/>
    <w:bookmarkStart w:id="40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0"/>
    <w:bookmarkStart w:id="40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https://en.wikipedia.org/wiki/Critical_point_%28mathematics%29</w:t>
        </w:r>
      </w:hyperlink>
    </w:p>
    <w:bookmarkEnd w:id="402"/>
    <w:bookmarkStart w:id="40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https://en.wikipedia.org/wiki/Informant_function</w:t>
        </w:r>
      </w:hyperlink>
    </w:p>
    <w:bookmarkEnd w:id="404"/>
    <w:bookmarkStart w:id="40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https://en.wikipedia.org/wiki/Hessian_matrix</w:t>
        </w:r>
      </w:hyperlink>
    </w:p>
    <w:bookmarkEnd w:id="406"/>
    <w:bookmarkStart w:id="40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https://en.wikipedia.org/wiki/Fisher_information</w:t>
        </w:r>
      </w:hyperlink>
    </w:p>
    <w:bookmarkEnd w:id="408"/>
    <w:bookmarkStart w:id="41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4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410"/>
    <w:bookmarkStart w:id="41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41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412"/>
    <w:bookmarkStart w:id="41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4"/>
    <w:bookmarkStart w:id="41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6"/>
    <w:bookmarkStart w:id="41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8"/>
    <w:bookmarkStart w:id="42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https://en.wikipedia.org/wiki/Wald_test</w:t>
        </w:r>
      </w:hyperlink>
    </w:p>
    <w:bookmarkEnd w:id="420"/>
    <w:bookmarkStart w:id="42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https://en.wikipedia.org/wiki/Likelihood-ratio_test</w:t>
        </w:r>
      </w:hyperlink>
    </w:p>
    <w:bookmarkEnd w:id="422"/>
    <w:bookmarkStart w:id="42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https://en.wikipedia.org/wiki/Wilks%27_theorem</w:t>
        </w:r>
      </w:hyperlink>
    </w:p>
    <w:bookmarkEnd w:id="424"/>
    <w:bookmarkStart w:id="42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6"/>
    <w:bookmarkStart w:id="42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https://en.wikipedia.org/wiki/Prediction_interval</w:t>
        </w:r>
      </w:hyperlink>
    </w:p>
    <w:bookmarkEnd w:id="428"/>
    <w:bookmarkStart w:id="43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0"/>
    <w:bookmarkStart w:id="43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2"/>
    <w:bookmarkStart w:id="43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4"/>
    <w:bookmarkStart w:id="43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331" Target="media/rId331.png" /><Relationship Type="http://schemas.openxmlformats.org/officeDocument/2006/relationships/image" Id="rId336" Target="media/rId336.png" /><Relationship Type="http://schemas.openxmlformats.org/officeDocument/2006/relationships/image" Id="rId341" Target="media/rId341.png" /><Relationship Type="http://schemas.openxmlformats.org/officeDocument/2006/relationships/image" Id="rId345" Target="media/rId345.png" /><Relationship Type="http://schemas.openxmlformats.org/officeDocument/2006/relationships/image" Id="rId350" Target="media/rId350.png" /><Relationship Type="http://schemas.openxmlformats.org/officeDocument/2006/relationships/image" Id="rId354" Target="media/rId354.png" /><Relationship Type="http://schemas.openxmlformats.org/officeDocument/2006/relationships/image" Id="rId362" Target="media/rId362.png" /><Relationship Type="http://schemas.openxmlformats.org/officeDocument/2006/relationships/image" Id="rId368" Target="media/rId36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21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29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09" Target="https://doi.org/10.1007/978-1-4419-0118-7" TargetMode="External" /><Relationship Type="http://schemas.openxmlformats.org/officeDocument/2006/relationships/hyperlink" Id="rId431" Target="https://doi.org/10.1007/978-1-4614-1353-0" TargetMode="External" /><Relationship Type="http://schemas.openxmlformats.org/officeDocument/2006/relationships/hyperlink" Id="rId413" Target="https://doi.org/10.1007/b98855" TargetMode="External" /><Relationship Type="http://schemas.openxmlformats.org/officeDocument/2006/relationships/hyperlink" Id="rId415" Target="https://doi.org/10.1016/S1573-4412(05)80005-4" TargetMode="External" /><Relationship Type="http://schemas.openxmlformats.org/officeDocument/2006/relationships/hyperlink" Id="rId417" Target="https://doi.org/10.1093/biomet/65.3.457" TargetMode="External" /><Relationship Type="http://schemas.openxmlformats.org/officeDocument/2006/relationships/hyperlink" Id="rId433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11" Target="https://doi.org/10.1201/9781315370279" TargetMode="External" /><Relationship Type="http://schemas.openxmlformats.org/officeDocument/2006/relationships/hyperlink" Id="rId425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21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7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9" Target="https://en.wikipedia.org/wiki/Wald_test" TargetMode="External" /><Relationship Type="http://schemas.openxmlformats.org/officeDocument/2006/relationships/hyperlink" Id="rId42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1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5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321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29" Target="https://doi.org/10.1001/jama.280.7.605" TargetMode="External" /><Relationship Type="http://schemas.openxmlformats.org/officeDocument/2006/relationships/hyperlink" Id="rId389" Target="https://doi.org/10.1002/9780470191613" TargetMode="External" /><Relationship Type="http://schemas.openxmlformats.org/officeDocument/2006/relationships/hyperlink" Id="rId409" Target="https://doi.org/10.1007/978-1-4419-0118-7" TargetMode="External" /><Relationship Type="http://schemas.openxmlformats.org/officeDocument/2006/relationships/hyperlink" Id="rId431" Target="https://doi.org/10.1007/978-1-4614-1353-0" TargetMode="External" /><Relationship Type="http://schemas.openxmlformats.org/officeDocument/2006/relationships/hyperlink" Id="rId413" Target="https://doi.org/10.1007/b98855" TargetMode="External" /><Relationship Type="http://schemas.openxmlformats.org/officeDocument/2006/relationships/hyperlink" Id="rId415" Target="https://doi.org/10.1016/S1573-4412(05)80005-4" TargetMode="External" /><Relationship Type="http://schemas.openxmlformats.org/officeDocument/2006/relationships/hyperlink" Id="rId417" Target="https://doi.org/10.1093/biomet/65.3.457" TargetMode="External" /><Relationship Type="http://schemas.openxmlformats.org/officeDocument/2006/relationships/hyperlink" Id="rId433" Target="https://doi.org/10.1198/000313001300339897" TargetMode="External" /><Relationship Type="http://schemas.openxmlformats.org/officeDocument/2006/relationships/hyperlink" Id="rId387" Target="https://doi.org/10.1201/9781315182780" TargetMode="External" /><Relationship Type="http://schemas.openxmlformats.org/officeDocument/2006/relationships/hyperlink" Id="rId411" Target="https://doi.org/10.1201/9781315370279" TargetMode="External" /><Relationship Type="http://schemas.openxmlformats.org/officeDocument/2006/relationships/hyperlink" Id="rId425" Target="https://doi.org/10.1214/aoms/1177732360" TargetMode="External" /><Relationship Type="http://schemas.openxmlformats.org/officeDocument/2006/relationships/hyperlink" Id="rId401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7" Target="https://en.wikipedia.org/wiki/Fisher_information" TargetMode="External" /><Relationship Type="http://schemas.openxmlformats.org/officeDocument/2006/relationships/hyperlink" Id="rId405" Target="https://en.wikipedia.org/wiki/Hessian_matrix" TargetMode="External" /><Relationship Type="http://schemas.openxmlformats.org/officeDocument/2006/relationships/hyperlink" Id="rId403" Target="https://en.wikipedia.org/wiki/Informant_function" TargetMode="External" /><Relationship Type="http://schemas.openxmlformats.org/officeDocument/2006/relationships/hyperlink" Id="rId421" Target="https://en.wikipedia.org/wiki/Likelihood-ratio_test" TargetMode="External" /><Relationship Type="http://schemas.openxmlformats.org/officeDocument/2006/relationships/hyperlink" Id="rId393" Target="https://en.wikipedia.org/wiki/Likelihood_function" TargetMode="External" /><Relationship Type="http://schemas.openxmlformats.org/officeDocument/2006/relationships/hyperlink" Id="rId395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7" Target="https://en.wikipedia.org/wiki/Prediction_interval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419" Target="https://en.wikipedia.org/wiki/Wald_test" TargetMode="External" /><Relationship Type="http://schemas.openxmlformats.org/officeDocument/2006/relationships/hyperlink" Id="rId42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3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2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1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435" Target="https://www.cengage.com/c/applied-regression-analysis-and-other-multivariable-methods-5e-kleinbaum/9781285051086/" TargetMode="External" /><Relationship Type="http://schemas.openxmlformats.org/officeDocument/2006/relationships/hyperlink" Id="rId391" Target="https://www.cengage.com/c/statistical-inference-2e-casella-berger/9780534243128/" TargetMode="External" /><Relationship Type="http://schemas.openxmlformats.org/officeDocument/2006/relationships/hyperlink" Id="rId397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268" Target="model-validation.qmd#def-covariat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2026-10-22T20:16:18Z</dcterms:created>
  <dcterms:modified xsi:type="dcterms:W3CDTF">2026-10-22T20:16:18Z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