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11:17:58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[1, Ch. 14]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[1, Ch. 13]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[1, Ch. 14], p. 318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[1, Ch. 14], p. 327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[1, Ch. 14], p. 329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[1, Ch. 14], p. 339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[3]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\frac{{\operatorname{exp}\mathopen{}\left\{-\tfrac{1}{2}\operatorname{BIC}_k\right\}\mathclose{}}}{\sum_{l=1}^{K} {\operatorname{exp}\mathopen{}\left\{-\tfrac{1}{2}\operatorname{BIC}_l\right\}\mathclose{}}}.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40"/>
    <w:bookmarkStart w:id="42" w:name="Xea103239a4db138db144761a8bb4f764e3355f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">
        <w:r>
          <w:rPr>
            <w:rStyle w:val="Hyperlink"/>
          </w:rPr>
          <w:t xml:space="preserve">https://en.wikipedia.org/wiki/Bayesian_hierarchical_modeling</w:t>
        </w:r>
      </w:hyperlink>
    </w:p>
    <w:bookmarkEnd w:id="42"/>
    <w:bookmarkStart w:id="44" w:name="ref-schwarz1978estimat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4"/>
    <w:bookmarkStart w:id="46" w:name="Xa584536cae7abc3c1159cccbd47cc37873a4d27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">
        <w:r>
          <w:rPr>
            <w:rStyle w:val="Hyperlink"/>
          </w:rPr>
          <w:t xml:space="preserve">https://en.wikipedia.org/wiki/Bayesian_information_criterion</w:t>
        </w:r>
      </w:hyperlink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3" Type="http://schemas.openxmlformats.org/officeDocument/2006/relationships/hyperlink" Target="https://doi.org/10.1214/aos/1176344136" TargetMode="External"/><Relationship Id="rId41" Type="http://schemas.openxmlformats.org/officeDocument/2006/relationships/hyperlink" Target="https://en.wikipedia.org/wiki/Bayesian_hierarchical_modeling" TargetMode="External"/><Relationship Id="rId45" Type="http://schemas.openxmlformats.org/officeDocument/2006/relationships/hyperlink" Target="https://en.wikipedia.org/wiki/Bayesian_information_criterion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2026-10-26T19:31:37Z</dcterms:created>
  <dcterms:modified xsi:type="dcterms:W3CDTF">2026-10-26T19:31:37Z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