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14:10:48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9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del w:id="3" w:author="PR Preview" w:date="2026-01-01T00:00:00Z">
        <w:r>
          <w:delText xml:space="preserve">It is not the</w:delText>
        </w:r>
      </w:del>
      <w:del w:id="4" w:author="PR Preview" w:date="2026-01-01T00:00:00Z">
        <w:r>
          <w:delText xml:space="preserve"> </w:delText>
        </w:r>
      </w:del>
      <w:hyperlink r:id="rId67">
        <w:del w:id="5" w:author="PR Preview" w:date="2026-01-01T00:00:00Z">
          <w:r>
            <w:rPr>
              <w:rStyle w:val="Hyperlink"/>
            </w:rPr>
            <w:delText xml:space="preserve">pMSE of an estimator</w:delText>
          </w:r>
        </w:del>
      </w:hyperlink>
      <w:del w:id="6" w:author="PR Preview" w:date="2026-01-01T00:00:00Z">
        <w:r>
          <w:delText xml:space="preserve">:</w:delText>
        </w:r>
      </w:del>
      <w:del w:id="7" w:author="PR Preview" w:date="2026-01-01T00:00:00Z">
        <w:r>
          <w:delText xml:space="preserve"> </w:delText>
        </w:r>
      </w:del>
      <w:hyperlink w:anchor="thm-epe-decomposition">
        <w:del w:id="8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shows that it exceeds the pMSE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of the prediction as an estimator of the</w:delText>
        </w:r>
      </w:del>
      <w:del w:id="13" w:author="PR Preview" w:date="2026-01-01T00:00:00Z">
        <w:r>
          <w:delText xml:space="preserve"> </w:delText>
        </w:r>
      </w:del>
      <w:hyperlink w:anchor="def-mean-function">
        <w:del w:id="14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value</w:delText>
        </w:r>
      </w:del>
      <w:del w:id="1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by the noise variance.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The acronym omits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“squared”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because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“error”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already means squared error here.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Another loss gives an expected prediction loss, not an EPE.</w:delText>
        </w:r>
      </w:del>
    </w:p>
    <w:p>
      <w:pPr>
        <w:pStyle w:val="BodyText"/>
      </w:pPr>
      <w:ins w:id="32" w:author="PR Preview" w:date="2026-01-01T00:00:00Z">
        <w:r>
          <w:t xml:space="preserve">It is not the</w:t>
        </w:r>
      </w:ins>
      <w:ins w:id="33" w:author="PR Preview" w:date="2026-01-01T00:00:00Z">
        <w:r>
          <w:t xml:space="preserve"> </w:t>
        </w:r>
      </w:ins>
      <w:hyperlink r:id="rId67">
        <w:ins w:id="34" w:author="PR Preview" w:date="2026-01-01T00:00:00Z">
          <w:r>
            <w:rPr>
              <w:rStyle w:val="Hyperlink"/>
            </w:rPr>
            <w:t xml:space="preserve">pMSE of an estimator</w:t>
          </w:r>
        </w:ins>
      </w:hyperlink>
      <w:ins w:id="35" w:author="PR Preview" w:date="2026-01-01T00:00:00Z">
        <w:r>
          <w:t xml:space="preserve">:</w:t>
        </w:r>
      </w:ins>
      <w:ins w:id="36" w:author="PR Preview" w:date="2026-01-01T00:00:00Z">
        <w:r>
          <w:t xml:space="preserve"> </w:t>
        </w:r>
      </w:ins>
      <w:hyperlink w:anchor="thm-epe-decomposition">
        <w:ins w:id="3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shows that it exceeds the pMSE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of the prediction as an estimator of the</w:t>
        </w:r>
      </w:ins>
      <w:ins w:id="42" w:author="PR Preview" w:date="2026-01-01T00:00:00Z">
        <w:r>
          <w:t xml:space="preserve"> </w:t>
        </w:r>
      </w:ins>
      <w:hyperlink w:anchor="def-mean-function">
        <w:ins w:id="43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value</w:t>
        </w:r>
      </w:ins>
      <w:ins w:id="4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by the noise variance.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The acronym omits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“squared”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because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“error”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already means squared error here.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Another loss gives an expected prediction loss, not an EPE.</w:t>
        </w:r>
      </w:ins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7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1" w:name="thm-epe-split-noise"/>
    <w:p>
      <w:pPr>
        <w:pStyle w:val="BodyText"/>
      </w:pPr>
      <w:ins w:id="61" w:author="PR Preview" w:date="2026-01-01T00:00:00Z">
        <w:r>
          <w:rPr>
            <w:b/>
            <w:bCs/>
          </w:rPr>
          <w:t xml:space="preserve">Theorem 2 (The pMSE of a prediction is the pMSE of the mean estimate plus the noise variance)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Suppose that, given</w:t>
        </w:r>
      </w:ins>
      <w:ins w:id="6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65" w:author="PR Preview" w:date="2026-01-01T00:00:00Z">
        <w:r>
          <w:t xml:space="preserve">,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the new outcome is</w:t>
        </w:r>
      </w:ins>
      <w:ins w:id="6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where the noise</w:t>
        </w:r>
      </w:ins>
      <w:ins w:id="72" w:author="PR Preview" w:date="2026-01-01T00:00:00Z">
        <w:r>
          <w:t xml:space="preserve"> </w:t>
        </w:r>
      </w:ins>
      <m:oMath>
        <m:r>
          <m:t>ε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has mean</w:t>
        </w:r>
      </w:ins>
      <w:ins w:id="75" w:author="PR Preview" w:date="2026-01-01T00:00:00Z">
        <w:r>
          <w:t xml:space="preserve"> </w:t>
        </w:r>
      </w:ins>
      <m:oMath>
        <m:r>
          <m:t>0</m:t>
        </m:r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and variance</w:t>
        </w:r>
      </w:ins>
      <w:ins w:id="7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79" w:author="PR Preview" w:date="2026-01-01T00:00:00Z">
        <w:r>
          <w:t xml:space="preserve">,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and that</w:t>
        </w:r>
      </w:ins>
      <w:ins w:id="8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is independent of the random</w:t>
        </w:r>
      </w:ins>
      <w:ins w:id="85" w:author="PR Preview" w:date="2026-01-01T00:00:00Z">
        <w:r>
          <w:t xml:space="preserve"> </w:t>
        </w:r>
      </w:ins>
      <w:hyperlink w:anchor="def-training-set">
        <w:ins w:id="8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8" w:author="PR Preview" w:date="2026-01-01T00:00:00Z">
        <w:r>
          <w:t xml:space="preserve">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Then, given</w:t>
        </w:r>
      </w:ins>
      <w:ins w:id="9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92" w:author="PR Preview" w:date="2026-01-01T00:00:00Z">
        <w:r>
          <w:t xml:space="preserve">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the</w:t>
        </w:r>
      </w:ins>
      <w:ins w:id="95" w:author="PR Preview" w:date="2026-01-01T00:00:00Z">
        <w:r>
          <w:t xml:space="preserve"> </w:t>
        </w:r>
      </w:ins>
      <w:hyperlink w:anchor="def-epe">
        <w:ins w:id="96" w:author="PR Preview" w:date="2026-01-01T00:00:00Z">
          <w:r>
            <w:rPr>
              <w:rStyle w:val="Hyperlink"/>
            </w:rPr>
            <w:t xml:space="preserve">expected prediction error</w:t>
          </w:r>
        </w:ins>
      </w:hyperlink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of</w:t>
        </w:r>
      </w:ins>
      <w:ins w:id="99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is the</w:t>
        </w:r>
      </w:ins>
      <w:ins w:id="102" w:author="PR Preview" w:date="2026-01-01T00:00:00Z">
        <w:r>
          <w:t xml:space="preserve"> </w:t>
        </w:r>
      </w:ins>
      <w:hyperlink w:anchor="def-irreducible-error">
        <w:ins w:id="103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10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plus the pMSE of</w:t>
        </w:r>
      </w:ins>
      <w:ins w:id="107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as an</w:t>
        </w:r>
      </w:ins>
      <w:ins w:id="110" w:author="PR Preview" w:date="2026-01-01T00:00:00Z">
        <w:r>
          <w:t xml:space="preserve"> </w:t>
        </w:r>
      </w:ins>
      <w:hyperlink r:id="rId79">
        <w:ins w:id="111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of</w:t>
        </w:r>
      </w:ins>
      <w:ins w:id="11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5" w:author="PR Preview" w:date="2026-01-01T00:00:00Z">
        <w:r>
          <w:t xml:space="preserve">:</w:t>
        </w:r>
      </w:ins>
    </w:p>
    <w:p>
      <w:pPr>
        <w:pStyle w:val="BodyText"/>
      </w:pPr>
      <w:bookmarkStart w:id="90" w:name="eq-epe-split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ins w:id="116" w:author="PR Preview" w:date="2026-01-01T00:00:00Z">
        <w:r>
          <w:rPr>
            <w:i/>
            <w:iCs/>
          </w:rPr>
          <w:t xml:space="preserve">Proof</w:t>
        </w:r>
      </w:ins>
      <w:ins w:id="117" w:author="PR Preview" w:date="2026-01-01T00:00:00Z">
        <w:r>
          <w:t xml:space="preserve">. </w:t>
        </w:r>
      </w:ins>
      <w:ins w:id="118" w:author="PR Preview" w:date="2026-01-01T00:00:00Z">
        <w:r>
          <w:t xml:space="preserve">This is</w:t>
        </w:r>
      </w:ins>
      <w:ins w:id="119" w:author="PR Preview" w:date="2026-01-01T00:00:00Z">
        <w:r>
          <w:t xml:space="preserve"> </w:t>
        </w:r>
      </w:ins>
      <w:hyperlink w:anchor="sol-epe-split-noise">
        <w:ins w:id="120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121" w:author="PR Preview" w:date="2026-01-01T00:00:00Z">
        <w:r>
          <w:t xml:space="preserve">.</w:t>
        </w:r>
      </w:ins>
    </w:p>
    <w:bookmarkStart w:id="92" w:name="exm-epe-split-noise"/>
    <w:p>
      <w:pPr>
        <w:pStyle w:val="BodyText"/>
      </w:pPr>
      <w:ins w:id="122" w:author="PR Preview" w:date="2026-01-01T00:00:00Z">
        <w:r>
          <w:rPr>
            <w:b/>
            <w:bCs/>
          </w:rPr>
          <w:t xml:space="preserve">Example 6 (The two pMSEs differ by the noise variance)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Take a population whose mean function is known:</w:t>
        </w:r>
      </w:ins>
      <w:ins w:id="12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with</w:t>
        </w:r>
      </w:ins>
      <w:ins w:id="128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29" w:author="PR Preview" w:date="2026-01-01T00:00:00Z">
        <w:r>
          <w:t xml:space="preserve">.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Fix</w:t>
        </w:r>
      </w:ins>
      <w:ins w:id="13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0.25</m:t>
        </m:r>
      </m:oMath>
      <w:ins w:id="133" w:author="PR Preview" w:date="2026-01-01T00:00:00Z">
        <w:r>
          <w:t xml:space="preserve">, where</w:t>
        </w:r>
      </w:ins>
      <w:ins w:id="13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35" w:author="PR Preview" w:date="2026-01-01T00:00:00Z">
        <w:r>
          <w:t xml:space="preserve">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and let</w:t>
        </w:r>
      </w:ins>
      <w:ins w:id="138" w:author="PR Preview" w:date="2026-01-01T00:00:00Z">
        <w:r>
          <w:t xml:space="preserve"> </w:t>
        </w:r>
      </w:ins>
      <m:oMath>
        <m:r>
          <m:t>g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fit a cubic polynomial by least squares to</w:t>
        </w:r>
      </w:ins>
      <w:ins w:id="14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observations.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We draw</w:t>
        </w:r>
      </w:ins>
      <w:ins w:id="146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training sets,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each with its own new outcome at</w:t>
        </w:r>
      </w:ins>
      <w:ins w:id="151" w:author="PR Preview" w:date="2026-01-01T00:00:00Z">
        <w:r>
          <w:t xml:space="preserve"> </w:t>
        </w:r>
      </w:ins>
      <m:oMath>
        <m:r>
          <m:t>x</m:t>
        </m:r>
      </m:oMath>
      <w:ins w:id="152" w:author="PR Preview" w:date="2026-01-01T00:00:00Z">
        <w:r>
          <w:t xml:space="preserve">,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and average the squared errors of the two targets over them.</w:t>
        </w:r>
      </w:ins>
    </w:p>
    <w:p>
      <w:pPr>
        <w:pStyle w:val="SourceCode"/>
      </w:pPr>
      <w:ins w:id="155" w:author="PR Preview" w:date="2026-01-01T00:00:00Z">
        <w:r>
          <w:rPr>
            <w:rStyle w:val="NormalTok"/>
          </w:rPr>
          <w:t xml:space="preserve">split_x0 </w:t>
        </w:r>
      </w:ins>
      <w:ins w:id="156" w:author="PR Preview" w:date="2026-01-01T00:00:00Z">
        <w:r>
          <w:rPr>
            <w:rStyle w:val="OtherTok"/>
          </w:rPr>
          <w:t xml:space="preserve">&lt;-</w:t>
        </w:r>
      </w:ins>
      <w:ins w:id="157" w:author="PR Preview" w:date="2026-01-01T00:00:00Z">
        <w:r>
          <w:rPr>
            <w:rStyle w:val="NormalTok"/>
          </w:rPr>
          <w:t xml:space="preserve"> </w:t>
        </w:r>
      </w:ins>
      <w:ins w:id="158" w:author="PR Preview" w:date="2026-01-01T00:00:00Z">
        <w:r>
          <w:rPr>
            <w:rStyle w:val="FloatTok"/>
          </w:rPr>
          <w:t xml:space="preserve">0.25</w:t>
        </w:r>
      </w:ins>
      <w:ins w:id="159" w:author="PR Preview" w:date="2026-01-01T00:00:00Z">
        <w:r>
          <w:br/>
        </w:r>
      </w:ins>
      <w:ins w:id="160" w:author="PR Preview" w:date="2026-01-01T00:00:00Z">
        <w:r>
          <w:rPr>
            <w:rStyle w:val="NormalTok"/>
          </w:rPr>
          <w:t xml:space="preserve">split_reps </w:t>
        </w:r>
      </w:ins>
      <w:ins w:id="161" w:author="PR Preview" w:date="2026-01-01T00:00:00Z">
        <w:r>
          <w:rPr>
            <w:rStyle w:val="OtherTok"/>
          </w:rPr>
          <w:t xml:space="preserve">&lt;-</w:t>
        </w:r>
      </w:ins>
      <w:ins w:id="162" w:author="PR Preview" w:date="2026-01-01T00:00:00Z">
        <w:r>
          <w:rPr>
            <w:rStyle w:val="NormalTok"/>
          </w:rPr>
          <w:t xml:space="preserve"> </w:t>
        </w:r>
      </w:ins>
      <w:ins w:id="163" w:author="PR Preview" w:date="2026-01-01T00:00:00Z">
        <w:r>
          <w:rPr>
            <w:rStyle w:val="DecValTok"/>
          </w:rPr>
          <w:t xml:space="preserve">5000</w:t>
        </w:r>
      </w:ins>
      <w:ins w:id="164" w:author="PR Preview" w:date="2026-01-01T00:00:00Z">
        <w:r>
          <w:br/>
        </w:r>
      </w:ins>
      <w:ins w:id="165" w:author="PR Preview" w:date="2026-01-01T00:00:00Z">
        <w:r>
          <w:rPr>
            <w:rStyle w:val="NormalTok"/>
          </w:rPr>
          <w:t xml:space="preserve">split_sigma </w:t>
        </w:r>
      </w:ins>
      <w:ins w:id="166" w:author="PR Preview" w:date="2026-01-01T00:00:00Z">
        <w:r>
          <w:rPr>
            <w:rStyle w:val="OtherTok"/>
          </w:rPr>
          <w:t xml:space="preserve">&lt;-</w:t>
        </w:r>
      </w:ins>
      <w:ins w:id="167" w:author="PR Preview" w:date="2026-01-01T00:00:00Z">
        <w:r>
          <w:rPr>
            <w:rStyle w:val="NormalTok"/>
          </w:rPr>
          <w:t xml:space="preserve"> </w:t>
        </w:r>
      </w:ins>
      <w:ins w:id="168" w:author="PR Preview" w:date="2026-01-01T00:00:00Z">
        <w:r>
          <w:rPr>
            <w:rStyle w:val="FloatTok"/>
          </w:rPr>
          <w:t xml:space="preserve">0.3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NormalTok"/>
          </w:rPr>
          <w:t xml:space="preserve">split_truth </w:t>
        </w:r>
      </w:ins>
      <w:ins w:id="171" w:author="PR Preview" w:date="2026-01-01T00:00:00Z">
        <w:r>
          <w:rPr>
            <w:rStyle w:val="OtherTok"/>
          </w:rPr>
          <w:t xml:space="preserve">&lt;-</w:t>
        </w:r>
      </w:ins>
      <w:ins w:id="172" w:author="PR Preview" w:date="2026-01-01T00:00:00Z">
        <w:r>
          <w:rPr>
            <w:rStyle w:val="NormalTok"/>
          </w:rPr>
          <w:t xml:space="preserve"> </w:t>
        </w:r>
      </w:ins>
      <w:ins w:id="173" w:author="PR Preview" w:date="2026-01-01T00:00:00Z">
        <w:r>
          <w:rPr>
            <w:rStyle w:val="ControlFlowTok"/>
          </w:rPr>
          <w:t xml:space="preserve">function</w:t>
        </w:r>
      </w:ins>
      <w:ins w:id="174" w:author="PR Preview" w:date="2026-01-01T00:00:00Z">
        <w:r>
          <w:rPr>
            <w:rStyle w:val="NormalTok"/>
          </w:rPr>
          <w:t xml:space="preserve">(x) </w:t>
        </w:r>
      </w:ins>
      <w:ins w:id="175" w:author="PR Preview" w:date="2026-01-01T00:00:00Z">
        <w:r>
          <w:rPr>
            <w:rStyle w:val="FunctionTok"/>
          </w:rPr>
          <w:t xml:space="preserve">sin</w:t>
        </w:r>
      </w:ins>
      <w:ins w:id="176" w:author="PR Preview" w:date="2026-01-01T00:00:00Z">
        <w:r>
          <w:rPr>
            <w:rStyle w:val="NormalTok"/>
          </w:rPr>
          <w:t xml:space="preserve">(</w:t>
        </w:r>
      </w:ins>
      <w:ins w:id="177" w:author="PR Preview" w:date="2026-01-01T00:00:00Z">
        <w:r>
          <w:rPr>
            <w:rStyle w:val="DecValTok"/>
          </w:rPr>
          <w:t xml:space="preserve">2</w:t>
        </w:r>
      </w:ins>
      <w:ins w:id="178" w:author="PR Preview" w:date="2026-01-01T00:00:00Z">
        <w:r>
          <w:rPr>
            <w:rStyle w:val="NormalTok"/>
          </w:rPr>
          <w:t xml:space="preserve"> </w:t>
        </w:r>
      </w:ins>
      <w:ins w:id="179" w:author="PR Preview" w:date="2026-01-01T00:00:00Z">
        <w:r>
          <w:rPr>
            <w:rStyle w:val="SpecialCharTok"/>
          </w:rPr>
          <w:t xml:space="preserve">*</w:t>
        </w:r>
      </w:ins>
      <w:ins w:id="180" w:author="PR Preview" w:date="2026-01-01T00:00:00Z">
        <w:r>
          <w:rPr>
            <w:rStyle w:val="NormalTok"/>
          </w:rPr>
          <w:t xml:space="preserve"> pi </w:t>
        </w:r>
      </w:ins>
      <w:ins w:id="181" w:author="PR Preview" w:date="2026-01-01T00:00:00Z">
        <w:r>
          <w:rPr>
            <w:rStyle w:val="SpecialCharTok"/>
          </w:rPr>
          <w:t xml:space="preserve">*</w:t>
        </w:r>
      </w:ins>
      <w:ins w:id="182" w:author="PR Preview" w:date="2026-01-01T00:00:00Z">
        <w:r>
          <w:rPr>
            <w:rStyle w:val="NormalTok"/>
          </w:rPr>
          <w:t xml:space="preserve"> x)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NormalTok"/>
          </w:rPr>
          <w:t xml:space="preserve">split_draw </w:t>
        </w:r>
      </w:ins>
      <w:ins w:id="185" w:author="PR Preview" w:date="2026-01-01T00:00:00Z">
        <w:r>
          <w:rPr>
            <w:rStyle w:val="OtherTok"/>
          </w:rPr>
          <w:t xml:space="preserve">&lt;-</w:t>
        </w:r>
      </w:ins>
      <w:ins w:id="186" w:author="PR Preview" w:date="2026-01-01T00:00:00Z">
        <w:r>
          <w:rPr>
            <w:rStyle w:val="NormalTok"/>
          </w:rPr>
          <w:t xml:space="preserve"> </w:t>
        </w:r>
      </w:ins>
      <w:ins w:id="187" w:author="PR Preview" w:date="2026-01-01T00:00:00Z">
        <w:r>
          <w:rPr>
            <w:rStyle w:val="ControlFlowTok"/>
          </w:rPr>
          <w:t xml:space="preserve">function</w:t>
        </w:r>
      </w:ins>
      <w:ins w:id="188" w:author="PR Preview" w:date="2026-01-01T00:00:00Z">
        <w:r>
          <w:rPr>
            <w:rStyle w:val="NormalTok"/>
          </w:rPr>
          <w:t xml:space="preserve">(n) {</w:t>
        </w:r>
      </w:ins>
      <w:ins w:id="189" w:author="PR Preview" w:date="2026-01-01T00:00:00Z">
        <w:r>
          <w:br/>
        </w:r>
      </w:ins>
      <w:ins w:id="190" w:author="PR Preview" w:date="2026-01-01T00:00:00Z">
        <w:r>
          <w:rPr>
            <w:rStyle w:val="NormalTok"/>
          </w:rPr>
          <w:t xml:space="preserve">  x </w:t>
        </w:r>
      </w:ins>
      <w:ins w:id="191" w:author="PR Preview" w:date="2026-01-01T00:00:00Z">
        <w:r>
          <w:rPr>
            <w:rStyle w:val="OtherTok"/>
          </w:rPr>
          <w:t xml:space="preserve">&lt;-</w:t>
        </w:r>
      </w:ins>
      <w:ins w:id="192" w:author="PR Preview" w:date="2026-01-01T00:00:00Z">
        <w:r>
          <w:rPr>
            <w:rStyle w:val="NormalTok"/>
          </w:rPr>
          <w:t xml:space="preserve"> stats</w:t>
        </w:r>
      </w:ins>
      <w:ins w:id="193" w:author="PR Preview" w:date="2026-01-01T00:00:00Z">
        <w:r>
          <w:rPr>
            <w:rStyle w:val="SpecialCharTok"/>
          </w:rPr>
          <w:t xml:space="preserve">::</w:t>
        </w:r>
      </w:ins>
      <w:ins w:id="194" w:author="PR Preview" w:date="2026-01-01T00:00:00Z">
        <w:r>
          <w:rPr>
            <w:rStyle w:val="FunctionTok"/>
          </w:rPr>
          <w:t xml:space="preserve">runif</w:t>
        </w:r>
      </w:ins>
      <w:ins w:id="195" w:author="PR Preview" w:date="2026-01-01T00:00:00Z">
        <w:r>
          <w:rPr>
            <w:rStyle w:val="NormalTok"/>
          </w:rPr>
          <w:t xml:space="preserve">(n)</w:t>
        </w:r>
      </w:ins>
      <w:ins w:id="196" w:author="PR Preview" w:date="2026-01-01T00:00:00Z">
        <w:r>
          <w:br/>
        </w:r>
      </w:ins>
      <w:ins w:id="197" w:author="PR Preview" w:date="2026-01-01T00:00:00Z">
        <w:r>
          <w:rPr>
            <w:rStyle w:val="NormalTok"/>
          </w:rPr>
          <w:t xml:space="preserve">  tibble</w:t>
        </w:r>
      </w:ins>
      <w:ins w:id="198" w:author="PR Preview" w:date="2026-01-01T00:00:00Z">
        <w:r>
          <w:rPr>
            <w:rStyle w:val="SpecialCharTok"/>
          </w:rPr>
          <w:t xml:space="preserve">::</w:t>
        </w:r>
      </w:ins>
      <w:ins w:id="199" w:author="PR Preview" w:date="2026-01-01T00:00:00Z">
        <w:r>
          <w:rPr>
            <w:rStyle w:val="FunctionTok"/>
          </w:rPr>
          <w:t xml:space="preserve">tibble</w:t>
        </w:r>
      </w:ins>
      <w:ins w:id="200" w:author="PR Preview" w:date="2026-01-01T00:00:00Z">
        <w:r>
          <w:rPr>
            <w:rStyle w:val="NormalTok"/>
          </w:rPr>
          <w:t xml:space="preserve">(</w:t>
        </w:r>
      </w:ins>
      <w:ins w:id="201" w:author="PR Preview" w:date="2026-01-01T00:00:00Z">
        <w:r>
          <w:rPr>
            <w:rStyle w:val="AttributeTok"/>
          </w:rPr>
          <w:t xml:space="preserve">x =</w:t>
        </w:r>
      </w:ins>
      <w:ins w:id="202" w:author="PR Preview" w:date="2026-01-01T00:00:00Z">
        <w:r>
          <w:rPr>
            <w:rStyle w:val="NormalTok"/>
          </w:rPr>
          <w:t xml:space="preserve"> x, </w:t>
        </w:r>
      </w:ins>
      <w:ins w:id="203" w:author="PR Preview" w:date="2026-01-01T00:00:00Z">
        <w:r>
          <w:rPr>
            <w:rStyle w:val="AttributeTok"/>
          </w:rPr>
          <w:t xml:space="preserve">y =</w:t>
        </w:r>
      </w:ins>
      <w:ins w:id="204" w:author="PR Preview" w:date="2026-01-01T00:00:00Z">
        <w:r>
          <w:rPr>
            <w:rStyle w:val="NormalTok"/>
          </w:rPr>
          <w:t xml:space="preserve"> </w:t>
        </w:r>
      </w:ins>
      <w:ins w:id="205" w:author="PR Preview" w:date="2026-01-01T00:00:00Z">
        <w:r>
          <w:rPr>
            <w:rStyle w:val="FunctionTok"/>
          </w:rPr>
          <w:t xml:space="preserve">split_truth</w:t>
        </w:r>
      </w:ins>
      <w:ins w:id="206" w:author="PR Preview" w:date="2026-01-01T00:00:00Z">
        <w:r>
          <w:rPr>
            <w:rStyle w:val="NormalTok"/>
          </w:rPr>
          <w:t xml:space="preserve">(x) </w:t>
        </w:r>
      </w:ins>
      <w:ins w:id="207" w:author="PR Preview" w:date="2026-01-01T00:00:00Z">
        <w:r>
          <w:rPr>
            <w:rStyle w:val="SpecialCharTok"/>
          </w:rPr>
          <w:t xml:space="preserve">+</w:t>
        </w:r>
      </w:ins>
      <w:ins w:id="208" w:author="PR Preview" w:date="2026-01-01T00:00:00Z">
        <w:r>
          <w:rPr>
            <w:rStyle w:val="NormalTok"/>
          </w:rPr>
          <w:t xml:space="preserve"> stats</w:t>
        </w:r>
      </w:ins>
      <w:ins w:id="209" w:author="PR Preview" w:date="2026-01-01T00:00:00Z">
        <w:r>
          <w:rPr>
            <w:rStyle w:val="SpecialCharTok"/>
          </w:rPr>
          <w:t xml:space="preserve">::</w:t>
        </w:r>
      </w:ins>
      <w:ins w:id="210" w:author="PR Preview" w:date="2026-01-01T00:00:00Z">
        <w:r>
          <w:rPr>
            <w:rStyle w:val="FunctionTok"/>
          </w:rPr>
          <w:t xml:space="preserve">rnorm</w:t>
        </w:r>
      </w:ins>
      <w:ins w:id="211" w:author="PR Preview" w:date="2026-01-01T00:00:00Z">
        <w:r>
          <w:rPr>
            <w:rStyle w:val="NormalTok"/>
          </w:rPr>
          <w:t xml:space="preserve">(n, </w:t>
        </w:r>
      </w:ins>
      <w:ins w:id="212" w:author="PR Preview" w:date="2026-01-01T00:00:00Z">
        <w:r>
          <w:rPr>
            <w:rStyle w:val="AttributeTok"/>
          </w:rPr>
          <w:t xml:space="preserve">sd =</w:t>
        </w:r>
      </w:ins>
      <w:ins w:id="213" w:author="PR Preview" w:date="2026-01-01T00:00:00Z">
        <w:r>
          <w:rPr>
            <w:rStyle w:val="NormalTok"/>
          </w:rPr>
          <w:t xml:space="preserve"> split_sigma))</w:t>
        </w:r>
      </w:ins>
      <w:ins w:id="214" w:author="PR Preview" w:date="2026-01-01T00:00:00Z">
        <w:r>
          <w:br/>
        </w:r>
      </w:ins>
      <w:ins w:id="215" w:author="PR Preview" w:date="2026-01-01T00:00:00Z">
        <w:r>
          <w:rPr>
            <w:rStyle w:val="NormalTok"/>
          </w:rPr>
          <w:t xml:space="preserve">}</w:t>
        </w:r>
      </w:ins>
      <w:ins w:id="216" w:author="PR Preview" w:date="2026-01-01T00:00:00Z">
        <w:r>
          <w:br/>
        </w:r>
      </w:ins>
      <w:ins w:id="217" w:author="PR Preview" w:date="2026-01-01T00:00:00Z">
        <w:r>
          <w:br/>
        </w:r>
      </w:ins>
      <w:ins w:id="218" w:author="PR Preview" w:date="2026-01-01T00:00:00Z">
        <w:r>
          <w:rPr>
            <w:rStyle w:val="FunctionTok"/>
          </w:rPr>
          <w:t xml:space="preserve">set.seed</w:t>
        </w:r>
      </w:ins>
      <w:ins w:id="219" w:author="PR Preview" w:date="2026-01-01T00:00:00Z">
        <w:r>
          <w:rPr>
            <w:rStyle w:val="NormalTok"/>
          </w:rPr>
          <w:t xml:space="preserve">(</w:t>
        </w:r>
      </w:ins>
      <w:ins w:id="220" w:author="PR Preview" w:date="2026-01-01T00:00:00Z">
        <w:r>
          <w:rPr>
            <w:rStyle w:val="DecValTok"/>
          </w:rPr>
          <w:t xml:space="preserve">2</w:t>
        </w:r>
      </w:ins>
      <w:ins w:id="221" w:author="PR Preview" w:date="2026-01-01T00:00:00Z">
        <w:r>
          <w:rPr>
            <w:rStyle w:val="NormalTok"/>
          </w:rPr>
          <w:t xml:space="preserve">)</w:t>
        </w:r>
      </w:ins>
      <w:ins w:id="222" w:author="PR Preview" w:date="2026-01-01T00:00:00Z">
        <w:r>
          <w:br/>
        </w:r>
      </w:ins>
      <w:ins w:id="223" w:author="PR Preview" w:date="2026-01-01T00:00:00Z">
        <w:r>
          <w:rPr>
            <w:rStyle w:val="NormalTok"/>
          </w:rPr>
          <w:t xml:space="preserve">split_errors </w:t>
        </w:r>
      </w:ins>
      <w:ins w:id="224" w:author="PR Preview" w:date="2026-01-01T00:00:00Z">
        <w:r>
          <w:rPr>
            <w:rStyle w:val="OtherTok"/>
          </w:rPr>
          <w:t xml:space="preserve">&lt;-</w:t>
        </w:r>
      </w:ins>
      <w:ins w:id="225" w:author="PR Preview" w:date="2026-01-01T00:00:00Z">
        <w:r>
          <w:rPr>
            <w:rStyle w:val="NormalTok"/>
          </w:rPr>
          <w:t xml:space="preserve"> purrr</w:t>
        </w:r>
      </w:ins>
      <w:ins w:id="226" w:author="PR Preview" w:date="2026-01-01T00:00:00Z">
        <w:r>
          <w:rPr>
            <w:rStyle w:val="SpecialCharTok"/>
          </w:rPr>
          <w:t xml:space="preserve">::</w:t>
        </w:r>
      </w:ins>
      <w:ins w:id="227" w:author="PR Preview" w:date="2026-01-01T00:00:00Z">
        <w:r>
          <w:rPr>
            <w:rStyle w:val="FunctionTok"/>
          </w:rPr>
          <w:t xml:space="preserve">map</w:t>
        </w:r>
      </w:ins>
      <w:ins w:id="228" w:author="PR Preview" w:date="2026-01-01T00:00:00Z">
        <w:r>
          <w:rPr>
            <w:rStyle w:val="NormalTok"/>
          </w:rPr>
          <w:t xml:space="preserve">(</w:t>
        </w:r>
      </w:ins>
      <w:ins w:id="229" w:author="PR Preview" w:date="2026-01-01T00:00:00Z">
        <w:r>
          <w:rPr>
            <w:rStyle w:val="FunctionTok"/>
          </w:rPr>
          <w:t xml:space="preserve">seq_len</w:t>
        </w:r>
      </w:ins>
      <w:ins w:id="230" w:author="PR Preview" w:date="2026-01-01T00:00:00Z">
        <w:r>
          <w:rPr>
            <w:rStyle w:val="NormalTok"/>
          </w:rPr>
          <w:t xml:space="preserve">(split_reps), \(i) {</w:t>
        </w:r>
      </w:ins>
      <w:ins w:id="231" w:author="PR Preview" w:date="2026-01-01T00:00:00Z">
        <w:r>
          <w:br/>
        </w:r>
      </w:ins>
      <w:ins w:id="232" w:author="PR Preview" w:date="2026-01-01T00:00:00Z">
        <w:r>
          <w:rPr>
            <w:rStyle w:val="NormalTok"/>
          </w:rPr>
          <w:t xml:space="preserve">  train </w:t>
        </w:r>
      </w:ins>
      <w:ins w:id="233" w:author="PR Preview" w:date="2026-01-01T00:00:00Z">
        <w:r>
          <w:rPr>
            <w:rStyle w:val="OtherTok"/>
          </w:rPr>
          <w:t xml:space="preserve">&lt;-</w:t>
        </w:r>
      </w:ins>
      <w:ins w:id="234" w:author="PR Preview" w:date="2026-01-01T00:00:00Z">
        <w:r>
          <w:rPr>
            <w:rStyle w:val="NormalTok"/>
          </w:rPr>
          <w:t xml:space="preserve"> </w:t>
        </w:r>
      </w:ins>
      <w:ins w:id="235" w:author="PR Preview" w:date="2026-01-01T00:00:00Z">
        <w:r>
          <w:rPr>
            <w:rStyle w:val="FunctionTok"/>
          </w:rPr>
          <w:t xml:space="preserve">split_draw</w:t>
        </w:r>
      </w:ins>
      <w:ins w:id="236" w:author="PR Preview" w:date="2026-01-01T00:00:00Z">
        <w:r>
          <w:rPr>
            <w:rStyle w:val="NormalTok"/>
          </w:rPr>
          <w:t xml:space="preserve">(</w:t>
        </w:r>
      </w:ins>
      <w:ins w:id="237" w:author="PR Preview" w:date="2026-01-01T00:00:00Z">
        <w:r>
          <w:rPr>
            <w:rStyle w:val="DecValTok"/>
          </w:rPr>
          <w:t xml:space="preserve">30</w:t>
        </w:r>
      </w:ins>
      <w:ins w:id="238" w:author="PR Preview" w:date="2026-01-01T00:00:00Z">
        <w:r>
          <w:rPr>
            <w:rStyle w:val="NormalTok"/>
          </w:rPr>
          <w:t xml:space="preserve">)</w:t>
        </w:r>
      </w:ins>
      <w:ins w:id="239" w:author="PR Preview" w:date="2026-01-01T00:00:00Z">
        <w:r>
          <w:br/>
        </w:r>
      </w:ins>
      <w:ins w:id="240" w:author="PR Preview" w:date="2026-01-01T00:00:00Z">
        <w:r>
          <w:rPr>
            <w:rStyle w:val="NormalTok"/>
          </w:rPr>
          <w:t xml:space="preserve">  fit </w:t>
        </w:r>
      </w:ins>
      <w:ins w:id="241" w:author="PR Preview" w:date="2026-01-01T00:00:00Z">
        <w:r>
          <w:rPr>
            <w:rStyle w:val="OtherTok"/>
          </w:rPr>
          <w:t xml:space="preserve">&lt;-</w:t>
        </w:r>
      </w:ins>
      <w:ins w:id="242" w:author="PR Preview" w:date="2026-01-01T00:00:00Z">
        <w:r>
          <w:rPr>
            <w:rStyle w:val="NormalTok"/>
          </w:rPr>
          <w:t xml:space="preserve"> </w:t>
        </w:r>
      </w:ins>
      <w:ins w:id="243" w:author="PR Preview" w:date="2026-01-01T00:00:00Z">
        <w:r>
          <w:rPr>
            <w:rStyle w:val="FunctionTok"/>
          </w:rPr>
          <w:t xml:space="preserve">predict</w:t>
        </w:r>
      </w:ins>
      <w:ins w:id="244" w:author="PR Preview" w:date="2026-01-01T00:00:00Z">
        <w:r>
          <w:rPr>
            <w:rStyle w:val="NormalTok"/>
          </w:rPr>
          <w:t xml:space="preserve">(</w:t>
        </w:r>
      </w:ins>
      <w:ins w:id="245" w:author="PR Preview" w:date="2026-01-01T00:00:00Z">
        <w:r>
          <w:rPr>
            <w:rStyle w:val="FunctionTok"/>
          </w:rPr>
          <w:t xml:space="preserve">lm</w:t>
        </w:r>
      </w:ins>
      <w:ins w:id="246" w:author="PR Preview" w:date="2026-01-01T00:00:00Z">
        <w:r>
          <w:rPr>
            <w:rStyle w:val="NormalTok"/>
          </w:rPr>
          <w:t xml:space="preserve">(y </w:t>
        </w:r>
      </w:ins>
      <w:ins w:id="247" w:author="PR Preview" w:date="2026-01-01T00:00:00Z">
        <w:r>
          <w:rPr>
            <w:rStyle w:val="SpecialCharTok"/>
          </w:rPr>
          <w:t xml:space="preserve">~</w:t>
        </w:r>
      </w:ins>
      <w:ins w:id="248" w:author="PR Preview" w:date="2026-01-01T00:00:00Z">
        <w:r>
          <w:rPr>
            <w:rStyle w:val="NormalTok"/>
          </w:rPr>
          <w:t xml:space="preserve"> </w:t>
        </w:r>
      </w:ins>
      <w:ins w:id="249" w:author="PR Preview" w:date="2026-01-01T00:00:00Z">
        <w:r>
          <w:rPr>
            <w:rStyle w:val="FunctionTok"/>
          </w:rPr>
          <w:t xml:space="preserve">poly</w:t>
        </w:r>
      </w:ins>
      <w:ins w:id="250" w:author="PR Preview" w:date="2026-01-01T00:00:00Z">
        <w:r>
          <w:rPr>
            <w:rStyle w:val="NormalTok"/>
          </w:rPr>
          <w:t xml:space="preserve">(x, </w:t>
        </w:r>
      </w:ins>
      <w:ins w:id="251" w:author="PR Preview" w:date="2026-01-01T00:00:00Z">
        <w:r>
          <w:rPr>
            <w:rStyle w:val="DecValTok"/>
          </w:rPr>
          <w:t xml:space="preserve">3</w:t>
        </w:r>
      </w:ins>
      <w:ins w:id="252" w:author="PR Preview" w:date="2026-01-01T00:00:00Z">
        <w:r>
          <w:rPr>
            <w:rStyle w:val="NormalTok"/>
          </w:rPr>
          <w:t xml:space="preserve">), </w:t>
        </w:r>
      </w:ins>
      <w:ins w:id="253" w:author="PR Preview" w:date="2026-01-01T00:00:00Z">
        <w:r>
          <w:rPr>
            <w:rStyle w:val="AttributeTok"/>
          </w:rPr>
          <w:t xml:space="preserve">data =</w:t>
        </w:r>
      </w:ins>
      <w:ins w:id="254" w:author="PR Preview" w:date="2026-01-01T00:00:00Z">
        <w:r>
          <w:rPr>
            <w:rStyle w:val="NormalTok"/>
          </w:rPr>
          <w:t xml:space="preserve"> train), tibble</w:t>
        </w:r>
      </w:ins>
      <w:ins w:id="255" w:author="PR Preview" w:date="2026-01-01T00:00:00Z">
        <w:r>
          <w:rPr>
            <w:rStyle w:val="SpecialCharTok"/>
          </w:rPr>
          <w:t xml:space="preserve">::</w:t>
        </w:r>
      </w:ins>
      <w:ins w:id="256" w:author="PR Preview" w:date="2026-01-01T00:00:00Z">
        <w:r>
          <w:rPr>
            <w:rStyle w:val="FunctionTok"/>
          </w:rPr>
          <w:t xml:space="preserve">tibble</w:t>
        </w:r>
      </w:ins>
      <w:ins w:id="257" w:author="PR Preview" w:date="2026-01-01T00:00:00Z">
        <w:r>
          <w:rPr>
            <w:rStyle w:val="NormalTok"/>
          </w:rPr>
          <w:t xml:space="preserve">(</w:t>
        </w:r>
      </w:ins>
      <w:ins w:id="258" w:author="PR Preview" w:date="2026-01-01T00:00:00Z">
        <w:r>
          <w:rPr>
            <w:rStyle w:val="AttributeTok"/>
          </w:rPr>
          <w:t xml:space="preserve">x =</w:t>
        </w:r>
      </w:ins>
      <w:ins w:id="259" w:author="PR Preview" w:date="2026-01-01T00:00:00Z">
        <w:r>
          <w:rPr>
            <w:rStyle w:val="NormalTok"/>
          </w:rPr>
          <w:t xml:space="preserve"> split_x0))</w:t>
        </w:r>
      </w:ins>
      <w:ins w:id="260" w:author="PR Preview" w:date="2026-01-01T00:00:00Z">
        <w:r>
          <w:br/>
        </w:r>
      </w:ins>
      <w:ins w:id="261" w:author="PR Preview" w:date="2026-01-01T00:00:00Z">
        <w:r>
          <w:rPr>
            <w:rStyle w:val="NormalTok"/>
          </w:rPr>
          <w:t xml:space="preserve">  new_y </w:t>
        </w:r>
      </w:ins>
      <w:ins w:id="262" w:author="PR Preview" w:date="2026-01-01T00:00:00Z">
        <w:r>
          <w:rPr>
            <w:rStyle w:val="OtherTok"/>
          </w:rPr>
          <w:t xml:space="preserve">&lt;-</w:t>
        </w:r>
      </w:ins>
      <w:ins w:id="263" w:author="PR Preview" w:date="2026-01-01T00:00:00Z">
        <w:r>
          <w:rPr>
            <w:rStyle w:val="NormalTok"/>
          </w:rPr>
          <w:t xml:space="preserve"> </w:t>
        </w:r>
      </w:ins>
      <w:ins w:id="264" w:author="PR Preview" w:date="2026-01-01T00:00:00Z">
        <w:r>
          <w:rPr>
            <w:rStyle w:val="FunctionTok"/>
          </w:rPr>
          <w:t xml:space="preserve">split_truth</w:t>
        </w:r>
      </w:ins>
      <w:ins w:id="265" w:author="PR Preview" w:date="2026-01-01T00:00:00Z">
        <w:r>
          <w:rPr>
            <w:rStyle w:val="NormalTok"/>
          </w:rPr>
          <w:t xml:space="preserve">(split_x0) </w:t>
        </w:r>
      </w:ins>
      <w:ins w:id="266" w:author="PR Preview" w:date="2026-01-01T00:00:00Z">
        <w:r>
          <w:rPr>
            <w:rStyle w:val="SpecialCharTok"/>
          </w:rPr>
          <w:t xml:space="preserve">+</w:t>
        </w:r>
      </w:ins>
      <w:ins w:id="267" w:author="PR Preview" w:date="2026-01-01T00:00:00Z">
        <w:r>
          <w:rPr>
            <w:rStyle w:val="NormalTok"/>
          </w:rPr>
          <w:t xml:space="preserve"> stats</w:t>
        </w:r>
      </w:ins>
      <w:ins w:id="268" w:author="PR Preview" w:date="2026-01-01T00:00:00Z">
        <w:r>
          <w:rPr>
            <w:rStyle w:val="SpecialCharTok"/>
          </w:rPr>
          <w:t xml:space="preserve">::</w:t>
        </w:r>
      </w:ins>
      <w:ins w:id="269" w:author="PR Preview" w:date="2026-01-01T00:00:00Z">
        <w:r>
          <w:rPr>
            <w:rStyle w:val="FunctionTok"/>
          </w:rPr>
          <w:t xml:space="preserve">rnorm</w:t>
        </w:r>
      </w:ins>
      <w:ins w:id="270" w:author="PR Preview" w:date="2026-01-01T00:00:00Z">
        <w:r>
          <w:rPr>
            <w:rStyle w:val="NormalTok"/>
          </w:rPr>
          <w:t xml:space="preserve">(</w:t>
        </w:r>
      </w:ins>
      <w:ins w:id="271" w:author="PR Preview" w:date="2026-01-01T00:00:00Z">
        <w:r>
          <w:rPr>
            <w:rStyle w:val="DecValTok"/>
          </w:rPr>
          <w:t xml:space="preserve">1</w:t>
        </w:r>
      </w:ins>
      <w:ins w:id="272" w:author="PR Preview" w:date="2026-01-01T00:00:00Z">
        <w:r>
          <w:rPr>
            <w:rStyle w:val="NormalTok"/>
          </w:rPr>
          <w:t xml:space="preserve">, </w:t>
        </w:r>
      </w:ins>
      <w:ins w:id="273" w:author="PR Preview" w:date="2026-01-01T00:00:00Z">
        <w:r>
          <w:rPr>
            <w:rStyle w:val="AttributeTok"/>
          </w:rPr>
          <w:t xml:space="preserve">sd =</w:t>
        </w:r>
      </w:ins>
      <w:ins w:id="274" w:author="PR Preview" w:date="2026-01-01T00:00:00Z">
        <w:r>
          <w:rPr>
            <w:rStyle w:val="NormalTok"/>
          </w:rPr>
          <w:t xml:space="preserve"> split_sigma)</w:t>
        </w:r>
      </w:ins>
      <w:ins w:id="275" w:author="PR Preview" w:date="2026-01-01T00:00:00Z">
        <w:r>
          <w:br/>
        </w:r>
      </w:ins>
      <w:ins w:id="276" w:author="PR Preview" w:date="2026-01-01T00:00:00Z">
        <w:r>
          <w:rPr>
            <w:rStyle w:val="NormalTok"/>
          </w:rPr>
          <w:t xml:space="preserve">  tibble</w:t>
        </w:r>
      </w:ins>
      <w:ins w:id="277" w:author="PR Preview" w:date="2026-01-01T00:00:00Z">
        <w:r>
          <w:rPr>
            <w:rStyle w:val="SpecialCharTok"/>
          </w:rPr>
          <w:t xml:space="preserve">::</w:t>
        </w:r>
      </w:ins>
      <w:ins w:id="278" w:author="PR Preview" w:date="2026-01-01T00:00:00Z">
        <w:r>
          <w:rPr>
            <w:rStyle w:val="FunctionTok"/>
          </w:rPr>
          <w:t xml:space="preserve">tibble</w:t>
        </w:r>
      </w:ins>
      <w:ins w:id="279" w:author="PR Preview" w:date="2026-01-01T00:00:00Z">
        <w:r>
          <w:rPr>
            <w:rStyle w:val="NormalTok"/>
          </w:rPr>
          <w:t xml:space="preserve">(</w:t>
        </w:r>
      </w:ins>
      <w:ins w:id="280" w:author="PR Preview" w:date="2026-01-01T00:00:00Z">
        <w:r>
          <w:br/>
        </w:r>
      </w:ins>
      <w:ins w:id="281" w:author="PR Preview" w:date="2026-01-01T00:00:00Z">
        <w:r>
          <w:rPr>
            <w:rStyle w:val="NormalTok"/>
          </w:rPr>
          <w:t xml:space="preserve">    </w:t>
        </w:r>
      </w:ins>
      <w:ins w:id="282" w:author="PR Preview" w:date="2026-01-01T00:00:00Z">
        <w:r>
          <w:rPr>
            <w:rStyle w:val="AttributeTok"/>
          </w:rPr>
          <w:t xml:space="preserve">new_outcome =</w:t>
        </w:r>
      </w:ins>
      <w:ins w:id="283" w:author="PR Preview" w:date="2026-01-01T00:00:00Z">
        <w:r>
          <w:rPr>
            <w:rStyle w:val="NormalTok"/>
          </w:rPr>
          <w:t xml:space="preserve"> (new_y </w:t>
        </w:r>
      </w:ins>
      <w:ins w:id="284" w:author="PR Preview" w:date="2026-01-01T00:00:00Z">
        <w:r>
          <w:rPr>
            <w:rStyle w:val="SpecialCharTok"/>
          </w:rPr>
          <w:t xml:space="preserve">-</w:t>
        </w:r>
      </w:ins>
      <w:ins w:id="285" w:author="PR Preview" w:date="2026-01-01T00:00:00Z">
        <w:r>
          <w:rPr>
            <w:rStyle w:val="NormalTok"/>
          </w:rPr>
          <w:t xml:space="preserve"> fit)</w:t>
        </w:r>
      </w:ins>
      <w:ins w:id="286" w:author="PR Preview" w:date="2026-01-01T00:00:00Z">
        <w:r>
          <w:rPr>
            <w:rStyle w:val="SpecialCharTok"/>
          </w:rPr>
          <w:t xml:space="preserve">^</w:t>
        </w:r>
      </w:ins>
      <w:ins w:id="287" w:author="PR Preview" w:date="2026-01-01T00:00:00Z">
        <w:r>
          <w:rPr>
            <w:rStyle w:val="DecValTok"/>
          </w:rPr>
          <w:t xml:space="preserve">2</w:t>
        </w:r>
      </w:ins>
      <w:ins w:id="288" w:author="PR Preview" w:date="2026-01-01T00:00:00Z">
        <w:r>
          <w:rPr>
            <w:rStyle w:val="NormalTok"/>
          </w:rPr>
          <w:t xml:space="preserve">,</w:t>
        </w:r>
      </w:ins>
      <w:ins w:id="289" w:author="PR Preview" w:date="2026-01-01T00:00:00Z">
        <w:r>
          <w:br/>
        </w:r>
      </w:ins>
      <w:ins w:id="290" w:author="PR Preview" w:date="2026-01-01T00:00:00Z">
        <w:r>
          <w:rPr>
            <w:rStyle w:val="NormalTok"/>
          </w:rPr>
          <w:t xml:space="preserve">    </w:t>
        </w:r>
      </w:ins>
      <w:ins w:id="291" w:author="PR Preview" w:date="2026-01-01T00:00:00Z">
        <w:r>
          <w:rPr>
            <w:rStyle w:val="AttributeTok"/>
          </w:rPr>
          <w:t xml:space="preserve">mean_estimate =</w:t>
        </w:r>
      </w:ins>
      <w:ins w:id="292" w:author="PR Preview" w:date="2026-01-01T00:00:00Z">
        <w:r>
          <w:rPr>
            <w:rStyle w:val="NormalTok"/>
          </w:rPr>
          <w:t xml:space="preserve"> (</w:t>
        </w:r>
      </w:ins>
      <w:ins w:id="293" w:author="PR Preview" w:date="2026-01-01T00:00:00Z">
        <w:r>
          <w:rPr>
            <w:rStyle w:val="FunctionTok"/>
          </w:rPr>
          <w:t xml:space="preserve">split_truth</w:t>
        </w:r>
      </w:ins>
      <w:ins w:id="294" w:author="PR Preview" w:date="2026-01-01T00:00:00Z">
        <w:r>
          <w:rPr>
            <w:rStyle w:val="NormalTok"/>
          </w:rPr>
          <w:t xml:space="preserve">(split_x0) </w:t>
        </w:r>
      </w:ins>
      <w:ins w:id="295" w:author="PR Preview" w:date="2026-01-01T00:00:00Z">
        <w:r>
          <w:rPr>
            <w:rStyle w:val="SpecialCharTok"/>
          </w:rPr>
          <w:t xml:space="preserve">-</w:t>
        </w:r>
      </w:ins>
      <w:ins w:id="296" w:author="PR Preview" w:date="2026-01-01T00:00:00Z">
        <w:r>
          <w:rPr>
            <w:rStyle w:val="NormalTok"/>
          </w:rPr>
          <w:t xml:space="preserve"> fit)</w:t>
        </w:r>
      </w:ins>
      <w:ins w:id="297" w:author="PR Preview" w:date="2026-01-01T00:00:00Z">
        <w:r>
          <w:rPr>
            <w:rStyle w:val="SpecialCharTok"/>
          </w:rPr>
          <w:t xml:space="preserve">^</w:t>
        </w:r>
      </w:ins>
      <w:ins w:id="298" w:author="PR Preview" w:date="2026-01-01T00:00:00Z">
        <w:r>
          <w:rPr>
            <w:rStyle w:val="DecValTok"/>
          </w:rPr>
          <w:t xml:space="preserve">2</w:t>
        </w:r>
      </w:ins>
      <w:ins w:id="299" w:author="PR Preview" w:date="2026-01-01T00:00:00Z">
        <w:r>
          <w:br/>
        </w:r>
      </w:ins>
      <w:ins w:id="300" w:author="PR Preview" w:date="2026-01-01T00:00:00Z">
        <w:r>
          <w:rPr>
            <w:rStyle w:val="NormalTok"/>
          </w:rPr>
          <w:t xml:space="preserve">  )</w:t>
        </w:r>
      </w:ins>
      <w:ins w:id="301" w:author="PR Preview" w:date="2026-01-01T00:00:00Z">
        <w:r>
          <w:br/>
        </w:r>
      </w:ins>
      <w:ins w:id="302" w:author="PR Preview" w:date="2026-01-01T00:00:00Z">
        <w:r>
          <w:rPr>
            <w:rStyle w:val="NormalTok"/>
          </w:rPr>
          <w:t xml:space="preserve">}) </w:t>
        </w:r>
      </w:ins>
      <w:ins w:id="303" w:author="PR Preview" w:date="2026-01-01T00:00:00Z">
        <w:r>
          <w:rPr>
            <w:rStyle w:val="SpecialCharTok"/>
          </w:rPr>
          <w:t xml:space="preserve">|&gt;</w:t>
        </w:r>
      </w:ins>
      <w:ins w:id="304" w:author="PR Preview" w:date="2026-01-01T00:00:00Z">
        <w:r>
          <w:br/>
        </w:r>
      </w:ins>
      <w:ins w:id="305" w:author="PR Preview" w:date="2026-01-01T00:00:00Z">
        <w:r>
          <w:rPr>
            <w:rStyle w:val="NormalTok"/>
          </w:rPr>
          <w:t xml:space="preserve">  dplyr</w:t>
        </w:r>
      </w:ins>
      <w:ins w:id="306" w:author="PR Preview" w:date="2026-01-01T00:00:00Z">
        <w:r>
          <w:rPr>
            <w:rStyle w:val="SpecialCharTok"/>
          </w:rPr>
          <w:t xml:space="preserve">::</w:t>
        </w:r>
      </w:ins>
      <w:ins w:id="307" w:author="PR Preview" w:date="2026-01-01T00:00:00Z">
        <w:r>
          <w:rPr>
            <w:rStyle w:val="FunctionTok"/>
          </w:rPr>
          <w:t xml:space="preserve">bind_rows</w:t>
        </w:r>
      </w:ins>
      <w:ins w:id="308" w:author="PR Preview" w:date="2026-01-01T00:00:00Z">
        <w:r>
          <w:rPr>
            <w:rStyle w:val="NormalTok"/>
          </w:rPr>
          <w:t xml:space="preserve">()</w:t>
        </w:r>
      </w:ins>
      <w:ins w:id="309" w:author="PR Preview" w:date="2026-01-01T00:00:00Z">
        <w:r>
          <w:br/>
        </w:r>
      </w:ins>
      <w:ins w:id="310" w:author="PR Preview" w:date="2026-01-01T00:00:00Z">
        <w:r>
          <w:br/>
        </w:r>
      </w:ins>
      <w:ins w:id="311" w:author="PR Preview" w:date="2026-01-01T00:00:00Z">
        <w:r>
          <w:rPr>
            <w:rStyle w:val="NormalTok"/>
          </w:rPr>
          <w:t xml:space="preserve">split_pmse </w:t>
        </w:r>
      </w:ins>
      <w:ins w:id="312" w:author="PR Preview" w:date="2026-01-01T00:00:00Z">
        <w:r>
          <w:rPr>
            <w:rStyle w:val="OtherTok"/>
          </w:rPr>
          <w:t xml:space="preserve">&lt;-</w:t>
        </w:r>
      </w:ins>
      <w:ins w:id="313" w:author="PR Preview" w:date="2026-01-01T00:00:00Z">
        <w:r>
          <w:rPr>
            <w:rStyle w:val="NormalTok"/>
          </w:rPr>
          <w:t xml:space="preserve"> </w:t>
        </w:r>
      </w:ins>
      <w:ins w:id="314" w:author="PR Preview" w:date="2026-01-01T00:00:00Z">
        <w:r>
          <w:rPr>
            <w:rStyle w:val="FunctionTok"/>
          </w:rPr>
          <w:t xml:space="preserve">colMeans</w:t>
        </w:r>
      </w:ins>
      <w:ins w:id="315" w:author="PR Preview" w:date="2026-01-01T00:00:00Z">
        <w:r>
          <w:rPr>
            <w:rStyle w:val="NormalTok"/>
          </w:rPr>
          <w:t xml:space="preserve">(split_errors)</w:t>
        </w:r>
      </w:ins>
    </w:p>
    <w:p>
      <w:pPr>
        <w:pStyle w:val="FirstParagraph"/>
      </w:pPr>
      <w:ins w:id="316" w:author="PR Preview" w:date="2026-01-01T00:00:00Z">
        <w:r>
          <w:t xml:space="preserve">The pMSE of the prediction of the new outcome is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0.099.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The pMSE of the prediction as an estimate of the mean is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0.011.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Their difference, 0.087,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is close to</w:t>
        </w:r>
      </w:ins>
      <w:ins w:id="32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0.09,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as</w:t>
        </w:r>
      </w:ins>
      <w:ins w:id="332" w:author="PR Preview" w:date="2026-01-01T00:00:00Z">
        <w:r>
          <w:t xml:space="preserve"> </w:t>
        </w:r>
      </w:ins>
      <w:hyperlink w:anchor="thm-epe-split-noise">
        <w:ins w:id="33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says.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It is not exactly equal because</w:t>
        </w:r>
      </w:ins>
      <w:ins w:id="338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training sets give only a Monte Carlo approximation to each expectation.</w:t>
        </w:r>
      </w:ins>
    </w:p>
    <w:bookmarkEnd w:id="92"/>
    <w:bookmarkStart w:id="93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3"/>
    <w:bookmarkStart w:id="96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5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6"/>
    <w:bookmarkStart w:id="98" w:name="thm-epe-decomposition"/>
    <w:p>
      <w:pPr>
        <w:pStyle w:val="BodyText"/>
      </w:pPr>
      <w:del w:id="341" w:author="PR Preview" w:date="2026-01-01T00:00:00Z">
        <w:r>
          <w:rPr>
            <w:b/>
            <w:bCs/>
          </w:rPr>
          <w:delText xml:space="preserve">Theorem 2 (Bias, variance and noise)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Let</w:delText>
        </w:r>
      </w:del>
      <w:del w:id="344" w:author="PR Preview" w:date="2026-01-01T00:00:00Z">
        <w:r>
          <w:delText xml:space="preserve"> </w:delText>
        </w:r>
      </w:del>
      <m:oMath>
        <m:r>
          <m:t>μ</m:t>
        </m:r>
      </m:oMath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be the</w:delText>
        </w:r>
      </w:del>
      <w:del w:id="347" w:author="PR Preview" w:date="2026-01-01T00:00:00Z">
        <w:r>
          <w:delText xml:space="preserve"> </w:delText>
        </w:r>
      </w:del>
      <w:hyperlink w:anchor="def-mean-function">
        <w:del w:id="348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of the outcome given the covariate.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Suppose that, given</w:delText>
        </w:r>
      </w:del>
      <w:del w:id="35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354" w:author="PR Preview" w:date="2026-01-01T00:00:00Z">
        <w:r>
          <w:delText xml:space="preserve">,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the new outcome is</w:delText>
        </w:r>
      </w:del>
      <w:del w:id="35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358" w:author="PR Preview" w:date="2026-01-01T00:00:00Z">
        <w:r>
          <w:delText xml:space="preserve">,</w:delText>
        </w:r>
      </w:del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where</w:delText>
        </w:r>
      </w:del>
      <w:del w:id="361" w:author="PR Preview" w:date="2026-01-01T00:00:00Z">
        <w:r>
          <w:delText xml:space="preserve"> </w:delText>
        </w:r>
      </w:del>
      <m:oMath>
        <m:r>
          <m:t>ε</m:t>
        </m:r>
      </m:oMath>
      <w:del w:id="362" w:author="PR Preview" w:date="2026-01-01T00:00:00Z">
        <w:r>
          <w:delText xml:space="preserve">, the noise in the outcome at</w:delText>
        </w:r>
      </w:del>
      <w:del w:id="363" w:author="PR Preview" w:date="2026-01-01T00:00:00Z">
        <w:r>
          <w:delText xml:space="preserve"> </w:delText>
        </w:r>
      </w:del>
      <m:oMath>
        <m:r>
          <m:t>x</m:t>
        </m:r>
      </m:oMath>
      <w:del w:id="364" w:author="PR Preview" w:date="2026-01-01T00:00:00Z">
        <w:r>
          <w:delText xml:space="preserve">, has mean</w:delText>
        </w:r>
      </w:del>
      <w:del w:id="365" w:author="PR Preview" w:date="2026-01-01T00:00:00Z">
        <w:r>
          <w:delText xml:space="preserve"> </w:delText>
        </w:r>
      </w:del>
      <m:oMath>
        <m:r>
          <m:t>0</m:t>
        </m:r>
      </m:oMath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and variance</w:delText>
        </w:r>
      </w:del>
      <w:del w:id="36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369" w:author="PR Preview" w:date="2026-01-01T00:00:00Z">
        <w:r>
          <w:delText xml:space="preserve">,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and that</w:delText>
        </w:r>
      </w:del>
      <w:del w:id="37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is independent of the random training set</w:delText>
        </w:r>
      </w:del>
      <w:del w:id="37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76" w:author="PR Preview" w:date="2026-01-01T00:00:00Z">
        <w:r>
          <w:delText xml:space="preserve">,</w:delText>
        </w:r>
      </w:del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and that</w:delText>
        </w:r>
      </w:del>
      <w:del w:id="37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380" w:author="PR Preview" w:date="2026-01-01T00:00:00Z">
        <w:r>
          <w:delText xml:space="preserve">.</w:delText>
        </w:r>
      </w:del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Then the</w:delText>
        </w:r>
      </w:del>
      <w:del w:id="383" w:author="PR Preview" w:date="2026-01-01T00:00:00Z">
        <w:r>
          <w:delText xml:space="preserve"> </w:delText>
        </w:r>
      </w:del>
      <w:hyperlink w:anchor="def-epe">
        <w:del w:id="384" w:author="PR Preview" w:date="2026-01-01T00:00:00Z">
          <w:r>
            <w:rPr>
              <w:rStyle w:val="Hyperlink"/>
            </w:rPr>
            <w:delText xml:space="preserve">expected prediction error at</w:delText>
          </w:r>
        </w:del>
        <w:del w:id="385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is the squared</w:delText>
        </w:r>
      </w:del>
      <w:del w:id="388" w:author="PR Preview" w:date="2026-01-01T00:00:00Z">
        <w:r>
          <w:delText xml:space="preserve"> </w:delText>
        </w:r>
      </w:del>
      <w:hyperlink w:anchor="def-prediction-bias">
        <w:del w:id="389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of the prediction</w:delText>
        </w:r>
      </w:del>
      <w:del w:id="392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93" w:author="PR Preview" w:date="2026-01-01T00:00:00Z">
        <w:r>
          <w:delText xml:space="preserve">, used as an</w:delText>
        </w:r>
      </w:del>
      <w:del w:id="394" w:author="PR Preview" w:date="2026-01-01T00:00:00Z">
        <w:r>
          <w:delText xml:space="preserve"> </w:delText>
        </w:r>
      </w:del>
      <w:hyperlink r:id="rId79">
        <w:del w:id="395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of</w:delText>
        </w:r>
      </w:del>
      <w:del w:id="39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99" w:author="PR Preview" w:date="2026-01-01T00:00:00Z">
        <w:r>
          <w:delText xml:space="preserve">,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plus its</w:delText>
        </w:r>
      </w:del>
      <w:del w:id="402" w:author="PR Preview" w:date="2026-01-01T00:00:00Z">
        <w:r>
          <w:delText xml:space="preserve"> </w:delText>
        </w:r>
      </w:del>
      <w:hyperlink r:id="rId94">
        <w:del w:id="403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404" w:author="PR Preview" w:date="2026-01-01T00:00:00Z">
        <w:r>
          <w:delText xml:space="preserve">,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plus</w:delText>
        </w:r>
      </w:del>
      <w:del w:id="40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408" w:author="PR Preview" w:date="2026-01-01T00:00:00Z">
        <w:r>
          <w:delText xml:space="preserve">:</w:delText>
        </w:r>
      </w:del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del w:id="409" w:author="PR Preview" w:date="2026-01-01T00:00:00Z">
        <w:r>
          <w:rPr>
            <w:i/>
            <w:iCs/>
          </w:rPr>
          <w:delText xml:space="preserve">Proof</w:delText>
        </w:r>
      </w:del>
      <w:del w:id="410" w:author="PR Preview" w:date="2026-01-01T00:00:00Z">
        <w:r>
          <w:delText xml:space="preserve">. </w:delText>
        </w:r>
      </w:del>
      <w:del w:id="411" w:author="PR Preview" w:date="2026-01-01T00:00:00Z">
        <w:r>
          <w:delText xml:space="preserve">Every expectation below is conditional on</w:delText>
        </w:r>
      </w:del>
      <w:del w:id="41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13" w:author="PR Preview" w:date="2026-01-01T00:00:00Z">
        <w:r>
          <w:delText xml:space="preserve">, as in the exercises.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By</w:delText>
        </w:r>
      </w:del>
      <w:del w:id="416" w:author="PR Preview" w:date="2026-01-01T00:00:00Z">
        <w:r>
          <w:delText xml:space="preserve"> </w:delText>
        </w:r>
      </w:del>
      <w:hyperlink w:anchor="sol-epe-split-noise">
        <w:del w:id="417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418" w:author="PR Preview" w:date="2026-01-01T00:00:00Z">
        <w:r>
          <w:delText xml:space="preserve">, the expected squared prediction error is the noise variance plus the pMSE of the prediction, used as an</w:delText>
        </w:r>
      </w:del>
      <w:del w:id="419" w:author="PR Preview" w:date="2026-01-01T00:00:00Z">
        <w:r>
          <w:delText xml:space="preserve"> </w:delText>
        </w:r>
      </w:del>
      <w:hyperlink r:id="rId79">
        <w:del w:id="420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of</w:delText>
        </w:r>
      </w:del>
      <w:del w:id="42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24" w:author="PR Preview" w:date="2026-01-01T00:00:00Z">
        <w:r>
          <w:delText xml:space="preserve">.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By</w:delText>
        </w:r>
      </w:del>
      <w:del w:id="427" w:author="PR Preview" w:date="2026-01-01T00:00:00Z">
        <w:r>
          <w:delText xml:space="preserve"> </w:delText>
        </w:r>
      </w:del>
      <w:hyperlink w:anchor="sol-epe-split-bias">
        <w:del w:id="428" w:author="PR Preview" w:date="2026-01-01T00:00:00Z">
          <w:r>
            <w:rPr>
              <w:rStyle w:val="Hyperlink"/>
            </w:rPr>
            <w:delText xml:space="preserve">Solution 6</w:delText>
          </w:r>
        </w:del>
      </w:hyperlink>
      <w:del w:id="429" w:author="PR Preview" w:date="2026-01-01T00:00:00Z">
        <w:r>
          <w:delText xml:space="preserve">, that pMSE is the squared bias plus the variance.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Substituting</w:delText>
        </w:r>
      </w:del>
      <w:del w:id="432" w:author="PR Preview" w:date="2026-01-01T00:00:00Z">
        <w:r>
          <w:delText xml:space="preserve"> </w:delText>
        </w:r>
      </w:del>
      <w:hyperlink w:anchor="eq-epe-after-bias">
        <w:del w:id="433" w:author="PR Preview" w:date="2026-01-01T00:00:00Z">
          <w:r>
            <w:rPr>
              <w:rStyle w:val="Hyperlink"/>
            </w:rPr>
            <w:delText xml:space="preserve">Equation 20</w:delText>
          </w:r>
        </w:del>
      </w:hyperlink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into</w:delText>
        </w:r>
      </w:del>
      <w:del w:id="436" w:author="PR Preview" w:date="2026-01-01T00:00:00Z">
        <w:r>
          <w:delText xml:space="preserve"> </w:delText>
        </w:r>
      </w:del>
      <w:hyperlink w:anchor="eq-epe-after-noise">
        <w:del w:id="437" w:author="PR Preview" w:date="2026-01-01T00:00:00Z">
          <w:r>
            <w:rPr>
              <w:rStyle w:val="Hyperlink"/>
            </w:rPr>
            <w:delText xml:space="preserve">Equation 19</w:delText>
          </w:r>
        </w:del>
      </w:hyperlink>
      <w:del w:id="43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439" w:author="PR Preview" w:date="2026-01-01T00:00:00Z">
        <w:r>
          <w:rPr>
            <w:b/>
            <w:bCs/>
          </w:rPr>
          <w:delText xml:space="preserve">Definition 20 (Irreducible error)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In</w:delText>
        </w:r>
      </w:del>
      <w:del w:id="442" w:author="PR Preview" w:date="2026-01-01T00:00:00Z">
        <w:r>
          <w:delText xml:space="preserve"> </w:delText>
        </w:r>
      </w:del>
      <w:hyperlink w:anchor="thm-epe-decomposition">
        <w:del w:id="443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444" w:author="PR Preview" w:date="2026-01-01T00:00:00Z">
        <w:r>
          <w:delText xml:space="preserve">,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the term</w:delText>
        </w:r>
      </w:del>
      <w:del w:id="44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is the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rPr>
            <w:b/>
            <w:bCs/>
          </w:rPr>
          <w:delText xml:space="preserve">irreducible error</w:delText>
        </w:r>
      </w:del>
      <w:del w:id="452" w:author="PR Preview" w:date="2026-01-01T00:00:00Z">
        <w:r>
          <w:delText xml:space="preserve">.</w:delText>
        </w:r>
      </w:del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It does not depend on the fitting procedure</w:delText>
        </w:r>
      </w:del>
      <w:del w:id="455" w:author="PR Preview" w:date="2026-01-01T00:00:00Z">
        <w:r>
          <w:delText xml:space="preserve"> </w:delText>
        </w:r>
      </w:del>
      <m:oMath>
        <m:r>
          <m:t>g</m:t>
        </m:r>
      </m:oMath>
      <w:del w:id="456" w:author="PR Preview" w:date="2026-01-01T00:00:00Z">
        <w:r>
          <w:delText xml:space="preserve">,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so no choice of prediction can remove it.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The theorem concerns the single covariate value</w:delText>
        </w:r>
      </w:del>
      <w:del w:id="461" w:author="PR Preview" w:date="2026-01-01T00:00:00Z">
        <w:r>
          <w:delText xml:space="preserve"> </w:delText>
        </w:r>
      </w:del>
      <m:oMath>
        <m:r>
          <m:t>x</m:t>
        </m:r>
      </m:oMath>
      <w:del w:id="462" w:author="PR Preview" w:date="2026-01-01T00:00:00Z">
        <w:r>
          <w:delText xml:space="preserve">,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so</w:delText>
        </w:r>
      </w:del>
      <w:del w:id="46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may differ from one covariate value to another: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it does not assume constant noise variance across covariate values.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For example, in</w:delText>
        </w:r>
      </w:del>
      <w:del w:id="472" w:author="PR Preview" w:date="2026-01-01T00:00:00Z">
        <w:r>
          <w:delText xml:space="preserve"> </w:delText>
        </w:r>
      </w:del>
      <w:hyperlink w:anchor="exr-epe-three-sources">
        <w:del w:id="473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474" w:author="PR Preview" w:date="2026-01-01T00:00:00Z">
        <w:r>
          <w:delText xml:space="preserve">,</w:delText>
        </w:r>
      </w:del>
      <w:del w:id="47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476" w:author="PR Preview" w:date="2026-01-01T00:00:00Z">
        <w:r>
          <w:delText xml:space="preserve">,</w:delText>
        </w:r>
      </w:del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so every prediction there has expected squared error at least</w:delText>
        </w:r>
      </w:del>
      <w:del w:id="479" w:author="PR Preview" w:date="2026-01-01T00:00:00Z">
        <w:r>
          <w:delText xml:space="preserve"> </w:delText>
        </w:r>
      </w:del>
      <m:oMath>
        <m:r>
          <m:t>3</m:t>
        </m:r>
      </m:oMath>
      <w:del w:id="480" w:author="PR Preview" w:date="2026-01-01T00:00:00Z">
        <w:r>
          <w:delText xml:space="preserve">.</w:delText>
        </w:r>
      </w:del>
    </w:p>
    <w:p>
      <w:pPr>
        <w:pStyle w:val="BodyText"/>
      </w:pPr>
      <w:ins w:id="481" w:author="PR Preview" w:date="2026-01-01T00:00:00Z">
        <w:r>
          <w:rPr>
            <w:b/>
            <w:bCs/>
          </w:rPr>
          <w:t xml:space="preserve">Theorem 3 (Bias, variance and noise)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Let</w:t>
        </w:r>
      </w:ins>
      <w:ins w:id="484" w:author="PR Preview" w:date="2026-01-01T00:00:00Z">
        <w:r>
          <w:t xml:space="preserve"> </w:t>
        </w:r>
      </w:ins>
      <m:oMath>
        <m:r>
          <m:t>μ</m:t>
        </m:r>
      </m:oMath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be the</w:t>
        </w:r>
      </w:ins>
      <w:ins w:id="487" w:author="PR Preview" w:date="2026-01-01T00:00:00Z">
        <w:r>
          <w:t xml:space="preserve"> </w:t>
        </w:r>
      </w:ins>
      <w:hyperlink w:anchor="def-mean-function">
        <w:ins w:id="48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of the outcome given the covariate.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Suppose that, given</w:t>
        </w:r>
      </w:ins>
      <w:ins w:id="49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494" w:author="PR Preview" w:date="2026-01-01T00:00:00Z">
        <w:r>
          <w:t xml:space="preserve">,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the new outcome is</w:t>
        </w:r>
      </w:ins>
      <w:ins w:id="49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ins w:id="498" w:author="PR Preview" w:date="2026-01-01T00:00:00Z">
        <w:r>
          <w:t xml:space="preserve">,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where</w:t>
        </w:r>
      </w:ins>
      <w:ins w:id="501" w:author="PR Preview" w:date="2026-01-01T00:00:00Z">
        <w:r>
          <w:t xml:space="preserve"> </w:t>
        </w:r>
      </w:ins>
      <m:oMath>
        <m:r>
          <m:t>ε</m:t>
        </m:r>
      </m:oMath>
      <w:ins w:id="502" w:author="PR Preview" w:date="2026-01-01T00:00:00Z">
        <w:r>
          <w:t xml:space="preserve">, the noise in the outcome at</w:t>
        </w:r>
      </w:ins>
      <w:ins w:id="503" w:author="PR Preview" w:date="2026-01-01T00:00:00Z">
        <w:r>
          <w:t xml:space="preserve"> </w:t>
        </w:r>
      </w:ins>
      <m:oMath>
        <m:r>
          <m:t>x</m:t>
        </m:r>
      </m:oMath>
      <w:ins w:id="504" w:author="PR Preview" w:date="2026-01-01T00:00:00Z">
        <w:r>
          <w:t xml:space="preserve">, has mean</w:t>
        </w:r>
      </w:ins>
      <w:ins w:id="505" w:author="PR Preview" w:date="2026-01-01T00:00:00Z">
        <w:r>
          <w:t xml:space="preserve"> </w:t>
        </w:r>
      </w:ins>
      <m:oMath>
        <m:r>
          <m:t>0</m:t>
        </m:r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and variance</w:t>
        </w:r>
      </w:ins>
      <w:ins w:id="50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509" w:author="PR Preview" w:date="2026-01-01T00:00:00Z">
        <w:r>
          <w:t xml:space="preserve">,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and that</w:t>
        </w:r>
      </w:ins>
      <w:ins w:id="51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is independent of the random training set</w:t>
        </w:r>
      </w:ins>
      <w:ins w:id="5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16" w:author="PR Preview" w:date="2026-01-01T00:00:00Z">
        <w:r>
          <w:t xml:space="preserve">,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and that</w:t>
        </w:r>
      </w:ins>
      <w:ins w:id="51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520" w:author="PR Preview" w:date="2026-01-01T00:00:00Z">
        <w:r>
          <w:t xml:space="preserve">.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Then the</w:t>
        </w:r>
      </w:ins>
      <w:ins w:id="523" w:author="PR Preview" w:date="2026-01-01T00:00:00Z">
        <w:r>
          <w:t xml:space="preserve"> </w:t>
        </w:r>
      </w:ins>
      <w:hyperlink w:anchor="def-epe">
        <w:ins w:id="524" w:author="PR Preview" w:date="2026-01-01T00:00:00Z">
          <w:r>
            <w:rPr>
              <w:rStyle w:val="Hyperlink"/>
            </w:rPr>
            <w:t xml:space="preserve">expected prediction error at</w:t>
          </w:r>
        </w:ins>
        <w:ins w:id="525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is the squared</w:t>
        </w:r>
      </w:ins>
      <w:ins w:id="528" w:author="PR Preview" w:date="2026-01-01T00:00:00Z">
        <w:r>
          <w:t xml:space="preserve"> </w:t>
        </w:r>
      </w:ins>
      <w:hyperlink w:anchor="def-prediction-bias">
        <w:ins w:id="529" w:author="PR Preview" w:date="2026-01-01T00:00:00Z">
          <w:r>
            <w:rPr>
              <w:rStyle w:val="Hyperlink"/>
            </w:rPr>
            <w:t xml:space="preserve">bias</w:t>
          </w:r>
        </w:ins>
      </w:hyperlink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of the prediction</w:t>
        </w:r>
      </w:ins>
      <w:ins w:id="532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33" w:author="PR Preview" w:date="2026-01-01T00:00:00Z">
        <w:r>
          <w:t xml:space="preserve">, used as an</w:t>
        </w:r>
      </w:ins>
      <w:ins w:id="534" w:author="PR Preview" w:date="2026-01-01T00:00:00Z">
        <w:r>
          <w:t xml:space="preserve"> </w:t>
        </w:r>
      </w:ins>
      <w:hyperlink r:id="rId79">
        <w:ins w:id="535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of</w:t>
        </w:r>
      </w:ins>
      <w:ins w:id="53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39" w:author="PR Preview" w:date="2026-01-01T00:00:00Z">
        <w:r>
          <w:t xml:space="preserve">,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plus its</w:t>
        </w:r>
      </w:ins>
      <w:ins w:id="542" w:author="PR Preview" w:date="2026-01-01T00:00:00Z">
        <w:r>
          <w:t xml:space="preserve"> </w:t>
        </w:r>
      </w:ins>
      <w:hyperlink r:id="rId94">
        <w:ins w:id="543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544" w:author="PR Preview" w:date="2026-01-01T00:00:00Z">
        <w:r>
          <w:t xml:space="preserve">,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plus</w:t>
        </w:r>
      </w:ins>
      <w:ins w:id="54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548" w:author="PR Preview" w:date="2026-01-01T00:00:00Z">
        <w:r>
          <w:t xml:space="preserve">:</w:t>
        </w:r>
      </w:ins>
    </w:p>
    <w:p>
      <w:pPr>
        <w:pStyle w:val="BodyText"/>
      </w:pPr>
      <w:bookmarkStart w:id="9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ins w:id="549" w:author="PR Preview" w:date="2026-01-01T00:00:00Z">
        <w:r>
          <w:rPr>
            <w:i/>
            <w:iCs/>
          </w:rPr>
          <w:t xml:space="preserve">Proof</w:t>
        </w:r>
      </w:ins>
      <w:ins w:id="550" w:author="PR Preview" w:date="2026-01-01T00:00:00Z">
        <w:r>
          <w:t xml:space="preserve">. </w:t>
        </w:r>
      </w:ins>
      <w:ins w:id="551" w:author="PR Preview" w:date="2026-01-01T00:00:00Z">
        <w:r>
          <w:t xml:space="preserve">Every expectation below is conditional on</w:t>
        </w:r>
      </w:ins>
      <w:ins w:id="55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553" w:author="PR Preview" w:date="2026-01-01T00:00:00Z">
        <w:r>
          <w:t xml:space="preserve">, as in the exercises.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By</w:t>
        </w:r>
      </w:ins>
      <w:ins w:id="556" w:author="PR Preview" w:date="2026-01-01T00:00:00Z">
        <w:r>
          <w:t xml:space="preserve"> </w:t>
        </w:r>
      </w:ins>
      <w:hyperlink w:anchor="sol-epe-split-noise">
        <w:ins w:id="557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558" w:author="PR Preview" w:date="2026-01-01T00:00:00Z">
        <w:r>
          <w:t xml:space="preserve">, the expected squared prediction error is the noise variance plus the pMSE of the prediction, used as an</w:t>
        </w:r>
      </w:ins>
      <w:ins w:id="559" w:author="PR Preview" w:date="2026-01-01T00:00:00Z">
        <w:r>
          <w:t xml:space="preserve"> </w:t>
        </w:r>
      </w:ins>
      <w:hyperlink r:id="rId79">
        <w:ins w:id="560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of</w:t>
        </w:r>
      </w:ins>
      <w:ins w:id="56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64" w:author="PR Preview" w:date="2026-01-01T00:00:00Z">
        <w:r>
          <w:t xml:space="preserve">.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By</w:t>
        </w:r>
      </w:ins>
      <w:ins w:id="567" w:author="PR Preview" w:date="2026-01-01T00:00:00Z">
        <w:r>
          <w:t xml:space="preserve"> </w:t>
        </w:r>
      </w:ins>
      <w:hyperlink w:anchor="sol-epe-split-bias">
        <w:ins w:id="568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569" w:author="PR Preview" w:date="2026-01-01T00:00:00Z">
        <w:r>
          <w:t xml:space="preserve">, that pMSE is the squared bias plus the variance.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Substituting</w:t>
        </w:r>
      </w:ins>
      <w:ins w:id="572" w:author="PR Preview" w:date="2026-01-01T00:00:00Z">
        <w:r>
          <w:t xml:space="preserve"> </w:t>
        </w:r>
      </w:ins>
      <w:hyperlink w:anchor="eq-epe-after-bias">
        <w:ins w:id="573" w:author="PR Preview" w:date="2026-01-01T00:00:00Z">
          <w:r>
            <w:rPr>
              <w:rStyle w:val="Hyperlink"/>
            </w:rPr>
            <w:t xml:space="preserve">Equation 21</w:t>
          </w:r>
        </w:ins>
      </w:hyperlink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into</w:t>
        </w:r>
      </w:ins>
      <w:ins w:id="576" w:author="PR Preview" w:date="2026-01-01T00:00:00Z">
        <w:r>
          <w:t xml:space="preserve"> </w:t>
        </w:r>
      </w:ins>
      <w:hyperlink w:anchor="eq-epe-after-noise">
        <w:ins w:id="577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57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9" w:name="def-irreducible-error"/>
    <w:p>
      <w:pPr>
        <w:pStyle w:val="FirstParagraph"/>
      </w:pPr>
      <w:ins w:id="579" w:author="PR Preview" w:date="2026-01-01T00:00:00Z">
        <w:r>
          <w:rPr>
            <w:b/>
            <w:bCs/>
          </w:rPr>
          <w:t xml:space="preserve">Definition 20 (Irreducible error)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In</w:t>
        </w:r>
      </w:ins>
      <w:ins w:id="582" w:author="PR Preview" w:date="2026-01-01T00:00:00Z">
        <w:r>
          <w:t xml:space="preserve"> </w:t>
        </w:r>
      </w:ins>
      <w:hyperlink w:anchor="thm-epe-decomposition">
        <w:ins w:id="583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584" w:author="PR Preview" w:date="2026-01-01T00:00:00Z">
        <w:r>
          <w:t xml:space="preserve">,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the term</w:t>
        </w:r>
      </w:ins>
      <w:ins w:id="58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is the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rPr>
            <w:b/>
            <w:bCs/>
          </w:rPr>
          <w:t xml:space="preserve">irreducible error</w:t>
        </w:r>
      </w:ins>
      <w:ins w:id="592" w:author="PR Preview" w:date="2026-01-01T00:00:00Z">
        <w:r>
          <w:t xml:space="preserve">.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It does not depend on the fitting procedure</w:t>
        </w:r>
      </w:ins>
      <w:ins w:id="595" w:author="PR Preview" w:date="2026-01-01T00:00:00Z">
        <w:r>
          <w:t xml:space="preserve"> </w:t>
        </w:r>
      </w:ins>
      <m:oMath>
        <m:r>
          <m:t>g</m:t>
        </m:r>
      </m:oMath>
      <w:ins w:id="596" w:author="PR Preview" w:date="2026-01-01T00:00:00Z">
        <w:r>
          <w:t xml:space="preserve">,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so no choice of prediction can remove it.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The theorem concerns the single covariate value</w:t>
        </w:r>
      </w:ins>
      <w:ins w:id="601" w:author="PR Preview" w:date="2026-01-01T00:00:00Z">
        <w:r>
          <w:t xml:space="preserve"> </w:t>
        </w:r>
      </w:ins>
      <m:oMath>
        <m:r>
          <m:t>x</m:t>
        </m:r>
      </m:oMath>
      <w:ins w:id="602" w:author="PR Preview" w:date="2026-01-01T00:00:00Z">
        <w:r>
          <w:t xml:space="preserve">,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so</w:t>
        </w:r>
      </w:ins>
      <w:ins w:id="60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may differ from one covariate value to another: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it does not assume constant noise variance across covariate values.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For example, in</w:t>
        </w:r>
      </w:ins>
      <w:ins w:id="612" w:author="PR Preview" w:date="2026-01-01T00:00:00Z">
        <w:r>
          <w:t xml:space="preserve"> </w:t>
        </w:r>
      </w:ins>
      <w:hyperlink w:anchor="exr-epe-three-sources">
        <w:ins w:id="613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614" w:author="PR Preview" w:date="2026-01-01T00:00:00Z">
        <w:r>
          <w:t xml:space="preserve">,</w:t>
        </w:r>
      </w:ins>
      <w:ins w:id="61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616" w:author="PR Preview" w:date="2026-01-01T00:00:00Z">
        <w:r>
          <w:t xml:space="preserve">,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so every prediction there has expected squared error at least</w:t>
        </w:r>
      </w:ins>
      <w:ins w:id="619" w:author="PR Preview" w:date="2026-01-01T00:00:00Z">
        <w:r>
          <w:t xml:space="preserve"> </w:t>
        </w:r>
      </w:ins>
      <m:oMath>
        <m:r>
          <m:t>3</m:t>
        </m:r>
      </m:oMath>
      <w:ins w:id="620" w:author="PR Preview" w:date="2026-01-01T00:00:00Z">
        <w:r>
          <w:t xml:space="preserve">.</w:t>
        </w:r>
      </w:ins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01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00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del w:id="621" w:author="PR Preview" w:date="2026-01-01T00:00:00Z">
        <w:r>
          <w:delText xml:space="preserve">The argument</w:delText>
        </w:r>
      </w:del>
      <w:del w:id="622" w:author="PR Preview" w:date="2026-01-01T00:00:00Z">
        <w:r>
          <w:delText xml:space="preserve"> </w:delText>
        </w:r>
      </w:del>
      <m:oMath>
        <m:r>
          <m:t>n</m:t>
        </m:r>
      </m:oMath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of the</w:delText>
        </w:r>
      </w:del>
      <w:del w:id="625" w:author="PR Preview" w:date="2026-01-01T00:00:00Z">
        <w:r>
          <w:delText xml:space="preserve"> </w:delText>
        </w:r>
      </w:del>
      <w:hyperlink w:anchor="def-expected-generalization-error">
        <w:del w:id="626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627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of a fitting procedure</w:delText>
        </w:r>
      </w:del>
      <w:del w:id="630" w:author="PR Preview" w:date="2026-01-01T00:00:00Z">
        <w:r>
          <w:delText xml:space="preserve"> </w:delText>
        </w:r>
      </w:del>
      <m:oMath>
        <m:r>
          <m:t>g</m:t>
        </m:r>
      </m:oMath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records that it depends on how many observations each training set has.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By</w:delText>
        </w:r>
      </w:del>
      <w:del w:id="635" w:author="PR Preview" w:date="2026-01-01T00:00:00Z">
        <w:r>
          <w:delText xml:space="preserve"> </w:delText>
        </w:r>
      </w:del>
      <w:hyperlink w:anchor="thm-expected-error-epe">
        <w:del w:id="636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637" w:author="PR Preview" w:date="2026-01-01T00:00:00Z">
        <w:r>
          <w:delText xml:space="preserve">,</w:delText>
        </w:r>
      </w:del>
      <w:del w:id="63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averages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the expected prediction error at each covariate value,</w:delText>
        </w:r>
      </w:del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and</w:delText>
        </w:r>
      </w:del>
      <w:del w:id="645" w:author="PR Preview" w:date="2026-01-01T00:00:00Z">
        <w:r>
          <w:delText xml:space="preserve"> </w:delText>
        </w:r>
      </w:del>
      <w:hyperlink w:anchor="thm-epe-decomposition">
        <w:del w:id="646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splits that error, under squared-error loss,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into a squared bias, a variance and a noise variance.</w:delText>
        </w:r>
      </w:del>
    </w:p>
    <w:p>
      <w:pPr>
        <w:pStyle w:val="BodyText"/>
      </w:pPr>
      <w:ins w:id="651" w:author="PR Preview" w:date="2026-01-01T00:00:00Z">
        <w:r>
          <w:t xml:space="preserve">The argument</w:t>
        </w:r>
      </w:ins>
      <w:ins w:id="652" w:author="PR Preview" w:date="2026-01-01T00:00:00Z">
        <w:r>
          <w:t xml:space="preserve"> </w:t>
        </w:r>
      </w:ins>
      <m:oMath>
        <m:r>
          <m:t>n</m:t>
        </m:r>
      </m:oMath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of the</w:t>
        </w:r>
      </w:ins>
      <w:ins w:id="655" w:author="PR Preview" w:date="2026-01-01T00:00:00Z">
        <w:r>
          <w:t xml:space="preserve"> </w:t>
        </w:r>
      </w:ins>
      <w:hyperlink w:anchor="def-expected-generalization-error">
        <w:ins w:id="656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65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of a fitting procedure</w:t>
        </w:r>
      </w:ins>
      <w:ins w:id="660" w:author="PR Preview" w:date="2026-01-01T00:00:00Z">
        <w:r>
          <w:t xml:space="preserve"> </w:t>
        </w:r>
      </w:ins>
      <m:oMath>
        <m:r>
          <m:t>g</m:t>
        </m:r>
      </m:oMath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records that it depends on how many observations each training set has.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By</w:t>
        </w:r>
      </w:ins>
      <w:ins w:id="665" w:author="PR Preview" w:date="2026-01-01T00:00:00Z">
        <w:r>
          <w:t xml:space="preserve"> </w:t>
        </w:r>
      </w:ins>
      <w:hyperlink w:anchor="thm-expected-error-epe">
        <w:ins w:id="666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667" w:author="PR Preview" w:date="2026-01-01T00:00:00Z">
        <w:r>
          <w:t xml:space="preserve">,</w:t>
        </w:r>
      </w:ins>
      <w:ins w:id="66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averages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the expected prediction error at each covariate value,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and</w:t>
        </w:r>
      </w:ins>
      <w:ins w:id="675" w:author="PR Preview" w:date="2026-01-01T00:00:00Z">
        <w:r>
          <w:t xml:space="preserve"> </w:t>
        </w:r>
      </w:ins>
      <w:hyperlink w:anchor="thm-epe-decomposition">
        <w:ins w:id="676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splits that error, under squared-error loss,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into a squared bias, a variance and a noise variance.</w:t>
        </w:r>
      </w:ins>
    </w:p>
    <w:bookmarkEnd w:id="101"/>
    <w:bookmarkStart w:id="103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0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4"/>
    <w:bookmarkStart w:id="105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5"/>
    <w:bookmarkStart w:id="107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7"/>
    <w:bookmarkStart w:id="108" w:name="rem-overfitting-tradeoff"/>
    <w:p>
      <w:pPr>
        <w:pStyle w:val="BodyText"/>
      </w:pPr>
      <w:del w:id="681" w:author="PR Preview" w:date="2026-01-01T00:00:00Z">
        <w:r>
          <w:rPr>
            <w:i/>
            <w:iCs/>
          </w:rPr>
          <w:delText xml:space="preserve">Remark 15</w:delText>
        </w:r>
      </w:del>
      <w:del w:id="682" w:author="PR Preview" w:date="2026-01-01T00:00:00Z">
        <w:r>
          <w:delText xml:space="preserve"> (Overfitting and the trade-off). </w:delText>
        </w:r>
      </w:del>
      <w:del w:id="683" w:author="PR Preview" w:date="2026-01-01T00:00:00Z">
        <w:r>
          <w:delText xml:space="preserve">By</w:delText>
        </w:r>
      </w:del>
      <w:del w:id="684" w:author="PR Preview" w:date="2026-01-01T00:00:00Z">
        <w:r>
          <w:delText xml:space="preserve"> </w:delText>
        </w:r>
      </w:del>
      <w:hyperlink w:anchor="thm-epe-decomposition">
        <w:del w:id="685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686" w:author="PR Preview" w:date="2026-01-01T00:00:00Z">
        <w:r>
          <w:delText xml:space="preserve">,</w:delText>
        </w:r>
      </w:del>
      <w:del w:id="68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is the squared bias plus the variance plus</w:delText>
        </w:r>
      </w:del>
      <w:del w:id="69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691" w:author="PR Preview" w:date="2026-01-01T00:00:00Z">
        <w:r>
          <w:delText xml:space="preserve">.</w:delText>
        </w:r>
      </w:del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Under a</w:delText>
        </w:r>
      </w:del>
      <w:del w:id="694" w:author="PR Preview" w:date="2026-01-01T00:00:00Z">
        <w:r>
          <w:delText xml:space="preserve"> </w:delText>
        </w:r>
      </w:del>
      <w:hyperlink w:anchor="def-bias-variance-tradeoff">
        <w:del w:id="695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among</w:delText>
        </w:r>
      </w:del>
      <w:del w:id="69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699" w:author="PR Preview" w:date="2026-01-01T00:00:00Z">
        <w:r>
          <w:delText xml:space="preserve">,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moving from</w:delText>
        </w:r>
      </w:del>
      <w:del w:id="70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to</w:delText>
        </w:r>
      </w:del>
      <w:del w:id="70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lowers the expected squared prediction error at</w:delText>
        </w:r>
      </w:del>
      <w:del w:id="708" w:author="PR Preview" w:date="2026-01-01T00:00:00Z">
        <w:r>
          <w:delText xml:space="preserve"> </w:delText>
        </w:r>
      </w:del>
      <m:oMath>
        <m:r>
          <m:t>x</m:t>
        </m:r>
      </m:oMath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when the squared bias falls by more than the variance rises,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and raises it otherwise.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The smallest of</w:delText>
        </w:r>
      </w:del>
      <w:del w:id="715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is often at some</w:delText>
        </w:r>
      </w:del>
      <w:del w:id="71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with</w:delText>
        </w:r>
      </w:del>
      <w:del w:id="72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(James et al. 2021, sec. 2.2.2)</w:delText>
        </w:r>
      </w:del>
      <w:del w:id="724" w:author="PR Preview" w:date="2026-01-01T00:00:00Z">
        <w:r>
          <w:delText xml:space="preserve">,</w:delText>
        </w:r>
      </w:del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but not always: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if the mean function</w:delText>
        </w:r>
      </w:del>
      <w:del w:id="729" w:author="PR Preview" w:date="2026-01-01T00:00:00Z">
        <w:r>
          <w:delText xml:space="preserve"> </w:delText>
        </w:r>
      </w:del>
      <m:oMath>
        <m:r>
          <m:t>μ</m:t>
        </m:r>
      </m:oMath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is a candidate of</w:delText>
        </w:r>
      </w:del>
      <w:del w:id="73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733" w:author="PR Preview" w:date="2026-01-01T00:00:00Z">
        <w:r>
          <w:delText xml:space="preserve">,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the squared bias of</w:delText>
        </w:r>
      </w:del>
      <w:del w:id="73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can be zero,</w:delText>
        </w:r>
      </w:del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and then no later</w:delText>
        </w:r>
      </w:del>
      <w:del w:id="74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has a smaller squared bias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and, under the trade-off, none has a smaller variance,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so none has a smaller expected squared prediction error.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The procedures past the smallest error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have lowered their squared bias by less than they have raised their variance,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and the rules they produce tend to</w:delText>
        </w:r>
      </w:del>
      <w:del w:id="754" w:author="PR Preview" w:date="2026-01-01T00:00:00Z">
        <w:r>
          <w:delText xml:space="preserve"> </w:delText>
        </w:r>
      </w:del>
      <w:hyperlink w:anchor="def-overfitting">
        <w:del w:id="755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756" w:author="PR Preview" w:date="2026-01-01T00:00:00Z">
        <w:r>
          <w:delText xml:space="preserve">:</w:delText>
        </w:r>
      </w:del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they fit their training sets more closely than the procedure with the smallest error</w:delText>
        </w:r>
      </w:del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ins w:id="761" w:author="PR Preview" w:date="2026-01-01T00:00:00Z">
        <w:r>
          <w:rPr>
            <w:i/>
            <w:iCs/>
          </w:rPr>
          <w:t xml:space="preserve">Remark 15</w:t>
        </w:r>
      </w:ins>
      <w:ins w:id="762" w:author="PR Preview" w:date="2026-01-01T00:00:00Z">
        <w:r>
          <w:t xml:space="preserve"> (Overfitting and the trade-off). </w:t>
        </w:r>
      </w:ins>
      <w:ins w:id="763" w:author="PR Preview" w:date="2026-01-01T00:00:00Z">
        <w:r>
          <w:t xml:space="preserve">By</w:t>
        </w:r>
      </w:ins>
      <w:ins w:id="764" w:author="PR Preview" w:date="2026-01-01T00:00:00Z">
        <w:r>
          <w:t xml:space="preserve"> </w:t>
        </w:r>
      </w:ins>
      <w:hyperlink w:anchor="thm-epe-decomposition">
        <w:ins w:id="76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766" w:author="PR Preview" w:date="2026-01-01T00:00:00Z">
        <w:r>
          <w:t xml:space="preserve">,</w:t>
        </w:r>
      </w:ins>
      <w:ins w:id="76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is the squared bias plus the variance plus</w:t>
        </w:r>
      </w:ins>
      <w:ins w:id="77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771" w:author="PR Preview" w:date="2026-01-01T00:00:00Z">
        <w:r>
          <w:t xml:space="preserve">.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Under a</w:t>
        </w:r>
      </w:ins>
      <w:ins w:id="774" w:author="PR Preview" w:date="2026-01-01T00:00:00Z">
        <w:r>
          <w:t xml:space="preserve"> </w:t>
        </w:r>
      </w:ins>
      <w:hyperlink w:anchor="def-bias-variance-tradeoff">
        <w:ins w:id="775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among</w:t>
        </w:r>
      </w:ins>
      <w:ins w:id="77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779" w:author="PR Preview" w:date="2026-01-01T00:00:00Z">
        <w:r>
          <w:t xml:space="preserve">,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moving from</w:t>
        </w:r>
      </w:ins>
      <w:ins w:id="78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to</w:t>
        </w:r>
      </w:ins>
      <w:ins w:id="78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lowers the expected squared prediction error at</w:t>
        </w:r>
      </w:ins>
      <w:ins w:id="788" w:author="PR Preview" w:date="2026-01-01T00:00:00Z">
        <w:r>
          <w:t xml:space="preserve"> </w:t>
        </w:r>
      </w:ins>
      <m:oMath>
        <m:r>
          <m:t>x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when the squared bias falls by more than the variance rises,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and raises it otherwise.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The smallest of</w:t>
        </w:r>
      </w:ins>
      <w:ins w:id="795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is often at some</w:t>
        </w:r>
      </w:ins>
      <w:ins w:id="79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with</w:t>
        </w:r>
      </w:ins>
      <w:ins w:id="80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(James et al. 2021, sec. 2.2.2)</w:t>
        </w:r>
      </w:ins>
      <w:ins w:id="804" w:author="PR Preview" w:date="2026-01-01T00:00:00Z">
        <w:r>
          <w:t xml:space="preserve">,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but not always: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if the mean function</w:t>
        </w:r>
      </w:ins>
      <w:ins w:id="809" w:author="PR Preview" w:date="2026-01-01T00:00:00Z">
        <w:r>
          <w:t xml:space="preserve"> </w:t>
        </w:r>
      </w:ins>
      <m:oMath>
        <m:r>
          <m:t>μ</m:t>
        </m:r>
      </m:oMath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is a candidate of</w:t>
        </w:r>
      </w:ins>
      <w:ins w:id="81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813" w:author="PR Preview" w:date="2026-01-01T00:00:00Z">
        <w:r>
          <w:t xml:space="preserve">,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the squared bias of</w:t>
        </w:r>
      </w:ins>
      <w:ins w:id="81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can be zero,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and then no later</w:t>
        </w:r>
      </w:ins>
      <w:ins w:id="82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has a smaller squared bias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and, under the trade-off, none has a smaller variance,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so none has a smaller expected squared prediction error.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The procedures past the smallest error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have lowered their squared bias by less than they have raised their variance,</w:t>
        </w:r>
      </w:ins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and the rules they produce tend to</w:t>
        </w:r>
      </w:ins>
      <w:ins w:id="834" w:author="PR Preview" w:date="2026-01-01T00:00:00Z">
        <w:r>
          <w:t xml:space="preserve"> </w:t>
        </w:r>
      </w:ins>
      <w:hyperlink w:anchor="def-overfitting">
        <w:ins w:id="835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836" w:author="PR Preview" w:date="2026-01-01T00:00:00Z">
        <w:r>
          <w:t xml:space="preserve">: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they fit their training sets more closely than the procedure with the smallest error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but predict new observations worse.</w:t>
        </w:r>
      </w:ins>
    </w:p>
    <w:bookmarkEnd w:id="108"/>
    <w:bookmarkStart w:id="109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9"/>
    <w:bookmarkStart w:id="110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0"/>
    <w:bookmarkStart w:id="111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11"/>
    <w:bookmarkStart w:id="112" w:name="thm-held-out-unbiased"/>
    <w:p>
      <w:pPr>
        <w:pStyle w:val="BodyText"/>
      </w:pPr>
      <w:del w:id="841" w:author="PR Preview" w:date="2026-01-01T00:00:00Z">
        <w:r>
          <w:rPr>
            <w:b/>
            <w:bCs/>
          </w:rPr>
          <w:delText xml:space="preserve">Theorem 3 (The held-out sample mean loss estimates the generalization error)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Let a</w:delText>
        </w:r>
      </w:del>
      <w:del w:id="844" w:author="PR Preview" w:date="2026-01-01T00:00:00Z">
        <w:r>
          <w:delText xml:space="preserve"> </w:delText>
        </w:r>
      </w:del>
      <w:hyperlink w:anchor="def-prediction-rule">
        <w:del w:id="84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84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be fitted to a</w:delText>
        </w:r>
      </w:del>
      <w:del w:id="849" w:author="PR Preview" w:date="2026-01-01T00:00:00Z">
        <w:r>
          <w:delText xml:space="preserve"> </w:delText>
        </w:r>
      </w:del>
      <w:hyperlink w:anchor="def-training-set">
        <w:del w:id="85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5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52" w:author="PR Preview" w:date="2026-01-01T00:00:00Z">
        <w:r>
          <w:delText xml:space="preserve">,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and let a</w:delText>
        </w:r>
      </w:del>
      <w:del w:id="855" w:author="PR Preview" w:date="2026-01-01T00:00:00Z">
        <w:r>
          <w:delText xml:space="preserve"> </w:delText>
        </w:r>
      </w:del>
      <w:hyperlink w:anchor="def-held-out-set">
        <w:del w:id="856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of</w:delText>
        </w:r>
      </w:del>
      <w:del w:id="859" w:author="PR Preview" w:date="2026-01-01T00:00:00Z">
        <w:r>
          <w:delText xml:space="preserve"> </w:delText>
        </w:r>
      </w:del>
      <m:oMath>
        <m:r>
          <m:t>m</m:t>
        </m:r>
      </m:oMath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observations</w:delText>
        </w:r>
      </w:del>
      <w:del w:id="86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be drawn from the same population as</w:delText>
        </w:r>
      </w:del>
      <w:del w:id="86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866" w:author="PR Preview" w:date="2026-01-01T00:00:00Z">
        <w:r>
          <w:delText xml:space="preserve">,</w:delText>
        </w:r>
      </w:del>
      <w:del w:id="867" w:author="PR Preview" w:date="2026-01-01T00:00:00Z">
        <w:r>
          <w:delText xml:space="preserve"> </w:delText>
        </w:r>
      </w:del>
      <w:del w:id="868" w:author="PR Preview" w:date="2026-01-01T00:00:00Z">
        <w:r>
          <w:delText xml:space="preserve">each independently of</w:delText>
        </w:r>
      </w:del>
      <w:del w:id="8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70" w:author="PR Preview" w:date="2026-01-01T00:00:00Z">
        <w:r>
          <w:delText xml:space="preserve">.</w:delText>
        </w:r>
      </w:del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Write</w:delText>
        </w:r>
      </w:del>
      <w:del w:id="873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for the</w:delText>
        </w:r>
      </w:del>
      <w:del w:id="876" w:author="PR Preview" w:date="2026-01-01T00:00:00Z">
        <w:r>
          <w:delText xml:space="preserve"> </w:delText>
        </w:r>
      </w:del>
      <w:hyperlink w:anchor="def-observation-loss">
        <w:del w:id="877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of</w:delText>
        </w:r>
      </w:del>
      <w:del w:id="88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on held-out observation</w:delText>
        </w:r>
      </w:del>
      <w:del w:id="883" w:author="PR Preview" w:date="2026-01-01T00:00:00Z">
        <w:r>
          <w:delText xml:space="preserve"> </w:delText>
        </w:r>
      </w:del>
      <m:oMath>
        <m:r>
          <m:t>j</m:t>
        </m:r>
      </m:oMath>
      <w:del w:id="884" w:author="PR Preview" w:date="2026-01-01T00:00:00Z">
        <w:r>
          <w:delText xml:space="preserve">.</w:delText>
        </w:r>
      </w:del>
      <w:del w:id="885" w:author="PR Preview" w:date="2026-01-01T00:00:00Z">
        <w:r>
          <w:delText xml:space="preserve"> </w:delText>
        </w:r>
      </w:del>
      <w:del w:id="886" w:author="PR Preview" w:date="2026-01-01T00:00:00Z">
        <w:r>
          <w:delText xml:space="preserve">Then, given</w:delText>
        </w:r>
      </w:del>
      <w:del w:id="88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88" w:author="PR Preview" w:date="2026-01-01T00:00:00Z">
        <w:r>
          <w:delText xml:space="preserve">,</w:delText>
        </w:r>
      </w:del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the expected sample mean loss of the held-out predictions</w:delText>
        </w:r>
      </w:del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is the</w:delText>
        </w:r>
      </w:del>
      <w:del w:id="893" w:author="PR Preview" w:date="2026-01-01T00:00:00Z">
        <w:r>
          <w:delText xml:space="preserve"> </w:delText>
        </w:r>
      </w:del>
      <w:hyperlink w:anchor="def-generalization-error">
        <w:del w:id="894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895" w:author="PR Preview" w:date="2026-01-01T00:00:00Z">
        <w:r>
          <w:delText xml:space="preserve">:</w:delText>
        </w:r>
      </w:del>
    </w:p>
    <w:p>
      <w:pPr>
        <w:pStyle w:val="BodyText"/>
      </w:pPr>
      <w:ins w:id="896" w:author="PR Preview" w:date="2026-01-01T00:00:00Z">
        <w:r>
          <w:rPr>
            <w:b/>
            <w:bCs/>
          </w:rPr>
          <w:t xml:space="preserve">Theorem 4 (The held-out sample mean loss estimates the generalization error)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Let a</w:t>
        </w:r>
      </w:ins>
      <w:ins w:id="899" w:author="PR Preview" w:date="2026-01-01T00:00:00Z">
        <w:r>
          <w:t xml:space="preserve"> </w:t>
        </w:r>
      </w:ins>
      <w:hyperlink w:anchor="def-prediction-rule">
        <w:ins w:id="90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90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be fitted to a</w:t>
        </w:r>
      </w:ins>
      <w:ins w:id="904" w:author="PR Preview" w:date="2026-01-01T00:00:00Z">
        <w:r>
          <w:t xml:space="preserve"> </w:t>
        </w:r>
      </w:ins>
      <w:hyperlink w:anchor="def-training-set">
        <w:ins w:id="90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0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07" w:author="PR Preview" w:date="2026-01-01T00:00:00Z">
        <w:r>
          <w:t xml:space="preserve">,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and let a</w:t>
        </w:r>
      </w:ins>
      <w:ins w:id="910" w:author="PR Preview" w:date="2026-01-01T00:00:00Z">
        <w:r>
          <w:t xml:space="preserve"> </w:t>
        </w:r>
      </w:ins>
      <w:hyperlink w:anchor="def-held-out-set">
        <w:ins w:id="911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of</w:t>
        </w:r>
      </w:ins>
      <w:ins w:id="914" w:author="PR Preview" w:date="2026-01-01T00:00:00Z">
        <w:r>
          <w:t xml:space="preserve"> </w:t>
        </w:r>
      </w:ins>
      <m:oMath>
        <m:r>
          <m:t>m</m:t>
        </m:r>
      </m:oMath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observations</w:t>
        </w:r>
      </w:ins>
      <w:ins w:id="91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be drawn from the same population as</w:t>
        </w:r>
      </w:ins>
      <w:ins w:id="92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921" w:author="PR Preview" w:date="2026-01-01T00:00:00Z">
        <w:r>
          <w:t xml:space="preserve">,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each independently of</w:t>
        </w:r>
      </w:ins>
      <w:ins w:id="9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25" w:author="PR Preview" w:date="2026-01-01T00:00:00Z">
        <w:r>
          <w:t xml:space="preserve">.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Write</w:t>
        </w:r>
      </w:ins>
      <w:ins w:id="928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for the</w:t>
        </w:r>
      </w:ins>
      <w:ins w:id="931" w:author="PR Preview" w:date="2026-01-01T00:00:00Z">
        <w:r>
          <w:t xml:space="preserve"> </w:t>
        </w:r>
      </w:ins>
      <w:hyperlink w:anchor="def-observation-loss">
        <w:ins w:id="932" w:author="PR Preview" w:date="2026-01-01T00:00:00Z">
          <w:r>
            <w:rPr>
              <w:rStyle w:val="Hyperlink"/>
            </w:rPr>
            <w:t xml:space="preserve">loss</w:t>
          </w:r>
        </w:ins>
      </w:hyperlink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of</w:t>
        </w:r>
      </w:ins>
      <w:ins w:id="93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on held-out observation</w:t>
        </w:r>
      </w:ins>
      <w:ins w:id="938" w:author="PR Preview" w:date="2026-01-01T00:00:00Z">
        <w:r>
          <w:t xml:space="preserve"> </w:t>
        </w:r>
      </w:ins>
      <m:oMath>
        <m:r>
          <m:t>j</m:t>
        </m:r>
      </m:oMath>
      <w:ins w:id="939" w:author="PR Preview" w:date="2026-01-01T00:00:00Z">
        <w:r>
          <w:t xml:space="preserve">.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Then, given</w:t>
        </w:r>
      </w:ins>
      <w:ins w:id="9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43" w:author="PR Preview" w:date="2026-01-01T00:00:00Z">
        <w:r>
          <w:t xml:space="preserve">,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the expected sample mean loss of the held-out predictions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is the</w:t>
        </w:r>
      </w:ins>
      <w:ins w:id="948" w:author="PR Preview" w:date="2026-01-01T00:00:00Z">
        <w:r>
          <w:t xml:space="preserve"> </w:t>
        </w:r>
      </w:ins>
      <w:hyperlink w:anchor="def-generalization-error">
        <w:ins w:id="949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95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3" w:name="rem-training-mse-optimistic"/>
    <w:p>
      <w:pPr>
        <w:pStyle w:val="BodyText"/>
      </w:pPr>
      <w:del w:id="951" w:author="PR Preview" w:date="2026-01-01T00:00:00Z">
        <w:r>
          <w:rPr>
            <w:i/>
            <w:iCs/>
          </w:rPr>
          <w:delText xml:space="preserve">Remark 17</w:delText>
        </w:r>
      </w:del>
      <w:del w:id="952" w:author="PR Preview" w:date="2026-01-01T00:00:00Z">
        <w:r>
          <w:delText xml:space="preserve"> (Training error is optimistic). </w:delText>
        </w:r>
      </w:del>
      <w:del w:id="953" w:author="PR Preview" w:date="2026-01-01T00:00:00Z">
        <w:r>
          <w:delText xml:space="preserve">The same argument fails for the training set.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The training pairs are not independent of</w:delText>
        </w:r>
      </w:del>
      <w:del w:id="9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57" w:author="PR Preview" w:date="2026-01-01T00:00:00Z">
        <w:r>
          <w:delText xml:space="preserve">:</w:delText>
        </w:r>
      </w:del>
      <w:del w:id="958" w:author="PR Preview" w:date="2026-01-01T00:00:00Z">
        <w:r>
          <w:delText xml:space="preserve"> </w:delText>
        </w:r>
      </w:del>
      <w:del w:id="959" w:author="PR Preview" w:date="2026-01-01T00:00:00Z">
        <w:r>
          <w:delText xml:space="preserve">they are</w:delText>
        </w:r>
      </w:del>
      <w:del w:id="9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61" w:author="PR Preview" w:date="2026-01-01T00:00:00Z">
        <w:r>
          <w:delText xml:space="preserve">,</w:delText>
        </w:r>
      </w:del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and</w:delText>
        </w:r>
      </w:del>
      <w:del w:id="96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was fitted to make their prediction errors small.</w:delText>
        </w:r>
      </w:del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So the argument of</w:delText>
        </w:r>
      </w:del>
      <w:del w:id="969" w:author="PR Preview" w:date="2026-01-01T00:00:00Z">
        <w:r>
          <w:delText xml:space="preserve"> </w:delText>
        </w:r>
      </w:del>
      <w:hyperlink w:anchor="thm-held-out-unbiased">
        <w:del w:id="970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971" w:author="PR Preview" w:date="2026-01-01T00:00:00Z">
        <w:r>
          <w:delText xml:space="preserve">,</w:delText>
        </w:r>
      </w:del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that each loss has conditional expectation</w:delText>
        </w:r>
      </w:del>
      <w:del w:id="97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975" w:author="PR Preview" w:date="2026-01-01T00:00:00Z">
        <w:r>
          <w:delText xml:space="preserve">,</w:delText>
        </w:r>
      </w:del>
      <w:del w:id="976" w:author="PR Preview" w:date="2026-01-01T00:00:00Z">
        <w:r>
          <w:delText xml:space="preserve"> </w:delText>
        </w:r>
      </w:del>
      <w:del w:id="977" w:author="PR Preview" w:date="2026-01-01T00:00:00Z">
        <w:r>
          <w:delText xml:space="preserve">does not hold for them,</w:delText>
        </w:r>
      </w:del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delText xml:space="preserve">and the</w:delText>
        </w:r>
      </w:del>
      <w:del w:id="980" w:author="PR Preview" w:date="2026-01-01T00:00:00Z">
        <w:r>
          <w:delText xml:space="preserve"> </w:delText>
        </w:r>
      </w:del>
      <w:hyperlink w:anchor="def-training-mse">
        <w:del w:id="981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982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delText xml:space="preserve">is typically</w:delText>
        </w:r>
      </w:del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rPr>
            <w:i/>
            <w:iCs/>
          </w:rPr>
          <w:delText xml:space="preserve">smaller</w:delText>
        </w:r>
      </w:del>
      <w:del w:id="987" w:author="PR Preview" w:date="2026-01-01T00:00:00Z">
        <w:r>
          <w:delText xml:space="preserve"> </w:delText>
        </w:r>
      </w:del>
      <w:del w:id="988" w:author="PR Preview" w:date="2026-01-01T00:00:00Z">
        <w:r>
          <w:delText xml:space="preserve">than</w:delText>
        </w:r>
      </w:del>
      <w:del w:id="98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(Hastie et al. 2009, sec. 7.4)</w:delText>
        </w:r>
      </w:del>
      <w:del w:id="992" w:author="PR Preview" w:date="2026-01-01T00:00:00Z">
        <w:r>
          <w:delText xml:space="preserve">.</w:delText>
        </w:r>
      </w:del>
      <w:del w:id="993" w:author="PR Preview" w:date="2026-01-01T00:00:00Z">
        <w:r>
          <w:delText xml:space="preserve"> </w:delText>
        </w:r>
      </w:del>
      <w:hyperlink w:anchor="exr-overfitting">
        <w:del w:id="99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shows the pattern:</w:delText>
        </w:r>
      </w:del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training sRMSE keeps falling as the degree grows,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while held-out sRMSE does not.</w:delText>
        </w:r>
      </w:del>
    </w:p>
    <w:p>
      <w:pPr>
        <w:pStyle w:val="BodyText"/>
      </w:pPr>
      <w:del w:id="1001" w:author="PR Preview" w:date="2026-01-01T00:00:00Z">
        <w:r>
          <w:rPr>
            <w:b/>
            <w:bCs/>
          </w:rPr>
          <w:delText xml:space="preserve">Example 6 (Training error and generalization error by degree)</w:delText>
        </w:r>
      </w:del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Real data never reveal</w:delText>
        </w:r>
      </w:del>
      <w:del w:id="100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05" w:author="PR Preview" w:date="2026-01-01T00:00:00Z">
        <w:r>
          <w:delText xml:space="preserve">,</w:delText>
        </w:r>
      </w:del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but a simulation can,</w:delText>
        </w:r>
      </w:del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because it can draw as many new observations as we like.</w:delText>
        </w:r>
      </w:del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Here the population is known:</w:delText>
        </w:r>
      </w:del>
      <w:del w:id="101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13" w:author="PR Preview" w:date="2026-01-01T00:00:00Z">
        <w:r>
          <w:delText xml:space="preserve"> </w:delText>
        </w:r>
      </w:del>
      <w:del w:id="1014" w:author="PR Preview" w:date="2026-01-01T00:00:00Z">
        <w:r>
          <w:delText xml:space="preserve">and</w:delText>
        </w:r>
      </w:del>
      <w:del w:id="101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016" w:author="PR Preview" w:date="2026-01-01T00:00:00Z">
        <w:r>
          <w:delText xml:space="preserve">,</w:delText>
        </w:r>
      </w:del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with</w:delText>
        </w:r>
      </w:del>
      <w:del w:id="1019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020" w:author="PR Preview" w:date="2026-01-01T00:00:00Z">
        <w:r>
          <w:delText xml:space="preserve">.</w:delText>
        </w:r>
      </w:del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We draw one training set of</w:delText>
        </w:r>
      </w:del>
      <w:del w:id="102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delText xml:space="preserve">observations,</w:delText>
        </w:r>
      </w:del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fit a polynomial in</w:delText>
        </w:r>
      </w:del>
      <w:del w:id="1028" w:author="PR Preview" w:date="2026-01-01T00:00:00Z">
        <w:r>
          <w:delText xml:space="preserve"> </w:delText>
        </w:r>
      </w:del>
      <m:oMath>
        <m:r>
          <m:t>x</m:t>
        </m:r>
      </m:oMath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of each degree from 1 to 10 by least squares,</w:delText>
        </w:r>
      </w:del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and score each fit on the training set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and on</w:delText>
        </w:r>
      </w:del>
      <w:del w:id="1035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036" w:author="PR Preview" w:date="2026-01-01T00:00:00Z">
        <w:r>
          <w:delText xml:space="preserve"> </w:delText>
        </w:r>
      </w:del>
      <w:del w:id="1037" w:author="PR Preview" w:date="2026-01-01T00:00:00Z">
        <w:r>
          <w:delText xml:space="preserve">new observations.</w:delText>
        </w:r>
      </w:del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By</w:delText>
        </w:r>
      </w:del>
      <w:del w:id="1040" w:author="PR Preview" w:date="2026-01-01T00:00:00Z">
        <w:r>
          <w:delText xml:space="preserve"> </w:delText>
        </w:r>
      </w:del>
      <w:hyperlink w:anchor="thm-held-out-unbiased">
        <w:del w:id="1041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042" w:author="PR Preview" w:date="2026-01-01T00:00:00Z">
        <w:r>
          <w:delText xml:space="preserve">,</w:delText>
        </w:r>
      </w:del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the second score has expectation</w:delText>
        </w:r>
      </w:del>
      <w:del w:id="104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given the training set,</w:delText>
        </w:r>
      </w:del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and with</w:delText>
        </w:r>
      </w:del>
      <w:del w:id="1050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053" w:author="PR Preview" w:date="2026-01-01T00:00:00Z">
        <w:r>
          <w:rPr>
            <w:i/>
            <w:iCs/>
          </w:rPr>
          <w:t xml:space="preserve">Remark 17</w:t>
        </w:r>
      </w:ins>
      <w:ins w:id="1054" w:author="PR Preview" w:date="2026-01-01T00:00:00Z">
        <w:r>
          <w:t xml:space="preserve"> (Training error is optimistic). </w:t>
        </w:r>
      </w:ins>
      <w:ins w:id="1055" w:author="PR Preview" w:date="2026-01-01T00:00:00Z">
        <w:r>
          <w:t xml:space="preserve">The same argument fails for the training set.</w:t>
        </w:r>
      </w:ins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The training pairs are not independent of</w:t>
        </w:r>
      </w:ins>
      <w:ins w:id="105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59" w:author="PR Preview" w:date="2026-01-01T00:00:00Z">
        <w:r>
          <w:t xml:space="preserve">:</w:t>
        </w:r>
      </w:ins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they are</w:t>
        </w:r>
      </w:ins>
      <w:ins w:id="106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63" w:author="PR Preview" w:date="2026-01-01T00:00:00Z">
        <w:r>
          <w:t xml:space="preserve">,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and</w:t>
        </w:r>
      </w:ins>
      <w:ins w:id="106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was fitted to make their prediction errors small.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So the argument of</w:t>
        </w:r>
      </w:ins>
      <w:ins w:id="1071" w:author="PR Preview" w:date="2026-01-01T00:00:00Z">
        <w:r>
          <w:t xml:space="preserve"> </w:t>
        </w:r>
      </w:ins>
      <w:hyperlink w:anchor="thm-held-out-unbiased">
        <w:ins w:id="1072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073" w:author="PR Preview" w:date="2026-01-01T00:00:00Z">
        <w:r>
          <w:t xml:space="preserve">,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that each loss has conditional expectation</w:t>
        </w:r>
      </w:ins>
      <w:ins w:id="107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077" w:author="PR Preview" w:date="2026-01-01T00:00:00Z">
        <w:r>
          <w:t xml:space="preserve">,</w:t>
        </w:r>
      </w:ins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does not hold for them,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and the</w:t>
        </w:r>
      </w:ins>
      <w:ins w:id="1082" w:author="PR Preview" w:date="2026-01-01T00:00:00Z">
        <w:r>
          <w:t xml:space="preserve"> </w:t>
        </w:r>
      </w:ins>
      <w:hyperlink w:anchor="def-training-mse">
        <w:ins w:id="1083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084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is typically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rPr>
            <w:i/>
            <w:iCs/>
          </w:rPr>
          <w:t xml:space="preserve">smaller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than</w:t>
        </w:r>
      </w:ins>
      <w:ins w:id="109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(Hastie et al. 2009, sec. 7.4)</w:t>
        </w:r>
      </w:ins>
      <w:ins w:id="1094" w:author="PR Preview" w:date="2026-01-01T00:00:00Z">
        <w:r>
          <w:t xml:space="preserve">.</w:t>
        </w:r>
      </w:ins>
      <w:ins w:id="1095" w:author="PR Preview" w:date="2026-01-01T00:00:00Z">
        <w:r>
          <w:t xml:space="preserve"> </w:t>
        </w:r>
      </w:ins>
      <w:hyperlink w:anchor="exr-overfitting">
        <w:ins w:id="1096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shows the pattern:</w:t>
        </w:r>
      </w:ins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training sRMSE keeps falling as the degree grows,</w:t>
        </w:r>
      </w:ins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while held-out sRMSE does not.</w:t>
        </w:r>
      </w:ins>
    </w:p>
    <w:bookmarkEnd w:id="113"/>
    <w:bookmarkStart w:id="118" w:name="exm-train-test-error-simulated"/>
    <w:p>
      <w:pPr>
        <w:pStyle w:val="BodyText"/>
      </w:pPr>
      <w:ins w:id="1103" w:author="PR Preview" w:date="2026-01-01T00:00:00Z">
        <w:r>
          <w:rPr>
            <w:b/>
            <w:bCs/>
          </w:rPr>
          <w:t xml:space="preserve">Example 7 (Training error and generalization error by degree)</w:t>
        </w:r>
      </w:ins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Real data never reveal</w:t>
        </w:r>
      </w:ins>
      <w:ins w:id="110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07" w:author="PR Preview" w:date="2026-01-01T00:00:00Z">
        <w:r>
          <w:t xml:space="preserve">,</w:t>
        </w:r>
      </w:ins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but a simulation can,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because it can draw as many new observations as we like.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Here the population is known:</w:t>
        </w:r>
      </w:ins>
      <w:ins w:id="111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and</w:t>
        </w:r>
      </w:ins>
      <w:ins w:id="111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118" w:author="PR Preview" w:date="2026-01-01T00:00:00Z">
        <w:r>
          <w:t xml:space="preserve">,</w:t>
        </w:r>
      </w:ins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with</w:t>
        </w:r>
      </w:ins>
      <w:ins w:id="1121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122" w:author="PR Preview" w:date="2026-01-01T00:00:00Z">
        <w:r>
          <w:t xml:space="preserve">.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We draw one training set of</w:t>
        </w:r>
      </w:ins>
      <w:ins w:id="112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observations,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fit a polynomial in</w:t>
        </w:r>
      </w:ins>
      <w:ins w:id="1130" w:author="PR Preview" w:date="2026-01-01T00:00:00Z">
        <w:r>
          <w:t xml:space="preserve"> </w:t>
        </w:r>
      </w:ins>
      <m:oMath>
        <m:r>
          <m:t>x</m:t>
        </m:r>
      </m:oMath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of each degree from 1 to 10 by least squares,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and score each fit on the training set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and on</w:t>
        </w:r>
      </w:ins>
      <w:ins w:id="1137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new observations.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By</w:t>
        </w:r>
      </w:ins>
      <w:ins w:id="1142" w:author="PR Preview" w:date="2026-01-01T00:00:00Z">
        <w:r>
          <w:t xml:space="preserve"> </w:t>
        </w:r>
      </w:ins>
      <w:hyperlink w:anchor="thm-held-out-unbiased">
        <w:ins w:id="114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144" w:author="PR Preview" w:date="2026-01-01T00:00:00Z">
        <w:r>
          <w:t xml:space="preserve">,</w:t>
        </w:r>
      </w:ins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the second score has expectation</w:t>
        </w:r>
      </w:ins>
      <w:ins w:id="114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given the training set,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and with</w:t>
        </w:r>
      </w:ins>
      <w:ins w:id="1152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8"/>
    <w:bookmarkEnd w:id="119"/>
    <w:bookmarkStart w:id="166" w:name="sec-data-splits"/>
    <w:p>
      <w:pPr>
        <w:pStyle w:val="Heading2"/>
      </w:pPr>
      <w:r>
        <w:t xml:space="preserve">5 Training, validation, and test sets</w:t>
      </w:r>
    </w:p>
    <w:bookmarkStart w:id="120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20"/>
    <w:bookmarkStart w:id="121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21"/>
    <w:bookmarkStart w:id="123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3"/>
    <w:bookmarkStart w:id="124" w:name="exm-data-splits-sizes"/>
    <w:p>
      <w:pPr>
        <w:pStyle w:val="BodyText"/>
      </w:pPr>
      <w:del w:id="1155" w:author="PR Preview" w:date="2026-01-01T00:00:00Z">
        <w:r>
          <w:rPr>
            <w:b/>
            <w:bCs/>
          </w:rPr>
          <w:delText xml:space="preserve">Example 7 (Split sizes for 32 cars)</w:delText>
        </w:r>
      </w:del>
      <w:del w:id="1156" w:author="PR Preview" w:date="2026-01-01T00:00:00Z">
        <w:r>
          <w:delText xml:space="preserve"> </w:delText>
        </w:r>
      </w:del>
      <w:del w:id="1157" w:author="PR Preview" w:date="2026-01-01T00:00:00Z">
        <w:r>
          <w:delText xml:space="preserve">In</w:delText>
        </w:r>
      </w:del>
      <w:del w:id="1158" w:author="PR Preview" w:date="2026-01-01T00:00:00Z">
        <w:r>
          <w:delText xml:space="preserve"> </w:delText>
        </w:r>
      </w:del>
      <w:hyperlink w:anchor="exr-data-splits">
        <w:del w:id="1159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1160" w:author="PR Preview" w:date="2026-01-01T00:00:00Z">
        <w:r>
          <w:delText xml:space="preserve">,</w:delText>
        </w:r>
      </w:del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a rule of 60% / 20% / 20% on</w:delText>
        </w:r>
      </w:del>
      <w:del w:id="116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cars</w:delText>
        </w:r>
      </w:del>
      <w:del w:id="1166" w:author="PR Preview" w:date="2026-01-01T00:00:00Z">
        <w:r>
          <w:delText xml:space="preserve"> </w:delText>
        </w:r>
      </w:del>
      <w:del w:id="1167" w:author="PR Preview" w:date="2026-01-01T00:00:00Z">
        <w:r>
          <w:delText xml:space="preserve">gives sets of 19, 6, and 7 cars,</w:delText>
        </w:r>
      </w:del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ins w:id="1170" w:author="PR Preview" w:date="2026-01-01T00:00:00Z">
        <w:r>
          <w:rPr>
            <w:b/>
            <w:bCs/>
          </w:rPr>
          <w:t xml:space="preserve">Example 8 (Split sizes for 32 cars)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In</w:t>
        </w:r>
      </w:ins>
      <w:ins w:id="1173" w:author="PR Preview" w:date="2026-01-01T00:00:00Z">
        <w:r>
          <w:t xml:space="preserve"> </w:t>
        </w:r>
      </w:ins>
      <w:hyperlink w:anchor="exr-data-splits">
        <w:ins w:id="1174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175" w:author="PR Preview" w:date="2026-01-01T00:00:00Z">
        <w:r>
          <w:t xml:space="preserve">,</w:t>
        </w:r>
      </w:ins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a rule of 60% / 20% / 20% on</w:t>
        </w:r>
      </w:ins>
      <w:ins w:id="117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cars</w:t>
        </w:r>
      </w:ins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gives sets of 19, 6, and 7 cars,</w:t>
        </w:r>
      </w:ins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and the 7 test cars are used only once, after the model is chosen.</w:t>
        </w:r>
      </w:ins>
    </w:p>
    <w:bookmarkEnd w:id="124"/>
    <w:bookmarkStart w:id="126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5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tuning-parameter"/>
    <w:p>
      <w:pPr>
        <w:pStyle w:val="FirstParagraph"/>
      </w:pPr>
      <w:del w:id="1185" w:author="PR Preview" w:date="2026-01-01T00:00:00Z">
        <w:r>
          <w:rPr>
            <w:b/>
            <w:bCs/>
          </w:rPr>
          <w:delText xml:space="preserve">Example 8 (Polynomial degree)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In</w:delText>
        </w:r>
      </w:del>
      <w:del w:id="1188" w:author="PR Preview" w:date="2026-01-01T00:00:00Z">
        <w:r>
          <w:delText xml:space="preserve"> </w:delText>
        </w:r>
      </w:del>
      <w:hyperlink w:anchor="exr-overfitting">
        <w:del w:id="118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190" w:author="PR Preview" w:date="2026-01-01T00:00:00Z">
        <w:r>
          <w:delText xml:space="preserve">,</w:delText>
        </w:r>
      </w:del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least squares computes the coefficients of each polynomial from the 20 training cars,</w:delText>
        </w:r>
      </w:del>
      <w:del w:id="1193" w:author="PR Preview" w:date="2026-01-01T00:00:00Z">
        <w:r>
          <w:delText xml:space="preserve"> </w:delText>
        </w:r>
      </w:del>
      <w:del w:id="1194" w:author="PR Preview" w:date="2026-01-01T00:00:00Z">
        <w:r>
          <w:delText xml:space="preserve">but the degree</w:delText>
        </w:r>
      </w:del>
      <w:del w:id="1195" w:author="PR Preview" w:date="2026-01-01T00:00:00Z">
        <w:r>
          <w:delText xml:space="preserve"> </w:delText>
        </w:r>
      </w:del>
      <m:oMath>
        <m:r>
          <m:t>d</m:t>
        </m:r>
      </m:oMath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is fixed before the fit.</w:delText>
        </w:r>
      </w:del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So the degree is a</w:delText>
        </w:r>
      </w:del>
      <w:del w:id="1200" w:author="PR Preview" w:date="2026-01-01T00:00:00Z">
        <w:r>
          <w:delText xml:space="preserve"> </w:delText>
        </w:r>
      </w:del>
      <w:hyperlink w:anchor="def-tuning-parameter">
        <w:del w:id="1201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1202" w:author="PR Preview" w:date="2026-01-01T00:00:00Z">
        <w:r>
          <w:delText xml:space="preserve"> </w:delText>
        </w:r>
      </w:del>
      <w:del w:id="1203" w:author="PR Preview" w:date="2026-01-01T00:00:00Z">
        <w:r>
          <w:delText xml:space="preserve">of least-squares polynomial fitting,</w:delText>
        </w:r>
      </w:del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and the four fits are</w:delText>
        </w:r>
      </w:del>
      <w:del w:id="120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1207" w:author="PR Preview" w:date="2026-01-01T00:00:00Z">
        <w:r>
          <w:delText xml:space="preserve"> </w:delText>
        </w:r>
      </w:del>
      <w:del w:id="1208" w:author="PR Preview" w:date="2026-01-01T00:00:00Z">
        <w:r>
          <w:delText xml:space="preserve">with</w:delText>
        </w:r>
      </w:del>
      <w:del w:id="1209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1210" w:author="PR Preview" w:date="2026-01-01T00:00:00Z">
        <w:r>
          <w:delText xml:space="preserve">.</w:delText>
        </w:r>
      </w:del>
    </w:p>
    <w:p>
      <w:pPr>
        <w:pStyle w:val="FirstParagraph"/>
      </w:pPr>
      <w:ins w:id="1211" w:author="PR Preview" w:date="2026-01-01T00:00:00Z">
        <w:r>
          <w:rPr>
            <w:b/>
            <w:bCs/>
          </w:rPr>
          <w:t xml:space="preserve">Example 9 (Polynomial degree)</w:t>
        </w:r>
      </w:ins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In</w:t>
        </w:r>
      </w:ins>
      <w:ins w:id="1214" w:author="PR Preview" w:date="2026-01-01T00:00:00Z">
        <w:r>
          <w:t xml:space="preserve"> </w:t>
        </w:r>
      </w:ins>
      <w:hyperlink w:anchor="exr-overfitting">
        <w:ins w:id="121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216" w:author="PR Preview" w:date="2026-01-01T00:00:00Z">
        <w:r>
          <w:t xml:space="preserve">,</w:t>
        </w:r>
      </w:ins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least squares computes the coefficients of each polynomial from the 20 training cars,</w:t>
        </w:r>
      </w:ins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but the degree</w:t>
        </w:r>
      </w:ins>
      <w:ins w:id="1221" w:author="PR Preview" w:date="2026-01-01T00:00:00Z">
        <w:r>
          <w:t xml:space="preserve"> </w:t>
        </w:r>
      </w:ins>
      <m:oMath>
        <m:r>
          <m:t>d</m:t>
        </m:r>
      </m:oMath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is fixed before the fit.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So the degree is a</w:t>
        </w:r>
      </w:ins>
      <w:ins w:id="1226" w:author="PR Preview" w:date="2026-01-01T00:00:00Z">
        <w:r>
          <w:t xml:space="preserve"> </w:t>
        </w:r>
      </w:ins>
      <w:hyperlink w:anchor="def-tuning-parameter">
        <w:ins w:id="1227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of least-squares polynomial fitting,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and the four fits are</w:t>
        </w:r>
      </w:ins>
      <w:ins w:id="123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with</w:t>
        </w:r>
      </w:ins>
      <w:ins w:id="1235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1236" w:author="PR Preview" w:date="2026-01-01T00:00:00Z">
        <w:r>
          <w:t xml:space="preserve">.</w:t>
        </w:r>
      </w:ins>
    </w:p>
    <w:bookmarkEnd w:id="127"/>
    <w:bookmarkStart w:id="129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1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3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3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bookmarkStart w:id="135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bookmarkStart w:id="141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41"/>
    <w:bookmarkStart w:id="142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42"/>
    <w:bookmarkStart w:id="165" w:name="exm-train-validation-test-split"/>
    <w:p>
      <w:pPr>
        <w:pStyle w:val="BodyText"/>
      </w:pPr>
      <w:del w:id="1237" w:author="PR Preview" w:date="2026-01-01T00:00:00Z">
        <w:r>
          <w:rPr>
            <w:b/>
            <w:bCs/>
          </w:rPr>
          <w:delText xml:space="preserve">Example 9 (Numerical example)</w:delText>
        </w:r>
      </w:del>
      <w:del w:id="1238" w:author="PR Preview" w:date="2026-01-01T00:00:00Z">
        <w:r>
          <w:delText xml:space="preserve"> </w:delText>
        </w:r>
      </w:del>
      <w:del w:id="1239" w:author="PR Preview" w:date="2026-01-01T00:00:00Z">
        <w:r>
          <w:delText xml:space="preserve">This example (</w:delText>
        </w:r>
      </w:del>
      <w:hyperlink w:anchor="exm-train-validation-test-split">
        <w:del w:id="1240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1241" w:author="PR Preview" w:date="2026-01-01T00:00:00Z">
        <w:r>
          <w:delText xml:space="preserve">)</w:delText>
        </w:r>
      </w:del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uses R’s built-in</w:delText>
        </w:r>
      </w:del>
      <w:del w:id="1244" w:author="PR Preview" w:date="2026-01-01T00:00:00Z">
        <w:r>
          <w:delText xml:space="preserve"> </w:delText>
        </w:r>
      </w:del>
      <w:del w:id="1245" w:author="PR Preview" w:date="2026-01-01T00:00:00Z">
        <w:r>
          <w:rPr>
            <w:rStyle w:val="VerbatimChar"/>
          </w:rPr>
          <w:delText xml:space="preserve">mtcars</w:delText>
        </w:r>
      </w:del>
      <w:del w:id="1246" w:author="PR Preview" w:date="2026-01-01T00:00:00Z">
        <w:r>
          <w:delText xml:space="preserve"> </w:delText>
        </w:r>
      </w:del>
      <w:del w:id="1247" w:author="PR Preview" w:date="2026-01-01T00:00:00Z">
        <w:r>
          <w:delText xml:space="preserve">dataset</w:delText>
        </w:r>
      </w:del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250" w:author="PR Preview" w:date="2026-01-01T00:00:00Z">
        <w:r>
          <w:delText xml:space="preserve"> </w:delText>
        </w:r>
      </w:del>
      <w:del w:id="1251" w:author="PR Preview" w:date="2026-01-01T00:00:00Z">
        <w:r>
          <w:delText xml:space="preserve">cars)</w:delText>
        </w:r>
      </w:del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to predict fuel efficiency (</w:delText>
        </w:r>
      </w:del>
      <w:del w:id="1254" w:author="PR Preview" w:date="2026-01-01T00:00:00Z">
        <w:r>
          <w:rPr>
            <w:rStyle w:val="VerbatimChar"/>
          </w:rPr>
          <w:delText xml:space="preserve">mpg</w:delText>
        </w:r>
      </w:del>
      <w:del w:id="1255" w:author="PR Preview" w:date="2026-01-01T00:00:00Z">
        <w:r>
          <w:delText xml:space="preserve">)</w:delText>
        </w:r>
      </w:del>
      <w:del w:id="1256" w:author="PR Preview" w:date="2026-01-01T00:00:00Z">
        <w:r>
          <w:delText xml:space="preserve"> </w:delText>
        </w:r>
      </w:del>
      <w:del w:id="1257" w:author="PR Preview" w:date="2026-01-01T00:00:00Z">
        <w:r>
          <w:delText xml:space="preserve">from vehicle weight (</w:delText>
        </w:r>
      </w:del>
      <w:del w:id="1258" w:author="PR Preview" w:date="2026-01-01T00:00:00Z">
        <w:r>
          <w:rPr>
            <w:rStyle w:val="VerbatimChar"/>
          </w:rPr>
          <w:delText xml:space="preserve">wt</w:delText>
        </w:r>
      </w:del>
      <w:del w:id="1259" w:author="PR Preview" w:date="2026-01-01T00:00:00Z">
        <w:r>
          <w:delText xml:space="preserve">).</w:delText>
        </w:r>
      </w:del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It uses one random split</w:delText>
        </w:r>
      </w:del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to compare linear,</w:delText>
        </w:r>
      </w:del>
      <w:del w:id="1264" w:author="PR Preview" w:date="2026-01-01T00:00:00Z">
        <w:r>
          <w:delText xml:space="preserve"> </w:delText>
        </w:r>
      </w:del>
      <w:del w:id="1265" w:author="PR Preview" w:date="2026-01-01T00:00:00Z">
        <w:r>
          <w:delText xml:space="preserve">quadratic,</w:delText>
        </w:r>
      </w:del>
      <w:del w:id="1266" w:author="PR Preview" w:date="2026-01-01T00:00:00Z">
        <w:r>
          <w:delText xml:space="preserve"> </w:delText>
        </w:r>
      </w:del>
      <w:del w:id="1267" w:author="PR Preview" w:date="2026-01-01T00:00:00Z">
        <w:r>
          <w:delText xml:space="preserve">cubic,</w:delText>
        </w:r>
      </w:del>
      <w:del w:id="1268" w:author="PR Preview" w:date="2026-01-01T00:00:00Z">
        <w:r>
          <w:delText xml:space="preserve"> </w:delText>
        </w:r>
      </w:del>
      <w:del w:id="1269" w:author="PR Preview" w:date="2026-01-01T00:00:00Z">
        <w:r>
          <w:delText xml:space="preserve">and quartic models</w:delText>
        </w:r>
      </w:del>
      <w:del w:id="1270" w:author="PR Preview" w:date="2026-01-01T00:00:00Z">
        <w:r>
          <w:delText xml:space="preserve"> </w:delText>
        </w:r>
      </w:del>
      <w:del w:id="1271" w:author="PR Preview" w:date="2026-01-01T00:00:00Z">
        <w:r>
          <w:delText xml:space="preserve">(</w:delText>
        </w:r>
      </w:del>
      <w:del w:id="1272" w:author="PR Preview" w:date="2026-01-01T00:00:00Z">
        <w:r>
          <w:rPr>
            <w:rStyle w:val="VerbatimChar"/>
          </w:rPr>
          <w:delText xml:space="preserve">mpg ~ wt</w:delText>
        </w:r>
      </w:del>
      <w:del w:id="1273" w:author="PR Preview" w:date="2026-01-01T00:00:00Z">
        <w:r>
          <w:delText xml:space="preserve">,</w:delText>
        </w:r>
      </w:del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rPr>
            <w:rStyle w:val="VerbatimChar"/>
          </w:rPr>
          <w:delText xml:space="preserve">mpg ~ wt + I(wt^2)</w:delText>
        </w:r>
      </w:del>
      <w:del w:id="1276" w:author="PR Preview" w:date="2026-01-01T00:00:00Z">
        <w:r>
          <w:delText xml:space="preserve">,</w:delText>
        </w:r>
      </w:del>
      <w:del w:id="1277" w:author="PR Preview" w:date="2026-01-01T00:00:00Z">
        <w:r>
          <w:delText xml:space="preserve"> </w:delText>
        </w:r>
      </w:del>
      <w:del w:id="1278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1279" w:author="PR Preview" w:date="2026-01-01T00:00:00Z">
        <w:r>
          <w:delText xml:space="preserve">,</w:delText>
        </w:r>
      </w:del>
      <w:del w:id="1280" w:author="PR Preview" w:date="2026-01-01T00:00:00Z">
        <w:r>
          <w:delText xml:space="preserve"> </w:delText>
        </w:r>
      </w:del>
      <w:del w:id="1281" w:author="PR Preview" w:date="2026-01-01T00:00:00Z">
        <w:r>
          <w:delText xml:space="preserve">and</w:delText>
        </w:r>
      </w:del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1284" w:author="PR Preview" w:date="2026-01-01T00:00:00Z">
        <w:r>
          <w:delText xml:space="preserve">)</w:delText>
        </w:r>
      </w:del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on a validation set,</w:delText>
        </w:r>
      </w:del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then reports the chosen model’s test sRMSE</w:delText>
        </w:r>
      </w:del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on untouched test data</w:delText>
        </w:r>
      </w:del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(James et al. 2021, 213)</w:delText>
        </w:r>
      </w:del>
      <w:del w:id="1293" w:author="PR Preview" w:date="2026-01-01T00:00:00Z">
        <w:r>
          <w:delText xml:space="preserve">.</w:delText>
        </w:r>
      </w:del>
    </w:p>
    <w:p>
      <w:pPr>
        <w:pStyle w:val="BodyText"/>
      </w:pPr>
      <w:ins w:id="1294" w:author="PR Preview" w:date="2026-01-01T00:00:00Z">
        <w:r>
          <w:rPr>
            <w:b/>
            <w:bCs/>
          </w:rPr>
          <w:t xml:space="preserve">Example 10 (Numerical example)</w:t>
        </w:r>
      </w:ins>
      <w:ins w:id="1295" w:author="PR Preview" w:date="2026-01-01T00:00:00Z">
        <w:r>
          <w:t xml:space="preserve"> </w:t>
        </w:r>
      </w:ins>
      <w:ins w:id="1296" w:author="PR Preview" w:date="2026-01-01T00:00:00Z">
        <w:r>
          <w:t xml:space="preserve">This example (</w:t>
        </w:r>
      </w:ins>
      <w:hyperlink w:anchor="exm-train-validation-test-split">
        <w:ins w:id="1297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1298" w:author="PR Preview" w:date="2026-01-01T00:00:00Z">
        <w:r>
          <w:t xml:space="preserve">)</w:t>
        </w:r>
      </w:ins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uses R’s built-in</w:t>
        </w:r>
      </w:ins>
      <w:ins w:id="1301" w:author="PR Preview" w:date="2026-01-01T00:00:00Z">
        <w:r>
          <w:t xml:space="preserve"> </w:t>
        </w:r>
      </w:ins>
      <w:ins w:id="1302" w:author="PR Preview" w:date="2026-01-01T00:00:00Z">
        <w:r>
          <w:rPr>
            <w:rStyle w:val="VerbatimChar"/>
          </w:rPr>
          <w:t xml:space="preserve">mtcars</w:t>
        </w:r>
      </w:ins>
      <w:ins w:id="1303" w:author="PR Preview" w:date="2026-01-01T00:00:00Z">
        <w:r>
          <w:t xml:space="preserve"> </w:t>
        </w:r>
      </w:ins>
      <w:ins w:id="1304" w:author="PR Preview" w:date="2026-01-01T00:00:00Z">
        <w:r>
          <w:t xml:space="preserve">dataset</w:t>
        </w:r>
      </w:ins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cars)</w:t>
        </w:r>
      </w:ins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to predict fuel efficiency (</w:t>
        </w:r>
      </w:ins>
      <w:ins w:id="1311" w:author="PR Preview" w:date="2026-01-01T00:00:00Z">
        <w:r>
          <w:rPr>
            <w:rStyle w:val="VerbatimChar"/>
          </w:rPr>
          <w:t xml:space="preserve">mpg</w:t>
        </w:r>
      </w:ins>
      <w:ins w:id="1312" w:author="PR Preview" w:date="2026-01-01T00:00:00Z">
        <w:r>
          <w:t xml:space="preserve">)</w:t>
        </w:r>
      </w:ins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from vehicle weight (</w:t>
        </w:r>
      </w:ins>
      <w:ins w:id="1315" w:author="PR Preview" w:date="2026-01-01T00:00:00Z">
        <w:r>
          <w:rPr>
            <w:rStyle w:val="VerbatimChar"/>
          </w:rPr>
          <w:t xml:space="preserve">wt</w:t>
        </w:r>
      </w:ins>
      <w:ins w:id="1316" w:author="PR Preview" w:date="2026-01-01T00:00:00Z">
        <w:r>
          <w:t xml:space="preserve">).</w:t>
        </w:r>
      </w:ins>
      <w:ins w:id="1317" w:author="PR Preview" w:date="2026-01-01T00:00:00Z">
        <w:r>
          <w:t xml:space="preserve"> </w:t>
        </w:r>
      </w:ins>
      <w:ins w:id="1318" w:author="PR Preview" w:date="2026-01-01T00:00:00Z">
        <w:r>
          <w:t xml:space="preserve">It uses one random split</w:t>
        </w:r>
      </w:ins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to compare linear,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quadratic,</w:t>
        </w:r>
      </w:ins>
      <w:ins w:id="1323" w:author="PR Preview" w:date="2026-01-01T00:00:00Z">
        <w:r>
          <w:t xml:space="preserve"> </w:t>
        </w:r>
      </w:ins>
      <w:ins w:id="1324" w:author="PR Preview" w:date="2026-01-01T00:00:00Z">
        <w:r>
          <w:t xml:space="preserve">cubic,</w:t>
        </w:r>
      </w:ins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and quartic models</w:t>
        </w:r>
      </w:ins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(</w:t>
        </w:r>
      </w:ins>
      <w:ins w:id="1329" w:author="PR Preview" w:date="2026-01-01T00:00:00Z">
        <w:r>
          <w:rPr>
            <w:rStyle w:val="VerbatimChar"/>
          </w:rPr>
          <w:t xml:space="preserve">mpg ~ wt</w:t>
        </w:r>
      </w:ins>
      <w:ins w:id="1330" w:author="PR Preview" w:date="2026-01-01T00:00:00Z">
        <w:r>
          <w:t xml:space="preserve">,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rPr>
            <w:rStyle w:val="VerbatimChar"/>
          </w:rPr>
          <w:t xml:space="preserve">mpg ~ wt + I(wt^2)</w:t>
        </w:r>
      </w:ins>
      <w:ins w:id="1333" w:author="PR Preview" w:date="2026-01-01T00:00:00Z">
        <w:r>
          <w:t xml:space="preserve">,</w:t>
        </w:r>
      </w:ins>
      <w:ins w:id="1334" w:author="PR Preview" w:date="2026-01-01T00:00:00Z">
        <w:r>
          <w:t xml:space="preserve"> </w:t>
        </w:r>
      </w:ins>
      <w:ins w:id="1335" w:author="PR Preview" w:date="2026-01-01T00:00:00Z">
        <w:r>
          <w:rPr>
            <w:rStyle w:val="VerbatimChar"/>
          </w:rPr>
          <w:t xml:space="preserve">mpg ~ wt + I(wt^2) + I(wt^3)</w:t>
        </w:r>
      </w:ins>
      <w:ins w:id="1336" w:author="PR Preview" w:date="2026-01-01T00:00:00Z">
        <w:r>
          <w:t xml:space="preserve">,</w:t>
        </w:r>
      </w:ins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and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1341" w:author="PR Preview" w:date="2026-01-01T00:00:00Z">
        <w:r>
          <w:t xml:space="preserve">)</w:t>
        </w:r>
      </w:ins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on a validation set,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then reports the chosen model’s test sRMSE</w:t>
        </w:r>
      </w:ins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on untouched test data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(James et al. 2021, 213)</w:t>
        </w:r>
      </w:ins>
      <w:ins w:id="1350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6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5"/>
    <w:bookmarkEnd w:id="166"/>
    <w:bookmarkStart w:id="20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7"/>
    <w:bookmarkStart w:id="16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8"/>
    <w:bookmarkStart w:id="170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71"/>
    <w:bookmarkStart w:id="173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7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2"/>
    </w:p>
    <w:bookmarkEnd w:id="173"/>
    <w:bookmarkStart w:id="175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6"/>
    <w:bookmarkStart w:id="178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79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9"/>
    <w:bookmarkStart w:id="180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80"/>
    <w:bookmarkStart w:id="181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81"/>
    <w:bookmarkStart w:id="183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8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4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4"/>
    <w:bookmarkStart w:id="185" w:name="exr-cv-estimate-by-fold"/>
    <w:p>
      <w:pPr>
        <w:pStyle w:val="BodyText"/>
      </w:pPr>
      <w:del w:id="1351" w:author="PR Preview" w:date="2026-01-01T00:00:00Z">
        <w:r>
          <w:rPr>
            <w:b/>
            <w:bCs/>
          </w:rPr>
          <w:delText xml:space="preserve">Exercise 10 (The cross-validation estimate, fold by fold)</w:delText>
        </w:r>
      </w:del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Rewrite the</w:delText>
        </w:r>
      </w:del>
      <w:del w:id="1354" w:author="PR Preview" w:date="2026-01-01T00:00:00Z">
        <w:r>
          <w:delText xml:space="preserve"> </w:delText>
        </w:r>
      </w:del>
      <w:hyperlink w:anchor="def-cv-estimate">
        <w:del w:id="1355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356" w:author="PR Preview" w:date="2026-01-01T00:00:00Z">
        <w:r>
          <w:delText xml:space="preserve"> </w:delText>
        </w:r>
      </w:del>
      <w:hyperlink w:anchor="eq-cv-estimate">
        <w:del w:id="1357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1358" w:author="PR Preview" w:date="2026-01-01T00:00:00Z">
        <w:r>
          <w:delText xml:space="preserve"> </w:delText>
        </w:r>
      </w:del>
      <w:del w:id="1359" w:author="PR Preview" w:date="2026-01-01T00:00:00Z">
        <w:r>
          <w:delText xml:space="preserve">as</w:delText>
        </w:r>
      </w:del>
      <w:del w:id="136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times a double sum:</w:delText>
        </w:r>
      </w:del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an outer sum over the fold numbers</w:delText>
        </w:r>
      </w:del>
      <w:del w:id="1365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and an inner sum over the observations</w:delText>
        </w:r>
      </w:del>
      <w:del w:id="1368" w:author="PR Preview" w:date="2026-01-01T00:00:00Z">
        <w:r>
          <w:delText xml:space="preserve"> </w:delText>
        </w:r>
      </w:del>
      <m:oMath>
        <m:r>
          <m:t>i</m:t>
        </m:r>
      </m:oMath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in</w:delText>
        </w:r>
      </w:del>
      <w:del w:id="1371" w:author="PR Preview" w:date="2026-01-01T00:00:00Z">
        <w:r>
          <w:delText xml:space="preserve"> </w:delText>
        </w:r>
      </w:del>
      <w:hyperlink w:anchor="def-folds">
        <w:del w:id="137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3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374" w:author="PR Preview" w:date="2026-01-01T00:00:00Z">
        <w:r>
          <w:delText xml:space="preserve">.</w:delText>
        </w:r>
      </w:del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Then simplify the summand, so that it no longer uses the fold assignment</w:delText>
        </w:r>
      </w:del>
      <w:del w:id="137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378" w:author="PR Preview" w:date="2026-01-01T00:00:00Z">
        <w:r>
          <w:delText xml:space="preserve">.</w:delText>
        </w:r>
      </w:del>
    </w:p>
    <w:p>
      <w:pPr>
        <w:pStyle w:val="BodyText"/>
      </w:pPr>
      <w:del w:id="1379" w:author="PR Preview" w:date="2026-01-01T00:00:00Z">
        <w:r>
          <w:rPr>
            <w:i/>
            <w:iCs/>
          </w:rPr>
          <w:delText xml:space="preserve">Solution 10</w:delText>
        </w:r>
      </w:del>
      <w:del w:id="1380" w:author="PR Preview" w:date="2026-01-01T00:00:00Z">
        <w:r>
          <w:delText xml:space="preserve">. </w:delText>
        </w:r>
      </w:del>
      <w:del w:id="1381" w:author="PR Preview" w:date="2026-01-01T00:00:00Z">
        <w:r>
          <w:delText xml:space="preserve">The folds</w:delText>
        </w:r>
      </w:del>
      <w:del w:id="13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1383" w:author="PR Preview" w:date="2026-01-01T00:00:00Z">
        <w:r>
          <w:delText xml:space="preserve"> </w:delText>
        </w:r>
      </w:del>
      <w:del w:id="1384" w:author="PR Preview" w:date="2026-01-01T00:00:00Z">
        <w:r>
          <w:delText xml:space="preserve">partition</w:delText>
        </w:r>
      </w:del>
      <w:del w:id="1385" w:author="PR Preview" w:date="2026-01-01T00:00:00Z">
        <w:r>
          <w:delText xml:space="preserve"> </w:delText>
        </w:r>
      </w:del>
      <m:oMath>
        <m:r>
          <m:t>I</m:t>
        </m:r>
      </m:oMath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(</w:delText>
        </w:r>
      </w:del>
      <w:hyperlink w:anchor="def-folds">
        <w:del w:id="1388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1389" w:author="PR Preview" w:date="2026-01-01T00:00:00Z">
        <w:r>
          <w:delText xml:space="preserve">),</w:delText>
        </w:r>
      </w:del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delText xml:space="preserve">so summing over the observations of each fold and then over the folds</w:delText>
        </w:r>
      </w:del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adds each term of</w:delText>
        </w:r>
      </w:del>
      <w:del w:id="1394" w:author="PR Preview" w:date="2026-01-01T00:00:00Z">
        <w:r>
          <w:delText xml:space="preserve"> </w:delText>
        </w:r>
      </w:del>
      <w:hyperlink w:anchor="eq-cv-estimate">
        <w:del w:id="1395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delText xml:space="preserve">exactly once.</w:delText>
        </w:r>
      </w:del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For</w:delText>
        </w:r>
      </w:del>
      <w:del w:id="140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401" w:author="PR Preview" w:date="2026-01-01T00:00:00Z">
        <w:r>
          <w:delText xml:space="preserve">,</w:delText>
        </w:r>
      </w:del>
      <w:del w:id="1402" w:author="PR Preview" w:date="2026-01-01T00:00:00Z">
        <w:r>
          <w:delText xml:space="preserve"> </w:delText>
        </w:r>
      </w:del>
      <w:hyperlink w:anchor="eq-fold-assignment">
        <w:del w:id="1403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1404" w:author="PR Preview" w:date="2026-01-01T00:00:00Z">
        <w:r>
          <w:delText xml:space="preserve"> </w:delText>
        </w:r>
      </w:del>
      <w:del w:id="1405" w:author="PR Preview" w:date="2026-01-01T00:00:00Z">
        <w:r>
          <w:delText xml:space="preserve">also puts</w:delText>
        </w:r>
      </w:del>
      <w:del w:id="1406" w:author="PR Preview" w:date="2026-01-01T00:00:00Z">
        <w:r>
          <w:delText xml:space="preserve"> </w:delText>
        </w:r>
      </w:del>
      <m:oMath>
        <m:r>
          <m:t>i</m:t>
        </m:r>
      </m:oMath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in</w:delText>
        </w:r>
      </w:del>
      <w:del w:id="140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1410" w:author="PR Preview" w:date="2026-01-01T00:00:00Z">
        <w:r>
          <w:delText xml:space="preserve">,</w:delText>
        </w:r>
      </w:del>
      <w:del w:id="1411" w:author="PR Preview" w:date="2026-01-01T00:00:00Z">
        <w:r>
          <w:delText xml:space="preserve"> </w:delText>
        </w:r>
      </w:del>
      <w:del w:id="1412" w:author="PR Preview" w:date="2026-01-01T00:00:00Z">
        <w:r>
          <w:delText xml:space="preserve">and the folds are disjoint,</w:delText>
        </w:r>
      </w:del>
      <w:del w:id="1413" w:author="PR Preview" w:date="2026-01-01T00:00:00Z">
        <w:r>
          <w:delText xml:space="preserve"> </w:delText>
        </w:r>
      </w:del>
      <w:del w:id="1414" w:author="PR Preview" w:date="2026-01-01T00:00:00Z">
        <w:r>
          <w:delText xml:space="preserve">so</w:delText>
        </w:r>
      </w:del>
      <w:del w:id="1415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1416" w:author="PR Preview" w:date="2026-01-01T00:00:00Z">
        <w:r>
          <w:delText xml:space="preserve">.</w:delText>
        </w:r>
      </w:del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Then</w:delText>
        </w:r>
      </w:del>
    </w:p>
    <w:p>
      <w:pPr>
        <w:pStyle w:val="BodyText"/>
      </w:pPr>
      <w:ins w:id="1419" w:author="PR Preview" w:date="2026-01-01T00:00:00Z">
        <w:r>
          <w:rPr>
            <w:b/>
            <w:bCs/>
          </w:rPr>
          <w:t xml:space="preserve">Exercise 10 (The cross-validation estimate, fold by fold)</w:t>
        </w:r>
      </w:ins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Rewrite the</w:t>
        </w:r>
      </w:ins>
      <w:ins w:id="1422" w:author="PR Preview" w:date="2026-01-01T00:00:00Z">
        <w:r>
          <w:t xml:space="preserve"> </w:t>
        </w:r>
      </w:ins>
      <w:hyperlink w:anchor="def-cv-estimate">
        <w:ins w:id="142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424" w:author="PR Preview" w:date="2026-01-01T00:00:00Z">
        <w:r>
          <w:t xml:space="preserve"> </w:t>
        </w:r>
      </w:ins>
      <w:hyperlink w:anchor="eq-cv-estimate">
        <w:ins w:id="1425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as</w:t>
        </w:r>
      </w:ins>
      <w:ins w:id="142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1429" w:author="PR Preview" w:date="2026-01-01T00:00:00Z">
        <w:r>
          <w:t xml:space="preserve"> </w:t>
        </w:r>
      </w:ins>
      <w:ins w:id="1430" w:author="PR Preview" w:date="2026-01-01T00:00:00Z">
        <w:r>
          <w:t xml:space="preserve">times a double sum:</w:t>
        </w:r>
      </w:ins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an outer sum over the fold numbers</w:t>
        </w:r>
      </w:ins>
      <w:ins w:id="1433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and an inner sum over the observations</w:t>
        </w:r>
      </w:ins>
      <w:ins w:id="1436" w:author="PR Preview" w:date="2026-01-01T00:00:00Z">
        <w:r>
          <w:t xml:space="preserve"> </w:t>
        </w:r>
      </w:ins>
      <m:oMath>
        <m:r>
          <m:t>i</m:t>
        </m:r>
      </m:oMath>
      <w:ins w:id="1437" w:author="PR Preview" w:date="2026-01-01T00:00:00Z">
        <w:r>
          <w:t xml:space="preserve"> </w:t>
        </w:r>
      </w:ins>
      <w:ins w:id="1438" w:author="PR Preview" w:date="2026-01-01T00:00:00Z">
        <w:r>
          <w:t xml:space="preserve">in</w:t>
        </w:r>
      </w:ins>
      <w:ins w:id="1439" w:author="PR Preview" w:date="2026-01-01T00:00:00Z">
        <w:r>
          <w:t xml:space="preserve"> </w:t>
        </w:r>
      </w:ins>
      <w:hyperlink w:anchor="def-folds">
        <w:ins w:id="144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44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442" w:author="PR Preview" w:date="2026-01-01T00:00:00Z">
        <w:r>
          <w:t xml:space="preserve">.</w:t>
        </w:r>
      </w:ins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Then simplify the summand, so that it no longer uses the fold assignment</w:t>
        </w:r>
      </w:ins>
      <w:ins w:id="144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446" w:author="PR Preview" w:date="2026-01-01T00:00:00Z">
        <w:r>
          <w:t xml:space="preserve">.</w:t>
        </w:r>
      </w:ins>
    </w:p>
    <w:bookmarkEnd w:id="185"/>
    <w:bookmarkStart w:id="186" w:name="sol-cv-estimate-by-fold"/>
    <w:p>
      <w:pPr>
        <w:pStyle w:val="BodyText"/>
      </w:pPr>
      <w:ins w:id="1447" w:author="PR Preview" w:date="2026-01-01T00:00:00Z">
        <w:r>
          <w:rPr>
            <w:i/>
            <w:iCs/>
          </w:rPr>
          <w:t xml:space="preserve">Solution 10</w:t>
        </w:r>
      </w:ins>
      <w:ins w:id="1448" w:author="PR Preview" w:date="2026-01-01T00:00:00Z">
        <w:r>
          <w:t xml:space="preserve">. </w:t>
        </w:r>
      </w:ins>
      <w:ins w:id="1449" w:author="PR Preview" w:date="2026-01-01T00:00:00Z">
        <w:r>
          <w:t xml:space="preserve">The folds</w:t>
        </w:r>
      </w:ins>
      <w:ins w:id="145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partition</w:t>
        </w:r>
      </w:ins>
      <w:ins w:id="1453" w:author="PR Preview" w:date="2026-01-01T00:00:00Z">
        <w:r>
          <w:t xml:space="preserve"> </w:t>
        </w:r>
      </w:ins>
      <m:oMath>
        <m:r>
          <m:t>I</m:t>
        </m:r>
      </m:oMath>
      <w:ins w:id="1454" w:author="PR Preview" w:date="2026-01-01T00:00:00Z">
        <w:r>
          <w:t xml:space="preserve"> </w:t>
        </w:r>
      </w:ins>
      <w:ins w:id="1455" w:author="PR Preview" w:date="2026-01-01T00:00:00Z">
        <w:r>
          <w:t xml:space="preserve">(</w:t>
        </w:r>
      </w:ins>
      <w:hyperlink w:anchor="def-folds">
        <w:ins w:id="1456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1457" w:author="PR Preview" w:date="2026-01-01T00:00:00Z">
        <w:r>
          <w:t xml:space="preserve">),</w:t>
        </w:r>
      </w:ins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so summing over the observations of each fold and then over the folds</w:t>
        </w:r>
      </w:ins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adds each term of</w:t>
        </w:r>
      </w:ins>
      <w:ins w:id="1462" w:author="PR Preview" w:date="2026-01-01T00:00:00Z">
        <w:r>
          <w:t xml:space="preserve"> </w:t>
        </w:r>
      </w:ins>
      <w:hyperlink w:anchor="eq-cv-estimate">
        <w:ins w:id="1463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exactly once.</w:t>
        </w:r>
      </w:ins>
      <w:ins w:id="1466" w:author="PR Preview" w:date="2026-01-01T00:00:00Z">
        <w:r>
          <w:t xml:space="preserve"> </w:t>
        </w:r>
      </w:ins>
      <w:ins w:id="1467" w:author="PR Preview" w:date="2026-01-01T00:00:00Z">
        <w:r>
          <w:t xml:space="preserve">For</w:t>
        </w:r>
      </w:ins>
      <w:ins w:id="146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469" w:author="PR Preview" w:date="2026-01-01T00:00:00Z">
        <w:r>
          <w:t xml:space="preserve">,</w:t>
        </w:r>
      </w:ins>
      <w:ins w:id="1470" w:author="PR Preview" w:date="2026-01-01T00:00:00Z">
        <w:r>
          <w:t xml:space="preserve"> </w:t>
        </w:r>
      </w:ins>
      <w:hyperlink w:anchor="eq-fold-assignment">
        <w:ins w:id="1471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also puts</w:t>
        </w:r>
      </w:ins>
      <w:ins w:id="1474" w:author="PR Preview" w:date="2026-01-01T00:00:00Z">
        <w:r>
          <w:t xml:space="preserve"> </w:t>
        </w:r>
      </w:ins>
      <m:oMath>
        <m:r>
          <m:t>i</m:t>
        </m:r>
      </m:oMath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in</w:t>
        </w:r>
      </w:ins>
      <w:ins w:id="147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1478" w:author="PR Preview" w:date="2026-01-01T00:00:00Z">
        <w:r>
          <w:t xml:space="preserve">,</w:t>
        </w:r>
      </w:ins>
      <w:ins w:id="1479" w:author="PR Preview" w:date="2026-01-01T00:00:00Z">
        <w:r>
          <w:t xml:space="preserve"> </w:t>
        </w:r>
      </w:ins>
      <w:ins w:id="1480" w:author="PR Preview" w:date="2026-01-01T00:00:00Z">
        <w:r>
          <w:t xml:space="preserve">and the folds are disjoint,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so</w:t>
        </w:r>
      </w:ins>
      <w:ins w:id="1483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1484" w:author="PR Preview" w:date="2026-01-01T00:00:00Z">
        <w:r>
          <w:t xml:space="preserve">.</w:t>
        </w:r>
      </w:ins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6"/>
    <w:bookmarkStart w:id="188" w:name="thm-cv-estimate-by-fold"/>
    <w:p>
      <w:pPr>
        <w:pStyle w:val="BodyText"/>
      </w:pPr>
      <w:del w:id="1487" w:author="PR Preview" w:date="2026-01-01T00:00:00Z">
        <w:r>
          <w:rPr>
            <w:b/>
            <w:bCs/>
          </w:rPr>
          <w:delText xml:space="preserve">Theorem 4 (The cross-validation estimate, fold by fold)</w:delText>
        </w:r>
      </w:del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delText xml:space="preserve">The</w:delText>
        </w:r>
      </w:del>
      <w:del w:id="1490" w:author="PR Preview" w:date="2026-01-01T00:00:00Z">
        <w:r>
          <w:delText xml:space="preserve"> </w:delText>
        </w:r>
      </w:del>
      <w:hyperlink w:anchor="def-cv-estimate">
        <w:del w:id="149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492" w:author="PR Preview" w:date="2026-01-01T00:00:00Z">
        <w:r>
          <w:delText xml:space="preserve"> </w:delText>
        </w:r>
      </w:del>
      <w:del w:id="1493" w:author="PR Preview" w:date="2026-01-01T00:00:00Z">
        <w:r>
          <w:delText xml:space="preserve">sums,</w:delText>
        </w:r>
      </w:del>
      <w:del w:id="1494" w:author="PR Preview" w:date="2026-01-01T00:00:00Z">
        <w:r>
          <w:delText xml:space="preserve"> </w:delText>
        </w:r>
      </w:del>
      <w:del w:id="1495" w:author="PR Preview" w:date="2026-01-01T00:00:00Z">
        <w:r>
          <w:delText xml:space="preserve">fold by fold,</w:delText>
        </w:r>
      </w:del>
      <w:del w:id="1496" w:author="PR Preview" w:date="2026-01-01T00:00:00Z">
        <w:r>
          <w:delText xml:space="preserve"> </w:delText>
        </w:r>
      </w:del>
      <w:del w:id="1497" w:author="PR Preview" w:date="2026-01-01T00:00:00Z">
        <w:r>
          <w:delText xml:space="preserve">the squared errors of each fold’s observations</w:delText>
        </w:r>
      </w:del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under the rule fitted without that</w:delText>
        </w:r>
      </w:del>
      <w:del w:id="1500" w:author="PR Preview" w:date="2026-01-01T00:00:00Z">
        <w:r>
          <w:delText xml:space="preserve"> </w:delText>
        </w:r>
      </w:del>
      <w:hyperlink w:anchor="def-folds">
        <w:del w:id="1501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502" w:author="PR Preview" w:date="2026-01-01T00:00:00Z">
        <w:r>
          <w:delText xml:space="preserve">,</w:delText>
        </w:r>
      </w:del>
      <w:del w:id="1503" w:author="PR Preview" w:date="2026-01-01T00:00:00Z">
        <w:r>
          <w:delText xml:space="preserve"> </w:delText>
        </w:r>
      </w:del>
      <w:del w:id="1504" w:author="PR Preview" w:date="2026-01-01T00:00:00Z">
        <w:r>
          <w:delText xml:space="preserve">and divides the total by</w:delText>
        </w:r>
      </w:del>
      <w:del w:id="1505" w:author="PR Preview" w:date="2026-01-01T00:00:00Z">
        <w:r>
          <w:delText xml:space="preserve"> </w:delText>
        </w:r>
      </w:del>
      <m:oMath>
        <m:r>
          <m:t>n</m:t>
        </m:r>
      </m:oMath>
      <w:del w:id="1506" w:author="PR Preview" w:date="2026-01-01T00:00:00Z">
        <w:r>
          <w:delText xml:space="preserve">:</w:delText>
        </w:r>
      </w:del>
    </w:p>
    <w:p>
      <w:pPr>
        <w:pStyle w:val="BodyText"/>
      </w:pPr>
      <w:ins w:id="1507" w:author="PR Preview" w:date="2026-01-01T00:00:00Z">
        <w:r>
          <w:rPr>
            <w:b/>
            <w:bCs/>
          </w:rPr>
          <w:t xml:space="preserve">Theorem 5 (The cross-validation estimate, fold by fold)</w:t>
        </w:r>
      </w:ins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The</w:t>
        </w:r>
      </w:ins>
      <w:ins w:id="1510" w:author="PR Preview" w:date="2026-01-01T00:00:00Z">
        <w:r>
          <w:t xml:space="preserve"> </w:t>
        </w:r>
      </w:ins>
      <w:hyperlink w:anchor="def-cv-estimate">
        <w:ins w:id="151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512" w:author="PR Preview" w:date="2026-01-01T00:00:00Z">
        <w:r>
          <w:t xml:space="preserve"> </w:t>
        </w:r>
      </w:ins>
      <w:ins w:id="1513" w:author="PR Preview" w:date="2026-01-01T00:00:00Z">
        <w:r>
          <w:t xml:space="preserve">sums,</w:t>
        </w:r>
      </w:ins>
      <w:ins w:id="1514" w:author="PR Preview" w:date="2026-01-01T00:00:00Z">
        <w:r>
          <w:t xml:space="preserve"> </w:t>
        </w:r>
      </w:ins>
      <w:ins w:id="1515" w:author="PR Preview" w:date="2026-01-01T00:00:00Z">
        <w:r>
          <w:t xml:space="preserve">fold by fold,</w:t>
        </w:r>
      </w:ins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the squared errors of each fold’s observations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under the rule fitted without that</w:t>
        </w:r>
      </w:ins>
      <w:ins w:id="1520" w:author="PR Preview" w:date="2026-01-01T00:00:00Z">
        <w:r>
          <w:t xml:space="preserve"> </w:t>
        </w:r>
      </w:ins>
      <w:hyperlink w:anchor="def-folds">
        <w:ins w:id="152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522" w:author="PR Preview" w:date="2026-01-01T00:00:00Z">
        <w:r>
          <w:t xml:space="preserve">,</w:t>
        </w:r>
      </w:ins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and divides the total by</w:t>
        </w:r>
      </w:ins>
      <w:ins w:id="1525" w:author="PR Preview" w:date="2026-01-01T00:00:00Z">
        <w:r>
          <w:t xml:space="preserve"> </w:t>
        </w:r>
      </w:ins>
      <m:oMath>
        <m:r>
          <m:t>n</m:t>
        </m:r>
      </m:oMath>
      <w:ins w:id="1526" w:author="PR Preview" w:date="2026-01-01T00:00:00Z">
        <w:r>
          <w:t xml:space="preserve">:</w:t>
        </w:r>
      </w:ins>
    </w:p>
    <w:p>
      <w:pPr>
        <w:pStyle w:val="BodyText"/>
      </w:pPr>
      <w:bookmarkStart w:id="18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90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bookmarkStart w:id="191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91"/>
    <w:bookmarkStart w:id="192" w:name="rem-cv-estimate"/>
    <w:p>
      <w:pPr>
        <w:pStyle w:val="BodyText"/>
      </w:pPr>
      <w:del w:id="1527" w:author="PR Preview" w:date="2026-01-01T00:00:00Z">
        <w:r>
          <w:rPr>
            <w:i/>
            <w:iCs/>
          </w:rPr>
          <w:delText xml:space="preserve">Remark 26</w:delText>
        </w:r>
      </w:del>
      <w:del w:id="1528" w:author="PR Preview" w:date="2026-01-01T00:00:00Z">
        <w:r>
          <w:delText xml:space="preserve"> (What the cross-validation estimate estimates). </w:delText>
        </w:r>
      </w:del>
      <w:del w:id="1529" w:author="PR Preview" w:date="2026-01-01T00:00:00Z">
        <w:r>
          <w:delText xml:space="preserve">Each prediction in</w:delText>
        </w:r>
      </w:del>
      <w:del w:id="1530" w:author="PR Preview" w:date="2026-01-01T00:00:00Z">
        <w:r>
          <w:delText xml:space="preserve"> </w:delText>
        </w:r>
      </w:del>
      <w:hyperlink w:anchor="eq-cv-estimate">
        <w:del w:id="1531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1532" w:author="PR Preview" w:date="2026-01-01T00:00:00Z">
        <w:r>
          <w:delText xml:space="preserve"> </w:delText>
        </w:r>
      </w:del>
      <w:del w:id="1533" w:author="PR Preview" w:date="2026-01-01T00:00:00Z">
        <w:r>
          <w:delText xml:space="preserve">comes from a rule</w:delText>
        </w:r>
      </w:del>
      <w:del w:id="1534" w:author="PR Preview" w:date="2026-01-01T00:00:00Z">
        <w:r>
          <w:delText xml:space="preserve"> </w:delText>
        </w:r>
      </w:del>
      <w:del w:id="1535" w:author="PR Preview" w:date="2026-01-01T00:00:00Z">
        <w:r>
          <w:delText xml:space="preserve">that did not see the observation it predicts,</w:delText>
        </w:r>
      </w:del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so each squared error is scored as in</w:delText>
        </w:r>
      </w:del>
      <w:del w:id="1538" w:author="PR Preview" w:date="2026-01-01T00:00:00Z">
        <w:r>
          <w:delText xml:space="preserve"> </w:delText>
        </w:r>
      </w:del>
      <w:hyperlink w:anchor="thm-held-out-unbiased">
        <w:del w:id="153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540" w:author="PR Preview" w:date="2026-01-01T00:00:00Z">
        <w:r>
          <w:delText xml:space="preserve">.</w:delText>
        </w:r>
      </w:del>
      <w:del w:id="1541" w:author="PR Preview" w:date="2026-01-01T00:00:00Z">
        <w:r>
          <w:delText xml:space="preserve"> </w:delText>
        </w:r>
      </w:del>
      <w:del w:id="1542" w:author="PR Preview" w:date="2026-01-01T00:00:00Z">
        <w:r>
          <w:delText xml:space="preserve">But the rule for fold</w:delText>
        </w:r>
      </w:del>
      <w:del w:id="15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544" w:author="PR Preview" w:date="2026-01-01T00:00:00Z">
        <w:r>
          <w:delText xml:space="preserve"> </w:delText>
        </w:r>
      </w:del>
      <w:del w:id="1545" w:author="PR Preview" w:date="2026-01-01T00:00:00Z">
        <w:r>
          <w:delText xml:space="preserve">was fitted to</w:delText>
        </w:r>
      </w:del>
      <w:del w:id="154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observations,</w:delText>
        </w:r>
      </w:del>
      <w:del w:id="1549" w:author="PR Preview" w:date="2026-01-01T00:00:00Z">
        <w:r>
          <w:delText xml:space="preserve"> </w:delText>
        </w:r>
      </w:del>
      <w:del w:id="1550" w:author="PR Preview" w:date="2026-01-01T00:00:00Z">
        <w:r>
          <w:delText xml:space="preserve">not</w:delText>
        </w:r>
      </w:del>
      <w:del w:id="1551" w:author="PR Preview" w:date="2026-01-01T00:00:00Z">
        <w:r>
          <w:delText xml:space="preserve"> </w:delText>
        </w:r>
      </w:del>
      <m:oMath>
        <m:r>
          <m:t>n</m:t>
        </m:r>
      </m:oMath>
      <w:del w:id="1552" w:author="PR Preview" w:date="2026-01-01T00:00:00Z">
        <w:r>
          <w:delText xml:space="preserve">,</w:delText>
        </w:r>
      </w:del>
      <w:del w:id="1553" w:author="PR Preview" w:date="2026-01-01T00:00:00Z">
        <w:r>
          <w:delText xml:space="preserve"> </w:delText>
        </w:r>
      </w:del>
      <w:del w:id="1554" w:author="PR Preview" w:date="2026-01-01T00:00:00Z">
        <w:r>
          <w:delText xml:space="preserve">and the</w:delText>
        </w:r>
      </w:del>
      <w:del w:id="1555" w:author="PR Preview" w:date="2026-01-01T00:00:00Z">
        <w:r>
          <w:delText xml:space="preserve"> </w:delText>
        </w:r>
      </w:del>
      <m:oMath>
        <m:r>
          <m:t>k</m:t>
        </m:r>
      </m:oMath>
      <w:del w:id="1556" w:author="PR Preview" w:date="2026-01-01T00:00:00Z">
        <w:r>
          <w:delText xml:space="preserve"> </w:delText>
        </w:r>
      </w:del>
      <w:del w:id="1557" w:author="PR Preview" w:date="2026-01-01T00:00:00Z">
        <w:r>
          <w:delText xml:space="preserve">rules differ from one another and from the rule fitted to all</w:delText>
        </w:r>
      </w:del>
      <w:del w:id="1558" w:author="PR Preview" w:date="2026-01-01T00:00:00Z">
        <w:r>
          <w:delText xml:space="preserve"> </w:delText>
        </w:r>
      </w:del>
      <m:oMath>
        <m:r>
          <m:t>n</m:t>
        </m:r>
      </m:oMath>
      <w:del w:id="1559" w:author="PR Preview" w:date="2026-01-01T00:00:00Z">
        <w:r>
          <w:delText xml:space="preserve">.</w:delText>
        </w:r>
      </w:del>
      <w:del w:id="1560" w:author="PR Preview" w:date="2026-01-01T00:00:00Z">
        <w:r>
          <w:delText xml:space="preserve"> </w:delText>
        </w:r>
      </w:del>
      <w:del w:id="1561" w:author="PR Preview" w:date="2026-01-01T00:00:00Z">
        <w:r>
          <w:delText xml:space="preserve">So</w:delText>
        </w:r>
      </w:del>
      <w:del w:id="156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563" w:author="PR Preview" w:date="2026-01-01T00:00:00Z">
        <w:r>
          <w:delText xml:space="preserve"> </w:delText>
        </w:r>
      </w:del>
      <w:del w:id="1564" w:author="PR Preview" w:date="2026-01-01T00:00:00Z">
        <w:r>
          <w:delText xml:space="preserve">estimates the</w:delText>
        </w:r>
      </w:del>
      <w:del w:id="1565" w:author="PR Preview" w:date="2026-01-01T00:00:00Z">
        <w:r>
          <w:delText xml:space="preserve"> </w:delText>
        </w:r>
      </w:del>
      <w:hyperlink w:anchor="def-expected-generalization-error">
        <w:del w:id="1566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of the fitting</w:delText>
        </w:r>
      </w:del>
      <w:del w:id="1569" w:author="PR Preview" w:date="2026-01-01T00:00:00Z">
        <w:r>
          <w:delText xml:space="preserve"> </w:delText>
        </w:r>
      </w:del>
      <w:del w:id="1570" w:author="PR Preview" w:date="2026-01-01T00:00:00Z">
        <w:r>
          <w:rPr>
            <w:i/>
            <w:iCs/>
          </w:rPr>
          <w:delText xml:space="preserve">procedure</w:delText>
        </w:r>
      </w:del>
      <w:del w:id="1571" w:author="PR Preview" w:date="2026-01-01T00:00:00Z">
        <w:r>
          <w:delText xml:space="preserve"> </w:delText>
        </w:r>
      </w:del>
      <m:oMath>
        <m:r>
          <m:t>g</m:t>
        </m:r>
      </m:oMath>
      <w:del w:id="1572" w:author="PR Preview" w:date="2026-01-01T00:00:00Z">
        <w:r>
          <w:delText xml:space="preserve"> </w:delText>
        </w:r>
      </w:del>
      <w:del w:id="1573" w:author="PR Preview" w:date="2026-01-01T00:00:00Z">
        <w:r>
          <w:delText xml:space="preserve">at the smaller training-set sizes</w:delText>
        </w:r>
      </w:del>
      <w:del w:id="157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575" w:author="PR Preview" w:date="2026-01-01T00:00:00Z">
        <w:r>
          <w:delText xml:space="preserve">,</w:delText>
        </w:r>
      </w:del>
      <w:del w:id="1576" w:author="PR Preview" w:date="2026-01-01T00:00:00Z">
        <w:r>
          <w:delText xml:space="preserve"> </w:delText>
        </w:r>
      </w:del>
      <w:del w:id="1577" w:author="PR Preview" w:date="2026-01-01T00:00:00Z">
        <w:r>
          <w:delText xml:space="preserve">which is</w:delText>
        </w:r>
      </w:del>
      <w:del w:id="157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1579" w:author="PR Preview" w:date="2026-01-01T00:00:00Z">
        <w:r>
          <w:delText xml:space="preserve"> </w:delText>
        </w:r>
      </w:del>
      <w:del w:id="1580" w:author="PR Preview" w:date="2026-01-01T00:00:00Z">
        <w:r>
          <w:delText xml:space="preserve">when every fold has</w:delText>
        </w:r>
      </w:del>
      <w:del w:id="158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observations,</w:delText>
        </w:r>
      </w:del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delText xml:space="preserve">rather than</w:delText>
        </w:r>
      </w:del>
      <w:del w:id="158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587" w:author="PR Preview" w:date="2026-01-01T00:00:00Z">
        <w:r>
          <w:delText xml:space="preserve"> </w:delText>
        </w:r>
      </w:del>
      <w:del w:id="1588" w:author="PR Preview" w:date="2026-01-01T00:00:00Z">
        <w:r>
          <w:delText xml:space="preserve">for the one rule fitted to all the data</w:delText>
        </w:r>
      </w:del>
      <w:del w:id="1589" w:author="PR Preview" w:date="2026-01-01T00:00:00Z">
        <w:r>
          <w:delText xml:space="preserve"> </w:delText>
        </w:r>
      </w:del>
      <w:del w:id="1590" w:author="PR Preview" w:date="2026-01-01T00:00:00Z">
        <w:r>
          <w:delText xml:space="preserve">(Hastie et al. 2009, sec. 7.12)</w:delText>
        </w:r>
      </w:del>
      <w:del w:id="1591" w:author="PR Preview" w:date="2026-01-01T00:00:00Z">
        <w:r>
          <w:delText xml:space="preserve">.</w:delText>
        </w:r>
      </w:del>
    </w:p>
    <w:p>
      <w:pPr>
        <w:pStyle w:val="BodyText"/>
      </w:pPr>
      <w:ins w:id="1592" w:author="PR Preview" w:date="2026-01-01T00:00:00Z">
        <w:r>
          <w:rPr>
            <w:i/>
            <w:iCs/>
          </w:rPr>
          <w:t xml:space="preserve">Remark 26</w:t>
        </w:r>
      </w:ins>
      <w:ins w:id="1593" w:author="PR Preview" w:date="2026-01-01T00:00:00Z">
        <w:r>
          <w:t xml:space="preserve"> (What the cross-validation estimate estimates). </w:t>
        </w:r>
      </w:ins>
      <w:ins w:id="1594" w:author="PR Preview" w:date="2026-01-01T00:00:00Z">
        <w:r>
          <w:t xml:space="preserve">Each prediction in</w:t>
        </w:r>
      </w:ins>
      <w:ins w:id="1595" w:author="PR Preview" w:date="2026-01-01T00:00:00Z">
        <w:r>
          <w:t xml:space="preserve"> </w:t>
        </w:r>
      </w:ins>
      <w:hyperlink w:anchor="eq-cv-estimate">
        <w:ins w:id="1596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comes from a rule</w:t>
        </w:r>
      </w:ins>
      <w:ins w:id="1599" w:author="PR Preview" w:date="2026-01-01T00:00:00Z">
        <w:r>
          <w:t xml:space="preserve"> </w:t>
        </w:r>
      </w:ins>
      <w:ins w:id="1600" w:author="PR Preview" w:date="2026-01-01T00:00:00Z">
        <w:r>
          <w:t xml:space="preserve">that did not see the observation it predicts,</w:t>
        </w:r>
      </w:ins>
      <w:ins w:id="1601" w:author="PR Preview" w:date="2026-01-01T00:00:00Z">
        <w:r>
          <w:t xml:space="preserve"> </w:t>
        </w:r>
      </w:ins>
      <w:ins w:id="1602" w:author="PR Preview" w:date="2026-01-01T00:00:00Z">
        <w:r>
          <w:t xml:space="preserve">so each squared error is scored as in</w:t>
        </w:r>
      </w:ins>
      <w:ins w:id="1603" w:author="PR Preview" w:date="2026-01-01T00:00:00Z">
        <w:r>
          <w:t xml:space="preserve"> </w:t>
        </w:r>
      </w:ins>
      <w:hyperlink w:anchor="thm-held-out-unbiased">
        <w:ins w:id="1604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605" w:author="PR Preview" w:date="2026-01-01T00:00:00Z">
        <w:r>
          <w:t xml:space="preserve">.</w:t>
        </w:r>
      </w:ins>
      <w:ins w:id="1606" w:author="PR Preview" w:date="2026-01-01T00:00:00Z">
        <w:r>
          <w:t xml:space="preserve"> </w:t>
        </w:r>
      </w:ins>
      <w:ins w:id="1607" w:author="PR Preview" w:date="2026-01-01T00:00:00Z">
        <w:r>
          <w:t xml:space="preserve">But the rule for fold</w:t>
        </w:r>
      </w:ins>
      <w:ins w:id="160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609" w:author="PR Preview" w:date="2026-01-01T00:00:00Z">
        <w:r>
          <w:t xml:space="preserve"> </w:t>
        </w:r>
      </w:ins>
      <w:ins w:id="1610" w:author="PR Preview" w:date="2026-01-01T00:00:00Z">
        <w:r>
          <w:t xml:space="preserve">was fitted to</w:t>
        </w:r>
      </w:ins>
      <w:ins w:id="161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612" w:author="PR Preview" w:date="2026-01-01T00:00:00Z">
        <w:r>
          <w:t xml:space="preserve"> </w:t>
        </w:r>
      </w:ins>
      <w:ins w:id="1613" w:author="PR Preview" w:date="2026-01-01T00:00:00Z">
        <w:r>
          <w:t xml:space="preserve">observations,</w:t>
        </w:r>
      </w:ins>
      <w:ins w:id="1614" w:author="PR Preview" w:date="2026-01-01T00:00:00Z">
        <w:r>
          <w:t xml:space="preserve"> </w:t>
        </w:r>
      </w:ins>
      <w:ins w:id="1615" w:author="PR Preview" w:date="2026-01-01T00:00:00Z">
        <w:r>
          <w:t xml:space="preserve">not</w:t>
        </w:r>
      </w:ins>
      <w:ins w:id="1616" w:author="PR Preview" w:date="2026-01-01T00:00:00Z">
        <w:r>
          <w:t xml:space="preserve"> </w:t>
        </w:r>
      </w:ins>
      <m:oMath>
        <m:r>
          <m:t>n</m:t>
        </m:r>
      </m:oMath>
      <w:ins w:id="1617" w:author="PR Preview" w:date="2026-01-01T00:00:00Z">
        <w:r>
          <w:t xml:space="preserve">,</w:t>
        </w:r>
      </w:ins>
      <w:ins w:id="1618" w:author="PR Preview" w:date="2026-01-01T00:00:00Z">
        <w:r>
          <w:t xml:space="preserve"> </w:t>
        </w:r>
      </w:ins>
      <w:ins w:id="1619" w:author="PR Preview" w:date="2026-01-01T00:00:00Z">
        <w:r>
          <w:t xml:space="preserve">and the</w:t>
        </w:r>
      </w:ins>
      <w:ins w:id="1620" w:author="PR Preview" w:date="2026-01-01T00:00:00Z">
        <w:r>
          <w:t xml:space="preserve"> </w:t>
        </w:r>
      </w:ins>
      <m:oMath>
        <m:r>
          <m:t>k</m:t>
        </m:r>
      </m:oMath>
      <w:ins w:id="1621" w:author="PR Preview" w:date="2026-01-01T00:00:00Z">
        <w:r>
          <w:t xml:space="preserve"> </w:t>
        </w:r>
      </w:ins>
      <w:ins w:id="1622" w:author="PR Preview" w:date="2026-01-01T00:00:00Z">
        <w:r>
          <w:t xml:space="preserve">rules differ from one another and from the rule fitted to all</w:t>
        </w:r>
      </w:ins>
      <w:ins w:id="1623" w:author="PR Preview" w:date="2026-01-01T00:00:00Z">
        <w:r>
          <w:t xml:space="preserve"> </w:t>
        </w:r>
      </w:ins>
      <m:oMath>
        <m:r>
          <m:t>n</m:t>
        </m:r>
      </m:oMath>
      <w:ins w:id="1624" w:author="PR Preview" w:date="2026-01-01T00:00:00Z">
        <w:r>
          <w:t xml:space="preserve">.</w:t>
        </w:r>
      </w:ins>
      <w:ins w:id="1625" w:author="PR Preview" w:date="2026-01-01T00:00:00Z">
        <w:r>
          <w:t xml:space="preserve"> </w:t>
        </w:r>
      </w:ins>
      <w:ins w:id="1626" w:author="PR Preview" w:date="2026-01-01T00:00:00Z">
        <w:r>
          <w:t xml:space="preserve">So</w:t>
        </w:r>
      </w:ins>
      <w:ins w:id="162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estimates the</w:t>
        </w:r>
      </w:ins>
      <w:ins w:id="1630" w:author="PR Preview" w:date="2026-01-01T00:00:00Z">
        <w:r>
          <w:t xml:space="preserve"> </w:t>
        </w:r>
      </w:ins>
      <w:hyperlink w:anchor="def-expected-generalization-error">
        <w:ins w:id="1631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of the fitting</w:t>
        </w:r>
      </w:ins>
      <w:ins w:id="1634" w:author="PR Preview" w:date="2026-01-01T00:00:00Z">
        <w:r>
          <w:t xml:space="preserve"> </w:t>
        </w:r>
      </w:ins>
      <w:ins w:id="1635" w:author="PR Preview" w:date="2026-01-01T00:00:00Z">
        <w:r>
          <w:rPr>
            <w:i/>
            <w:iCs/>
          </w:rPr>
          <w:t xml:space="preserve">procedure</w:t>
        </w:r>
      </w:ins>
      <w:ins w:id="1636" w:author="PR Preview" w:date="2026-01-01T00:00:00Z">
        <w:r>
          <w:t xml:space="preserve"> </w:t>
        </w:r>
      </w:ins>
      <m:oMath>
        <m:r>
          <m:t>g</m:t>
        </m:r>
      </m:oMath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at the smaller training-set sizes</w:t>
        </w:r>
      </w:ins>
      <w:ins w:id="163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640" w:author="PR Preview" w:date="2026-01-01T00:00:00Z">
        <w:r>
          <w:t xml:space="preserve">,</w:t>
        </w:r>
      </w:ins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which is</w:t>
        </w:r>
      </w:ins>
      <w:ins w:id="164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when every fold has</w:t>
        </w:r>
      </w:ins>
      <w:ins w:id="164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1647" w:author="PR Preview" w:date="2026-01-01T00:00:00Z">
        <w:r>
          <w:t xml:space="preserve"> </w:t>
        </w:r>
      </w:ins>
      <w:ins w:id="1648" w:author="PR Preview" w:date="2026-01-01T00:00:00Z">
        <w:r>
          <w:t xml:space="preserve">observations,</w:t>
        </w:r>
      </w:ins>
      <w:ins w:id="1649" w:author="PR Preview" w:date="2026-01-01T00:00:00Z">
        <w:r>
          <w:t xml:space="preserve"> </w:t>
        </w:r>
      </w:ins>
      <w:ins w:id="1650" w:author="PR Preview" w:date="2026-01-01T00:00:00Z">
        <w:r>
          <w:t xml:space="preserve">rather than</w:t>
        </w:r>
      </w:ins>
      <w:ins w:id="165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for the one rule fitted to all the data</w:t>
        </w:r>
      </w:ins>
      <w:ins w:id="1654" w:author="PR Preview" w:date="2026-01-01T00:00:00Z">
        <w:r>
          <w:t xml:space="preserve"> </w:t>
        </w:r>
      </w:ins>
      <w:ins w:id="1655" w:author="PR Preview" w:date="2026-01-01T00:00:00Z">
        <w:r>
          <w:t xml:space="preserve">(Hastie et al. 2009, sec. 7.12)</w:t>
        </w:r>
      </w:ins>
      <w:ins w:id="1656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92"/>
    <w:bookmarkStart w:id="193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del w:id="1657" w:author="PR Preview" w:date="2026-01-01T00:00:00Z">
        <w:r>
          <w:rPr>
            <w:b/>
            <w:bCs/>
          </w:rPr>
          <w:delText xml:space="preserve">Bias.</w:delText>
        </w:r>
      </w:del>
      <w:del w:id="1658" w:author="PR Preview" w:date="2026-01-01T00:00:00Z">
        <w:r>
          <w:delText xml:space="preserve"> </w:delText>
        </w:r>
      </w:del>
      <w:del w:id="1659" w:author="PR Preview" w:date="2026-01-01T00:00:00Z">
        <w:r>
          <w:delText xml:space="preserve">Each rule in</w:delText>
        </w:r>
      </w:del>
      <w:del w:id="1660" w:author="PR Preview" w:date="2026-01-01T00:00:00Z">
        <w:r>
          <w:delText xml:space="preserve"> </w:delText>
        </w:r>
      </w:del>
      <w:hyperlink w:anchor="eq-cv-estimate">
        <w:del w:id="1661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1662" w:author="PR Preview" w:date="2026-01-01T00:00:00Z">
        <w:r>
          <w:delText xml:space="preserve"> </w:delText>
        </w:r>
      </w:del>
      <w:del w:id="1663" w:author="PR Preview" w:date="2026-01-01T00:00:00Z">
        <w:r>
          <w:delText xml:space="preserve">is fitted to about</w:delText>
        </w:r>
      </w:del>
      <w:del w:id="166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1665" w:author="PR Preview" w:date="2026-01-01T00:00:00Z">
        <w:r>
          <w:delText xml:space="preserve"> </w:delText>
        </w:r>
      </w:del>
      <w:del w:id="1666" w:author="PR Preview" w:date="2026-01-01T00:00:00Z">
        <w:r>
          <w:delText xml:space="preserve">observations.</w:delText>
        </w:r>
      </w:del>
      <w:del w:id="1667" w:author="PR Preview" w:date="2026-01-01T00:00:00Z">
        <w:r>
          <w:delText xml:space="preserve"> </w:delText>
        </w:r>
      </w:del>
      <w:del w:id="1668" w:author="PR Preview" w:date="2026-01-01T00:00:00Z">
        <w:r>
          <w:delText xml:space="preserve">A rule fitted to fewer observations usually predicts worse,</w:delText>
        </w:r>
      </w:del>
      <w:del w:id="1669" w:author="PR Preview" w:date="2026-01-01T00:00:00Z">
        <w:r>
          <w:delText xml:space="preserve"> </w:delText>
        </w:r>
      </w:del>
      <w:del w:id="1670" w:author="PR Preview" w:date="2026-01-01T00:00:00Z">
        <w:r>
          <w:delText xml:space="preserve">so</w:delText>
        </w:r>
      </w:del>
      <w:del w:id="167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672" w:author="PR Preview" w:date="2026-01-01T00:00:00Z">
        <w:r>
          <w:delText xml:space="preserve"> </w:delText>
        </w:r>
      </w:del>
      <w:del w:id="1673" w:author="PR Preview" w:date="2026-01-01T00:00:00Z">
        <w:r>
          <w:delText xml:space="preserve">tends to overstate the error of a rule fitted to all</w:delText>
        </w:r>
      </w:del>
      <w:del w:id="1674" w:author="PR Preview" w:date="2026-01-01T00:00:00Z">
        <w:r>
          <w:delText xml:space="preserve"> </w:delText>
        </w:r>
      </w:del>
      <m:oMath>
        <m:r>
          <m:t>n</m:t>
        </m:r>
      </m:oMath>
      <w:del w:id="1675" w:author="PR Preview" w:date="2026-01-01T00:00:00Z">
        <w:r>
          <w:delText xml:space="preserve">.</w:delText>
        </w:r>
      </w:del>
      <w:del w:id="1676" w:author="PR Preview" w:date="2026-01-01T00:00:00Z">
        <w:r>
          <w:delText xml:space="preserve"> </w:delText>
        </w:r>
      </w:del>
      <w:del w:id="1677" w:author="PR Preview" w:date="2026-01-01T00:00:00Z">
        <w:r>
          <w:delText xml:space="preserve">The overstatement shrinks as</w:delText>
        </w:r>
      </w:del>
      <w:del w:id="1678" w:author="PR Preview" w:date="2026-01-01T00:00:00Z">
        <w:r>
          <w:delText xml:space="preserve"> </w:delText>
        </w:r>
      </w:del>
      <m:oMath>
        <m:r>
          <m:t>k</m:t>
        </m:r>
      </m:oMath>
      <w:del w:id="1679" w:author="PR Preview" w:date="2026-01-01T00:00:00Z">
        <w:r>
          <w:delText xml:space="preserve"> </w:delText>
        </w:r>
      </w:del>
      <w:del w:id="1680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12"/>
        </w:numPr>
      </w:pPr>
      <w:ins w:id="1681" w:author="PR Preview" w:date="2026-01-01T00:00:00Z">
        <w:r>
          <w:rPr>
            <w:b/>
            <w:bCs/>
          </w:rPr>
          <w:t xml:space="preserve">Bias.</w:t>
        </w:r>
      </w:ins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Each rule in</w:t>
        </w:r>
      </w:ins>
      <w:ins w:id="1684" w:author="PR Preview" w:date="2026-01-01T00:00:00Z">
        <w:r>
          <w:t xml:space="preserve"> </w:t>
        </w:r>
      </w:ins>
      <w:hyperlink w:anchor="eq-cv-estimate">
        <w:ins w:id="1685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1686" w:author="PR Preview" w:date="2026-01-01T00:00:00Z">
        <w:r>
          <w:t xml:space="preserve"> </w:t>
        </w:r>
      </w:ins>
      <w:ins w:id="1687" w:author="PR Preview" w:date="2026-01-01T00:00:00Z">
        <w:r>
          <w:t xml:space="preserve">is fitted to about</w:t>
        </w:r>
      </w:ins>
      <w:ins w:id="168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1689" w:author="PR Preview" w:date="2026-01-01T00:00:00Z">
        <w:r>
          <w:t xml:space="preserve"> </w:t>
        </w:r>
      </w:ins>
      <w:ins w:id="1690" w:author="PR Preview" w:date="2026-01-01T00:00:00Z">
        <w:r>
          <w:t xml:space="preserve">observations.</w:t>
        </w:r>
      </w:ins>
      <w:ins w:id="1691" w:author="PR Preview" w:date="2026-01-01T00:00:00Z">
        <w:r>
          <w:t xml:space="preserve"> </w:t>
        </w:r>
      </w:ins>
      <w:ins w:id="1692" w:author="PR Preview" w:date="2026-01-01T00:00:00Z">
        <w:r>
          <w:t xml:space="preserve">A rule fitted to fewer observations usually predicts worse,</w:t>
        </w:r>
      </w:ins>
      <w:ins w:id="1693" w:author="PR Preview" w:date="2026-01-01T00:00:00Z">
        <w:r>
          <w:t xml:space="preserve"> </w:t>
        </w:r>
      </w:ins>
      <w:ins w:id="1694" w:author="PR Preview" w:date="2026-01-01T00:00:00Z">
        <w:r>
          <w:t xml:space="preserve">so</w:t>
        </w:r>
      </w:ins>
      <w:ins w:id="169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696" w:author="PR Preview" w:date="2026-01-01T00:00:00Z">
        <w:r>
          <w:t xml:space="preserve"> </w:t>
        </w:r>
      </w:ins>
      <w:ins w:id="1697" w:author="PR Preview" w:date="2026-01-01T00:00:00Z">
        <w:r>
          <w:t xml:space="preserve">tends to overstate the error of a rule fitted to all</w:t>
        </w:r>
      </w:ins>
      <w:ins w:id="1698" w:author="PR Preview" w:date="2026-01-01T00:00:00Z">
        <w:r>
          <w:t xml:space="preserve"> </w:t>
        </w:r>
      </w:ins>
      <m:oMath>
        <m:r>
          <m:t>n</m:t>
        </m:r>
      </m:oMath>
      <w:ins w:id="1699" w:author="PR Preview" w:date="2026-01-01T00:00:00Z">
        <w:r>
          <w:t xml:space="preserve">.</w:t>
        </w:r>
      </w:ins>
      <w:ins w:id="1700" w:author="PR Preview" w:date="2026-01-01T00:00:00Z">
        <w:r>
          <w:t xml:space="preserve"> </w:t>
        </w:r>
      </w:ins>
      <w:ins w:id="1701" w:author="PR Preview" w:date="2026-01-01T00:00:00Z">
        <w:r>
          <w:t xml:space="preserve">The overstatement shrinks as</w:t>
        </w:r>
      </w:ins>
      <w:ins w:id="1702" w:author="PR Preview" w:date="2026-01-01T00:00:00Z">
        <w:r>
          <w:t xml:space="preserve"> </w:t>
        </w:r>
      </w:ins>
      <m:oMath>
        <m:r>
          <m:t>k</m:t>
        </m:r>
      </m:oMath>
      <w:ins w:id="1703" w:author="PR Preview" w:date="2026-01-01T00:00:00Z">
        <w:r>
          <w:t xml:space="preserve"> </w:t>
        </w:r>
      </w:ins>
      <w:ins w:id="1704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3"/>
    <w:bookmarkStart w:id="198" w:name="exm-kfold-simulated"/>
    <w:p>
      <w:pPr>
        <w:pStyle w:val="BodyText"/>
      </w:pPr>
      <w:del w:id="1705" w:author="PR Preview" w:date="2026-01-01T00:00:00Z">
        <w:r>
          <w:rPr>
            <w:b/>
            <w:bCs/>
          </w:rPr>
          <w:delText xml:space="preserve">Example 10 (Cross-validation versus the generalization error)</w:delText>
        </w:r>
      </w:del>
      <w:del w:id="1706" w:author="PR Preview" w:date="2026-01-01T00:00:00Z">
        <w:r>
          <w:delText xml:space="preserve"> </w:delText>
        </w:r>
      </w:del>
      <w:del w:id="1707" w:author="PR Preview" w:date="2026-01-01T00:00:00Z">
        <w:r>
          <w:delText xml:space="preserve">This example applies</w:delText>
        </w:r>
      </w:del>
      <w:del w:id="1708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709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710" w:author="PR Preview" w:date="2026-01-01T00:00:00Z">
        <w:r>
          <w:delText xml:space="preserve"> </w:delText>
        </w:r>
      </w:del>
      <w:del w:id="1711" w:author="PR Preview" w:date="2026-01-01T00:00:00Z">
        <w:r>
          <w:delText xml:space="preserve">with</w:delText>
        </w:r>
      </w:del>
      <w:del w:id="171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1713" w:author="PR Preview" w:date="2026-01-01T00:00:00Z">
        <w:r>
          <w:delText xml:space="preserve"> </w:delText>
        </w:r>
      </w:del>
      <w:del w:id="1714" w:author="PR Preview" w:date="2026-01-01T00:00:00Z">
        <w:r>
          <w:delText xml:space="preserve">to the simulated training set of</w:delText>
        </w:r>
      </w:del>
      <w:del w:id="1715" w:author="PR Preview" w:date="2026-01-01T00:00:00Z">
        <w:r>
          <w:delText xml:space="preserve"> </w:delText>
        </w:r>
      </w:del>
      <w:hyperlink w:anchor="exm-train-test-error-simulated">
        <w:del w:id="1716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717" w:author="PR Preview" w:date="2026-01-01T00:00:00Z">
        <w:r>
          <w:delText xml:space="preserve">,</w:delText>
        </w:r>
      </w:del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using only those 30 observations.</w:delText>
        </w:r>
      </w:del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delText xml:space="preserve">The function</w:delText>
        </w:r>
      </w:del>
      <w:del w:id="1722" w:author="PR Preview" w:date="2026-01-01T00:00:00Z">
        <w:r>
          <w:delText xml:space="preserve"> </w:delText>
        </w:r>
      </w:del>
      <w:del w:id="1723" w:author="PR Preview" w:date="2026-01-01T00:00:00Z">
        <w:r>
          <w:rPr>
            <w:rStyle w:val="VerbatimChar"/>
          </w:rPr>
          <w:delText xml:space="preserve">assign_folds()</w:delText>
        </w:r>
      </w:del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assigns each observation to a fold at random,</w:delText>
        </w:r>
      </w:del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rPr>
            <w:rStyle w:val="VerbatimChar"/>
          </w:rPr>
          <w:delText xml:space="preserve">cv_squared_errors()</w:delText>
        </w:r>
      </w:del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fits the model once per fold without that fold</w:delText>
        </w:r>
      </w:del>
      <w:del w:id="1730" w:author="PR Preview" w:date="2026-01-01T00:00:00Z">
        <w:r>
          <w:delText xml:space="preserve"> </w:delText>
        </w:r>
      </w:del>
      <w:del w:id="1731" w:author="PR Preview" w:date="2026-01-01T00:00:00Z">
        <w:r>
          <w:delText xml:space="preserve">and returns each observation’s squared prediction error,</w:delText>
        </w:r>
      </w:del>
      <w:del w:id="1732" w:author="PR Preview" w:date="2026-01-01T00:00:00Z">
        <w:r>
          <w:delText xml:space="preserve"> </w:delText>
        </w:r>
      </w:del>
      <w:del w:id="1733" w:author="PR Preview" w:date="2026-01-01T00:00:00Z">
        <w:r>
          <w:delText xml:space="preserve">and</w:delText>
        </w:r>
      </w:del>
      <w:del w:id="1734" w:author="PR Preview" w:date="2026-01-01T00:00:00Z">
        <w:r>
          <w:delText xml:space="preserve"> </w:delText>
        </w:r>
      </w:del>
      <w:del w:id="1735" w:author="PR Preview" w:date="2026-01-01T00:00:00Z">
        <w:r>
          <w:rPr>
            <w:rStyle w:val="VerbatimChar"/>
          </w:rPr>
          <w:delText xml:space="preserve">cv_mse()</w:delText>
        </w:r>
      </w:del>
      <w:del w:id="1736" w:author="PR Preview" w:date="2026-01-01T00:00:00Z">
        <w:r>
          <w:delText xml:space="preserve"> </w:delText>
        </w:r>
      </w:del>
      <w:del w:id="1737" w:author="PR Preview" w:date="2026-01-01T00:00:00Z">
        <w:r>
          <w:delText xml:space="preserve">averages them, which is</w:delText>
        </w:r>
      </w:del>
      <w:del w:id="1738" w:author="PR Preview" w:date="2026-01-01T00:00:00Z">
        <w:r>
          <w:delText xml:space="preserve"> </w:delText>
        </w:r>
      </w:del>
      <w:hyperlink w:anchor="eq-cv-estimate">
        <w:del w:id="1739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1740" w:author="PR Preview" w:date="2026-01-01T00:00:00Z">
        <w:r>
          <w:delText xml:space="preserve">.</w:delText>
        </w:r>
      </w:del>
    </w:p>
    <w:p>
      <w:pPr>
        <w:pStyle w:val="BodyText"/>
      </w:pPr>
      <w:ins w:id="1741" w:author="PR Preview" w:date="2026-01-01T00:00:00Z">
        <w:r>
          <w:rPr>
            <w:b/>
            <w:bCs/>
          </w:rPr>
          <w:t xml:space="preserve">Example 11 (Cross-validation versus the generalization error)</w:t>
        </w:r>
      </w:ins>
      <w:ins w:id="1742" w:author="PR Preview" w:date="2026-01-01T00:00:00Z">
        <w:r>
          <w:t xml:space="preserve"> </w:t>
        </w:r>
      </w:ins>
      <w:ins w:id="1743" w:author="PR Preview" w:date="2026-01-01T00:00:00Z">
        <w:r>
          <w:t xml:space="preserve">This example applies</w:t>
        </w:r>
      </w:ins>
      <w:ins w:id="174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74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746" w:author="PR Preview" w:date="2026-01-01T00:00:00Z">
        <w:r>
          <w:t xml:space="preserve"> </w:t>
        </w:r>
      </w:ins>
      <w:ins w:id="1747" w:author="PR Preview" w:date="2026-01-01T00:00:00Z">
        <w:r>
          <w:t xml:space="preserve">with</w:t>
        </w:r>
      </w:ins>
      <w:ins w:id="174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1749" w:author="PR Preview" w:date="2026-01-01T00:00:00Z">
        <w:r>
          <w:t xml:space="preserve"> </w:t>
        </w:r>
      </w:ins>
      <w:ins w:id="1750" w:author="PR Preview" w:date="2026-01-01T00:00:00Z">
        <w:r>
          <w:t xml:space="preserve">to the simulated training set of</w:t>
        </w:r>
      </w:ins>
      <w:ins w:id="1751" w:author="PR Preview" w:date="2026-01-01T00:00:00Z">
        <w:r>
          <w:t xml:space="preserve"> </w:t>
        </w:r>
      </w:ins>
      <w:hyperlink w:anchor="exm-train-test-error-simulated">
        <w:ins w:id="1752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1753" w:author="PR Preview" w:date="2026-01-01T00:00:00Z">
        <w:r>
          <w:t xml:space="preserve">,</w:t>
        </w:r>
      </w:ins>
      <w:ins w:id="1754" w:author="PR Preview" w:date="2026-01-01T00:00:00Z">
        <w:r>
          <w:t xml:space="preserve"> </w:t>
        </w:r>
      </w:ins>
      <w:ins w:id="1755" w:author="PR Preview" w:date="2026-01-01T00:00:00Z">
        <w:r>
          <w:t xml:space="preserve">using only those 30 observations.</w:t>
        </w:r>
      </w:ins>
      <w:ins w:id="1756" w:author="PR Preview" w:date="2026-01-01T00:00:00Z">
        <w:r>
          <w:t xml:space="preserve"> </w:t>
        </w:r>
      </w:ins>
      <w:ins w:id="1757" w:author="PR Preview" w:date="2026-01-01T00:00:00Z">
        <w:r>
          <w:t xml:space="preserve">The function</w:t>
        </w:r>
      </w:ins>
      <w:ins w:id="1758" w:author="PR Preview" w:date="2026-01-01T00:00:00Z">
        <w:r>
          <w:t xml:space="preserve"> </w:t>
        </w:r>
      </w:ins>
      <w:ins w:id="1759" w:author="PR Preview" w:date="2026-01-01T00:00:00Z">
        <w:r>
          <w:rPr>
            <w:rStyle w:val="VerbatimChar"/>
          </w:rPr>
          <w:t xml:space="preserve">assign_folds()</w:t>
        </w:r>
      </w:ins>
      <w:ins w:id="1760" w:author="PR Preview" w:date="2026-01-01T00:00:00Z">
        <w:r>
          <w:t xml:space="preserve"> </w:t>
        </w:r>
      </w:ins>
      <w:ins w:id="1761" w:author="PR Preview" w:date="2026-01-01T00:00:00Z">
        <w:r>
          <w:t xml:space="preserve">assigns each observation to a fold at random,</w:t>
        </w:r>
      </w:ins>
      <w:ins w:id="1762" w:author="PR Preview" w:date="2026-01-01T00:00:00Z">
        <w:r>
          <w:t xml:space="preserve"> </w:t>
        </w:r>
      </w:ins>
      <w:ins w:id="1763" w:author="PR Preview" w:date="2026-01-01T00:00:00Z">
        <w:r>
          <w:rPr>
            <w:rStyle w:val="VerbatimChar"/>
          </w:rPr>
          <w:t xml:space="preserve">cv_squared_errors()</w:t>
        </w:r>
      </w:ins>
      <w:ins w:id="1764" w:author="PR Preview" w:date="2026-01-01T00:00:00Z">
        <w:r>
          <w:t xml:space="preserve"> </w:t>
        </w:r>
      </w:ins>
      <w:ins w:id="1765" w:author="PR Preview" w:date="2026-01-01T00:00:00Z">
        <w:r>
          <w:t xml:space="preserve">fits the model once per fold without that fold</w:t>
        </w:r>
      </w:ins>
      <w:ins w:id="1766" w:author="PR Preview" w:date="2026-01-01T00:00:00Z">
        <w:r>
          <w:t xml:space="preserve"> </w:t>
        </w:r>
      </w:ins>
      <w:ins w:id="1767" w:author="PR Preview" w:date="2026-01-01T00:00:00Z">
        <w:r>
          <w:t xml:space="preserve">and returns each observation’s squared prediction error,</w:t>
        </w:r>
      </w:ins>
      <w:ins w:id="1768" w:author="PR Preview" w:date="2026-01-01T00:00:00Z">
        <w:r>
          <w:t xml:space="preserve"> </w:t>
        </w:r>
      </w:ins>
      <w:ins w:id="1769" w:author="PR Preview" w:date="2026-01-01T00:00:00Z">
        <w:r>
          <w:t xml:space="preserve">and</w:t>
        </w:r>
      </w:ins>
      <w:ins w:id="1770" w:author="PR Preview" w:date="2026-01-01T00:00:00Z">
        <w:r>
          <w:t xml:space="preserve"> </w:t>
        </w:r>
      </w:ins>
      <w:ins w:id="1771" w:author="PR Preview" w:date="2026-01-01T00:00:00Z">
        <w:r>
          <w:rPr>
            <w:rStyle w:val="VerbatimChar"/>
          </w:rPr>
          <w:t xml:space="preserve">cv_mse()</w:t>
        </w:r>
      </w:ins>
      <w:ins w:id="1772" w:author="PR Preview" w:date="2026-01-01T00:00:00Z">
        <w:r>
          <w:t xml:space="preserve"> </w:t>
        </w:r>
      </w:ins>
      <w:ins w:id="1773" w:author="PR Preview" w:date="2026-01-01T00:00:00Z">
        <w:r>
          <w:t xml:space="preserve">averages them, which is</w:t>
        </w:r>
      </w:ins>
      <w:ins w:id="1774" w:author="PR Preview" w:date="2026-01-01T00:00:00Z">
        <w:r>
          <w:t xml:space="preserve"> </w:t>
        </w:r>
      </w:ins>
      <w:hyperlink w:anchor="eq-cv-estimate">
        <w:ins w:id="1775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1776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1777" w:author="PR Preview" w:date="2026-01-01T00:00:00Z">
        <w:r>
          <w:delText xml:space="preserve">The same fold assignment is used for every degree,</w:delText>
        </w:r>
      </w:del>
      <w:del w:id="1778" w:author="PR Preview" w:date="2026-01-01T00:00:00Z">
        <w:r>
          <w:delText xml:space="preserve"> </w:delText>
        </w:r>
      </w:del>
      <w:del w:id="1779" w:author="PR Preview" w:date="2026-01-01T00:00:00Z">
        <w:r>
          <w:delText xml:space="preserve">so the degrees are compared on the same splits.</w:delText>
        </w:r>
      </w:del>
      <w:del w:id="1780" w:author="PR Preview" w:date="2026-01-01T00:00:00Z">
        <w:r>
          <w:delText xml:space="preserve"> </w:delText>
        </w:r>
      </w:del>
      <w:del w:id="1781" w:author="PR Preview" w:date="2026-01-01T00:00:00Z">
        <w:r>
          <w:delText xml:space="preserve">The table and figure report the square root of each cross-validation estimate,</w:delText>
        </w:r>
      </w:del>
      <w:del w:id="1782" w:author="PR Preview" w:date="2026-01-01T00:00:00Z">
        <w:r>
          <w:delText xml:space="preserve"> </w:delText>
        </w:r>
      </w:del>
      <w:del w:id="1783" w:author="PR Preview" w:date="2026-01-01T00:00:00Z">
        <w:r>
          <w:delText xml:space="preserve">so that it is in the same unit as the training sRMSE and generalization pRMSE of</w:delText>
        </w:r>
      </w:del>
      <w:del w:id="1784" w:author="PR Preview" w:date="2026-01-01T00:00:00Z">
        <w:r>
          <w:delText xml:space="preserve"> </w:delText>
        </w:r>
      </w:del>
      <w:hyperlink w:anchor="exm-train-test-error-simulated">
        <w:del w:id="1785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786" w:author="PR Preview" w:date="2026-01-01T00:00:00Z">
        <w:r>
          <w:delText xml:space="preserve">.</w:delText>
        </w:r>
      </w:del>
    </w:p>
    <w:p>
      <w:pPr>
        <w:pStyle w:val="FirstParagraph"/>
      </w:pPr>
      <w:ins w:id="1787" w:author="PR Preview" w:date="2026-01-01T00:00:00Z">
        <w:r>
          <w:t xml:space="preserve">The same fold assignment is used for every degree,</w:t>
        </w:r>
      </w:ins>
      <w:ins w:id="1788" w:author="PR Preview" w:date="2026-01-01T00:00:00Z">
        <w:r>
          <w:t xml:space="preserve"> </w:t>
        </w:r>
      </w:ins>
      <w:ins w:id="1789" w:author="PR Preview" w:date="2026-01-01T00:00:00Z">
        <w:r>
          <w:t xml:space="preserve">so the degrees are compared on the same splits.</w:t>
        </w:r>
      </w:ins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The table and figure report the square root of each cross-validation estimate,</w:t>
        </w:r>
      </w:ins>
      <w:ins w:id="1792" w:author="PR Preview" w:date="2026-01-01T00:00:00Z">
        <w:r>
          <w:t xml:space="preserve"> </w:t>
        </w:r>
      </w:ins>
      <w:ins w:id="1793" w:author="PR Preview" w:date="2026-01-01T00:00:00Z">
        <w:r>
          <w:t xml:space="preserve">so that it is in the same unit as the training sRMSE and generalization pRMSE of</w:t>
        </w:r>
      </w:ins>
      <w:ins w:id="1794" w:author="PR Preview" w:date="2026-01-01T00:00:00Z">
        <w:r>
          <w:t xml:space="preserve"> </w:t>
        </w:r>
      </w:ins>
      <w:hyperlink w:anchor="exm-train-test-error-simulated">
        <w:ins w:id="1795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1796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8"/>
    <w:bookmarkStart w:id="201" w:name="exm-kfold-mtcars"/>
    <w:p>
      <w:pPr>
        <w:pStyle w:val="BodyText"/>
      </w:pPr>
      <w:del w:id="1797" w:author="PR Preview" w:date="2026-01-01T00:00:00Z">
        <w:r>
          <w:rPr>
            <w:b/>
            <w:bCs/>
          </w:rPr>
          <w:delText xml:space="preserve">Example 11 (Four-fold cross-validation of the</w:delText>
        </w:r>
      </w:del>
      <w:del w:id="1798" w:author="PR Preview" w:date="2026-01-01T00:00:00Z">
        <w:r>
          <w:rPr>
            <w:b/>
            <w:bCs/>
          </w:rPr>
          <w:delText xml:space="preserve"> </w:delText>
        </w:r>
      </w:del>
      <w:del w:id="1799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1800" w:author="PR Preview" w:date="2026-01-01T00:00:00Z">
        <w:r>
          <w:rPr>
            <w:b/>
            <w:bCs/>
          </w:rPr>
          <w:delText xml:space="preserve"> </w:delText>
        </w:r>
      </w:del>
      <w:del w:id="1801" w:author="PR Preview" w:date="2026-01-01T00:00:00Z">
        <w:r>
          <w:rPr>
            <w:b/>
            <w:bCs/>
          </w:rPr>
          <w:delText xml:space="preserve">polynomials)</w:delText>
        </w:r>
      </w:del>
      <w:del w:id="1802" w:author="PR Preview" w:date="2026-01-01T00:00:00Z">
        <w:r>
          <w:delText xml:space="preserve"> </w:delText>
        </w:r>
      </w:del>
      <w:del w:id="1803" w:author="PR Preview" w:date="2026-01-01T00:00:00Z">
        <w:r>
          <w:delText xml:space="preserve">This example applies the</w:delText>
        </w:r>
      </w:del>
      <w:del w:id="180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1805" w:author="PR Preview" w:date="2026-01-01T00:00:00Z">
        <w:r>
          <w:delText xml:space="preserve"> </w:delText>
        </w:r>
      </w:del>
      <w:del w:id="1806" w:author="PR Preview" w:date="2026-01-01T00:00:00Z">
        <w:r>
          <w:delText xml:space="preserve">folds of</w:delText>
        </w:r>
      </w:del>
      <w:del w:id="1807" w:author="PR Preview" w:date="2026-01-01T00:00:00Z">
        <w:r>
          <w:delText xml:space="preserve"> </w:delText>
        </w:r>
      </w:del>
      <w:hyperlink w:anchor="exr-kfold">
        <w:del w:id="1808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1809" w:author="PR Preview" w:date="2026-01-01T00:00:00Z">
        <w:r>
          <w:delText xml:space="preserve"> </w:delText>
        </w:r>
      </w:del>
      <w:del w:id="1810" w:author="PR Preview" w:date="2026-01-01T00:00:00Z">
        <w:r>
          <w:delText xml:space="preserve">to the four polynomial models of</w:delText>
        </w:r>
      </w:del>
      <w:del w:id="1811" w:author="PR Preview" w:date="2026-01-01T00:00:00Z">
        <w:r>
          <w:delText xml:space="preserve"> </w:delText>
        </w:r>
      </w:del>
      <w:hyperlink w:anchor="exr-overfitting">
        <w:del w:id="181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813" w:author="PR Preview" w:date="2026-01-01T00:00:00Z">
        <w:r>
          <w:delText xml:space="preserve">,</w:delText>
        </w:r>
      </w:del>
      <w:del w:id="1814" w:author="PR Preview" w:date="2026-01-01T00:00:00Z">
        <w:r>
          <w:delText xml:space="preserve"> </w:delText>
        </w:r>
      </w:del>
      <w:del w:id="1815" w:author="PR Preview" w:date="2026-01-01T00:00:00Z">
        <w:r>
          <w:delText xml:space="preserve">now using all</w:delText>
        </w:r>
      </w:del>
      <w:del w:id="181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cars</w:delText>
        </w:r>
      </w:del>
      <w:del w:id="1819" w:author="PR Preview" w:date="2026-01-01T00:00:00Z">
        <w:r>
          <w:delText xml:space="preserve"> </w:delText>
        </w:r>
      </w:del>
      <w:del w:id="1820" w:author="PR Preview" w:date="2026-01-01T00:00:00Z">
        <w:r>
          <w:delText xml:space="preserve">and the</w:delText>
        </w:r>
      </w:del>
      <w:del w:id="1821" w:author="PR Preview" w:date="2026-01-01T00:00:00Z">
        <w:r>
          <w:delText xml:space="preserve"> </w:delText>
        </w:r>
      </w:del>
      <w:del w:id="1822" w:author="PR Preview" w:date="2026-01-01T00:00:00Z">
        <w:r>
          <w:rPr>
            <w:rStyle w:val="VerbatimChar"/>
          </w:rPr>
          <w:delText xml:space="preserve">cv_mse()</w:delText>
        </w:r>
      </w:del>
      <w:del w:id="1823" w:author="PR Preview" w:date="2026-01-01T00:00:00Z">
        <w:r>
          <w:delText xml:space="preserve"> </w:delText>
        </w:r>
      </w:del>
      <w:del w:id="1824" w:author="PR Preview" w:date="2026-01-01T00:00:00Z">
        <w:r>
          <w:delText xml:space="preserve">function of</w:delText>
        </w:r>
      </w:del>
      <w:del w:id="1825" w:author="PR Preview" w:date="2026-01-01T00:00:00Z">
        <w:r>
          <w:delText xml:space="preserve"> </w:delText>
        </w:r>
      </w:del>
      <w:hyperlink w:anchor="exm-kfold-simulated">
        <w:del w:id="1826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1827" w:author="PR Preview" w:date="2026-01-01T00:00:00Z">
        <w:r>
          <w:delText xml:space="preserve">.</w:delText>
        </w:r>
      </w:del>
      <w:del w:id="1828" w:author="PR Preview" w:date="2026-01-01T00:00:00Z">
        <w:r>
          <w:delText xml:space="preserve"> </w:delText>
        </w:r>
      </w:del>
      <w:del w:id="1829" w:author="PR Preview" w:date="2026-01-01T00:00:00Z">
        <w:r>
          <w:delText xml:space="preserve">The fold assignment is random,</w:delText>
        </w:r>
      </w:del>
      <w:del w:id="1830" w:author="PR Preview" w:date="2026-01-01T00:00:00Z">
        <w:r>
          <w:delText xml:space="preserve"> </w:delText>
        </w:r>
      </w:del>
      <w:del w:id="1831" w:author="PR Preview" w:date="2026-01-01T00:00:00Z">
        <w:r>
          <w:delText xml:space="preserve">so the estimate is too;</w:delText>
        </w:r>
      </w:del>
      <w:del w:id="1832" w:author="PR Preview" w:date="2026-01-01T00:00:00Z">
        <w:r>
          <w:delText xml:space="preserve"> </w:delText>
        </w:r>
      </w:del>
      <w:del w:id="1833" w:author="PR Preview" w:date="2026-01-01T00:00:00Z">
        <w:r>
          <w:delText xml:space="preserve">to show how much,</w:delText>
        </w:r>
      </w:del>
      <w:del w:id="1834" w:author="PR Preview" w:date="2026-01-01T00:00:00Z">
        <w:r>
          <w:delText xml:space="preserve"> </w:delText>
        </w:r>
      </w:del>
      <w:del w:id="1835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1836" w:author="PR Preview" w:date="2026-01-01T00:00:00Z">
        <w:r>
          <w:rPr>
            <w:b/>
            <w:bCs/>
          </w:rPr>
          <w:t xml:space="preserve">Example 12 (Four-fold cross-validation of the</w:t>
        </w:r>
      </w:ins>
      <w:ins w:id="1837" w:author="PR Preview" w:date="2026-01-01T00:00:00Z">
        <w:r>
          <w:rPr>
            <w:b/>
            <w:bCs/>
          </w:rPr>
          <w:t xml:space="preserve"> </w:t>
        </w:r>
      </w:ins>
      <w:ins w:id="1838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1839" w:author="PR Preview" w:date="2026-01-01T00:00:00Z">
        <w:r>
          <w:rPr>
            <w:b/>
            <w:bCs/>
          </w:rPr>
          <w:t xml:space="preserve"> </w:t>
        </w:r>
      </w:ins>
      <w:ins w:id="1840" w:author="PR Preview" w:date="2026-01-01T00:00:00Z">
        <w:r>
          <w:rPr>
            <w:b/>
            <w:bCs/>
          </w:rPr>
          <w:t xml:space="preserve">polynomials)</w:t>
        </w:r>
      </w:ins>
      <w:ins w:id="1841" w:author="PR Preview" w:date="2026-01-01T00:00:00Z">
        <w:r>
          <w:t xml:space="preserve"> </w:t>
        </w:r>
      </w:ins>
      <w:ins w:id="1842" w:author="PR Preview" w:date="2026-01-01T00:00:00Z">
        <w:r>
          <w:t xml:space="preserve">This example applies the</w:t>
        </w:r>
      </w:ins>
      <w:ins w:id="184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1844" w:author="PR Preview" w:date="2026-01-01T00:00:00Z">
        <w:r>
          <w:t xml:space="preserve"> </w:t>
        </w:r>
      </w:ins>
      <w:ins w:id="1845" w:author="PR Preview" w:date="2026-01-01T00:00:00Z">
        <w:r>
          <w:t xml:space="preserve">folds of</w:t>
        </w:r>
      </w:ins>
      <w:ins w:id="1846" w:author="PR Preview" w:date="2026-01-01T00:00:00Z">
        <w:r>
          <w:t xml:space="preserve"> </w:t>
        </w:r>
      </w:ins>
      <w:hyperlink w:anchor="exr-kfold">
        <w:ins w:id="1847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1848" w:author="PR Preview" w:date="2026-01-01T00:00:00Z">
        <w:r>
          <w:t xml:space="preserve"> </w:t>
        </w:r>
      </w:ins>
      <w:ins w:id="1849" w:author="PR Preview" w:date="2026-01-01T00:00:00Z">
        <w:r>
          <w:t xml:space="preserve">to the four polynomial models of</w:t>
        </w:r>
      </w:ins>
      <w:ins w:id="1850" w:author="PR Preview" w:date="2026-01-01T00:00:00Z">
        <w:r>
          <w:t xml:space="preserve"> </w:t>
        </w:r>
      </w:ins>
      <w:hyperlink w:anchor="exr-overfitting">
        <w:ins w:id="185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852" w:author="PR Preview" w:date="2026-01-01T00:00:00Z">
        <w:r>
          <w:t xml:space="preserve">,</w:t>
        </w:r>
      </w:ins>
      <w:ins w:id="1853" w:author="PR Preview" w:date="2026-01-01T00:00:00Z">
        <w:r>
          <w:t xml:space="preserve"> </w:t>
        </w:r>
      </w:ins>
      <w:ins w:id="1854" w:author="PR Preview" w:date="2026-01-01T00:00:00Z">
        <w:r>
          <w:t xml:space="preserve">now using all</w:t>
        </w:r>
      </w:ins>
      <w:ins w:id="185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856" w:author="PR Preview" w:date="2026-01-01T00:00:00Z">
        <w:r>
          <w:t xml:space="preserve"> </w:t>
        </w:r>
      </w:ins>
      <w:ins w:id="1857" w:author="PR Preview" w:date="2026-01-01T00:00:00Z">
        <w:r>
          <w:t xml:space="preserve">cars</w:t>
        </w:r>
      </w:ins>
      <w:ins w:id="1858" w:author="PR Preview" w:date="2026-01-01T00:00:00Z">
        <w:r>
          <w:t xml:space="preserve"> </w:t>
        </w:r>
      </w:ins>
      <w:ins w:id="1859" w:author="PR Preview" w:date="2026-01-01T00:00:00Z">
        <w:r>
          <w:t xml:space="preserve">and the</w:t>
        </w:r>
      </w:ins>
      <w:ins w:id="1860" w:author="PR Preview" w:date="2026-01-01T00:00:00Z">
        <w:r>
          <w:t xml:space="preserve"> </w:t>
        </w:r>
      </w:ins>
      <w:ins w:id="1861" w:author="PR Preview" w:date="2026-01-01T00:00:00Z">
        <w:r>
          <w:rPr>
            <w:rStyle w:val="VerbatimChar"/>
          </w:rPr>
          <w:t xml:space="preserve">cv_mse()</w:t>
        </w:r>
      </w:ins>
      <w:ins w:id="1862" w:author="PR Preview" w:date="2026-01-01T00:00:00Z">
        <w:r>
          <w:t xml:space="preserve"> </w:t>
        </w:r>
      </w:ins>
      <w:ins w:id="1863" w:author="PR Preview" w:date="2026-01-01T00:00:00Z">
        <w:r>
          <w:t xml:space="preserve">function of</w:t>
        </w:r>
      </w:ins>
      <w:ins w:id="1864" w:author="PR Preview" w:date="2026-01-01T00:00:00Z">
        <w:r>
          <w:t xml:space="preserve"> </w:t>
        </w:r>
      </w:ins>
      <w:hyperlink w:anchor="exm-kfold-simulated">
        <w:ins w:id="1865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1866" w:author="PR Preview" w:date="2026-01-01T00:00:00Z">
        <w:r>
          <w:t xml:space="preserve">.</w:t>
        </w:r>
      </w:ins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The fold assignment is random,</w:t>
        </w:r>
      </w:ins>
      <w:ins w:id="1869" w:author="PR Preview" w:date="2026-01-01T00:00:00Z">
        <w:r>
          <w:t xml:space="preserve"> </w:t>
        </w:r>
      </w:ins>
      <w:ins w:id="1870" w:author="PR Preview" w:date="2026-01-01T00:00:00Z">
        <w:r>
          <w:t xml:space="preserve">so the estimate is too;</w:t>
        </w:r>
      </w:ins>
      <w:ins w:id="1871" w:author="PR Preview" w:date="2026-01-01T00:00:00Z">
        <w:r>
          <w:t xml:space="preserve"> </w:t>
        </w:r>
      </w:ins>
      <w:ins w:id="1872" w:author="PR Preview" w:date="2026-01-01T00:00:00Z">
        <w:r>
          <w:t xml:space="preserve">to show how much,</w:t>
        </w:r>
      </w:ins>
      <w:ins w:id="1873" w:author="PR Preview" w:date="2026-01-01T00:00:00Z">
        <w:r>
          <w:t xml:space="preserve"> </w:t>
        </w:r>
      </w:ins>
      <w:ins w:id="1874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0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1875" w:author="PR Preview" w:date="2026-01-01T00:00:00Z">
        <w:r>
          <w:delText xml:space="preserve">Each row of</w:delText>
        </w:r>
      </w:del>
      <w:del w:id="1876" w:author="PR Preview" w:date="2026-01-01T00:00:00Z">
        <w:r>
          <w:delText xml:space="preserve"> </w:delText>
        </w:r>
      </w:del>
      <w:hyperlink w:anchor="tbl-cv-mtcars-repeats">
        <w:del w:id="1877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holds, for each degree,</w:delText>
        </w:r>
      </w:del>
      <w:del w:id="1880" w:author="PR Preview" w:date="2026-01-01T00:00:00Z">
        <w:r>
          <w:delText xml:space="preserve"> </w:delText>
        </w:r>
      </w:del>
      <w:del w:id="1881" w:author="PR Preview" w:date="2026-01-01T00:00:00Z">
        <w:r>
          <w:delText xml:space="preserve">the square root of</w:delText>
        </w:r>
      </w:del>
      <w:del w:id="188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1883" w:author="PR Preview" w:date="2026-01-01T00:00:00Z">
        <w:r>
          <w:delText xml:space="preserve"> </w:delText>
        </w:r>
      </w:del>
      <w:del w:id="1884" w:author="PR Preview" w:date="2026-01-01T00:00:00Z">
        <w:r>
          <w:delText xml:space="preserve">(</w:delText>
        </w:r>
      </w:del>
      <w:hyperlink w:anchor="eq-cv-estimate">
        <w:del w:id="1885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1886" w:author="PR Preview" w:date="2026-01-01T00:00:00Z">
        <w:r>
          <w:delText xml:space="preserve">) for one fold assignment.</w:delText>
        </w:r>
      </w:del>
      <w:del w:id="1887" w:author="PR Preview" w:date="2026-01-01T00:00:00Z">
        <w:r>
          <w:delText xml:space="preserve"> </w:delText>
        </w:r>
      </w:del>
      <w:del w:id="1888" w:author="PR Preview" w:date="2026-01-01T00:00:00Z">
        <w:r>
          <w:delText xml:space="preserve">Across fold assignments,</w:delText>
        </w:r>
      </w:del>
      <w:del w:id="1889" w:author="PR Preview" w:date="2026-01-01T00:00:00Z">
        <w:r>
          <w:delText xml:space="preserve"> </w:delText>
        </w:r>
      </w:del>
      <w:del w:id="1890" w:author="PR Preview" w:date="2026-01-01T00:00:00Z">
        <w:r>
          <w:delText xml:space="preserve">the estimate for one degree varied by as much as</w:delText>
        </w:r>
      </w:del>
      <w:del w:id="1891" w:author="PR Preview" w:date="2026-01-01T00:00:00Z">
        <w:r>
          <w:delText xml:space="preserve"> </w:delText>
        </w:r>
      </w:del>
      <w:del w:id="1892" w:author="PR Preview" w:date="2026-01-01T00:00:00Z">
        <w:r>
          <w:delText xml:space="preserve">0.32 mpg,</w:delText>
        </w:r>
      </w:del>
      <w:del w:id="1893" w:author="PR Preview" w:date="2026-01-01T00:00:00Z">
        <w:r>
          <w:delText xml:space="preserve"> </w:delText>
        </w:r>
      </w:del>
      <w:del w:id="1894" w:author="PR Preview" w:date="2026-01-01T00:00:00Z">
        <w:r>
          <w:delText xml:space="preserve">but every assignment chose degree 2: the estimates moved, and the winner did not.</w:delText>
        </w:r>
      </w:del>
      <w:del w:id="1895" w:author="PR Preview" w:date="2026-01-01T00:00:00Z">
        <w:r>
          <w:delText xml:space="preserve"> </w:delText>
        </w:r>
      </w:del>
      <w:del w:id="1896" w:author="PR Preview" w:date="2026-01-01T00:00:00Z">
        <w:r>
          <w:delText xml:space="preserve">A single run of</w:delText>
        </w:r>
      </w:del>
      <w:del w:id="1897" w:author="PR Preview" w:date="2026-01-01T00:00:00Z">
        <w:r>
          <w:delText xml:space="preserve"> </w:delText>
        </w:r>
      </w:del>
      <m:oMath>
        <m:r>
          <m:t>k</m:t>
        </m:r>
      </m:oMath>
      <w:del w:id="1898" w:author="PR Preview" w:date="2026-01-01T00:00:00Z">
        <w:r>
          <w:delText xml:space="preserve">-fold cross-validation</w:delText>
        </w:r>
      </w:del>
      <w:del w:id="1899" w:author="PR Preview" w:date="2026-01-01T00:00:00Z">
        <w:r>
          <w:delText xml:space="preserve"> </w:delText>
        </w:r>
      </w:del>
      <w:del w:id="1900" w:author="PR Preview" w:date="2026-01-01T00:00:00Z">
        <w:r>
          <w:delText xml:space="preserve">reports one of these rows,</w:delText>
        </w:r>
      </w:del>
      <w:del w:id="1901" w:author="PR Preview" w:date="2026-01-01T00:00:00Z">
        <w:r>
          <w:delText xml:space="preserve"> </w:delText>
        </w:r>
      </w:del>
      <w:del w:id="1902" w:author="PR Preview" w:date="2026-01-01T00:00:00Z">
        <w:r>
          <w:delText xml:space="preserve">so a small difference between two models’ estimates</w:delText>
        </w:r>
      </w:del>
      <w:del w:id="1903" w:author="PR Preview" w:date="2026-01-01T00:00:00Z">
        <w:r>
          <w:delText xml:space="preserve"> </w:delText>
        </w:r>
      </w:del>
      <w:del w:id="1904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1905" w:author="PR Preview" w:date="2026-01-01T00:00:00Z">
        <w:r>
          <w:t xml:space="preserve">Each row of</w:t>
        </w:r>
      </w:ins>
      <w:ins w:id="1906" w:author="PR Preview" w:date="2026-01-01T00:00:00Z">
        <w:r>
          <w:t xml:space="preserve"> </w:t>
        </w:r>
      </w:ins>
      <w:hyperlink w:anchor="tbl-cv-mtcars-repeats">
        <w:ins w:id="1907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1908" w:author="PR Preview" w:date="2026-01-01T00:00:00Z">
        <w:r>
          <w:t xml:space="preserve"> </w:t>
        </w:r>
      </w:ins>
      <w:ins w:id="1909" w:author="PR Preview" w:date="2026-01-01T00:00:00Z">
        <w:r>
          <w:t xml:space="preserve">holds, for each degree,</w:t>
        </w:r>
      </w:ins>
      <w:ins w:id="1910" w:author="PR Preview" w:date="2026-01-01T00:00:00Z">
        <w:r>
          <w:t xml:space="preserve"> </w:t>
        </w:r>
      </w:ins>
      <w:ins w:id="1911" w:author="PR Preview" w:date="2026-01-01T00:00:00Z">
        <w:r>
          <w:t xml:space="preserve">the square root of</w:t>
        </w:r>
      </w:ins>
      <w:ins w:id="191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1913" w:author="PR Preview" w:date="2026-01-01T00:00:00Z">
        <w:r>
          <w:t xml:space="preserve"> </w:t>
        </w:r>
      </w:ins>
      <w:ins w:id="1914" w:author="PR Preview" w:date="2026-01-01T00:00:00Z">
        <w:r>
          <w:t xml:space="preserve">(</w:t>
        </w:r>
      </w:ins>
      <w:hyperlink w:anchor="eq-cv-estimate">
        <w:ins w:id="1915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1916" w:author="PR Preview" w:date="2026-01-01T00:00:00Z">
        <w:r>
          <w:t xml:space="preserve">) for one fold assignment.</w:t>
        </w:r>
      </w:ins>
      <w:ins w:id="1917" w:author="PR Preview" w:date="2026-01-01T00:00:00Z">
        <w:r>
          <w:t xml:space="preserve"> </w:t>
        </w:r>
      </w:ins>
      <w:ins w:id="1918" w:author="PR Preview" w:date="2026-01-01T00:00:00Z">
        <w:r>
          <w:t xml:space="preserve">Across fold assignments,</w:t>
        </w:r>
      </w:ins>
      <w:ins w:id="1919" w:author="PR Preview" w:date="2026-01-01T00:00:00Z">
        <w:r>
          <w:t xml:space="preserve"> </w:t>
        </w:r>
      </w:ins>
      <w:ins w:id="1920" w:author="PR Preview" w:date="2026-01-01T00:00:00Z">
        <w:r>
          <w:t xml:space="preserve">the estimate for one degree varied by as much as</w:t>
        </w:r>
      </w:ins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0.32 mpg,</w:t>
        </w:r>
      </w:ins>
      <w:ins w:id="1923" w:author="PR Preview" w:date="2026-01-01T00:00:00Z">
        <w:r>
          <w:t xml:space="preserve"> </w:t>
        </w:r>
      </w:ins>
      <w:ins w:id="1924" w:author="PR Preview" w:date="2026-01-01T00:00:00Z">
        <w:r>
          <w:t xml:space="preserve">but every assignment chose degree 2: the estimates moved, and the winner did not.</w:t>
        </w:r>
      </w:ins>
      <w:ins w:id="1925" w:author="PR Preview" w:date="2026-01-01T00:00:00Z">
        <w:r>
          <w:t xml:space="preserve"> </w:t>
        </w:r>
      </w:ins>
      <w:ins w:id="1926" w:author="PR Preview" w:date="2026-01-01T00:00:00Z">
        <w:r>
          <w:t xml:space="preserve">A single run of</w:t>
        </w:r>
      </w:ins>
      <w:ins w:id="1927" w:author="PR Preview" w:date="2026-01-01T00:00:00Z">
        <w:r>
          <w:t xml:space="preserve"> </w:t>
        </w:r>
      </w:ins>
      <m:oMath>
        <m:r>
          <m:t>k</m:t>
        </m:r>
      </m:oMath>
      <w:ins w:id="1928" w:author="PR Preview" w:date="2026-01-01T00:00:00Z">
        <w:r>
          <w:t xml:space="preserve">-fold cross-validation</w:t>
        </w:r>
      </w:ins>
      <w:ins w:id="1929" w:author="PR Preview" w:date="2026-01-01T00:00:00Z">
        <w:r>
          <w:t xml:space="preserve"> </w:t>
        </w:r>
      </w:ins>
      <w:ins w:id="1930" w:author="PR Preview" w:date="2026-01-01T00:00:00Z">
        <w:r>
          <w:t xml:space="preserve">reports one of these rows,</w:t>
        </w:r>
      </w:ins>
      <w:ins w:id="1931" w:author="PR Preview" w:date="2026-01-01T00:00:00Z">
        <w:r>
          <w:t xml:space="preserve"> </w:t>
        </w:r>
      </w:ins>
      <w:ins w:id="1932" w:author="PR Preview" w:date="2026-01-01T00:00:00Z">
        <w:r>
          <w:t xml:space="preserve">so a small difference between two models’ estimates</w:t>
        </w:r>
      </w:ins>
      <w:ins w:id="1933" w:author="PR Preview" w:date="2026-01-01T00:00:00Z">
        <w:r>
          <w:t xml:space="preserve"> </w:t>
        </w:r>
      </w:ins>
      <w:ins w:id="1934" w:author="PR Preview" w:date="2026-01-01T00:00:00Z">
        <w:r>
          <w:t xml:space="preserve">may not survive a different split.</w:t>
        </w:r>
      </w:ins>
    </w:p>
    <w:bookmarkEnd w:id="201"/>
    <w:bookmarkEnd w:id="202"/>
    <w:bookmarkStart w:id="230" w:name="sec-loocv"/>
    <w:p>
      <w:pPr>
        <w:pStyle w:val="Heading2"/>
      </w:pPr>
      <w:r>
        <w:t xml:space="preserve">7 Leave-one-out cross-validation</w:t>
      </w:r>
    </w:p>
    <w:bookmarkStart w:id="20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del w:id="1935" w:author="PR Preview" w:date="2026-01-01T00:00:00Z">
        <w:r>
          <w:delText xml:space="preserve">If we run the procedure twice,</w:delText>
        </w:r>
      </w:del>
      <w:del w:id="1936" w:author="PR Preview" w:date="2026-01-01T00:00:00Z">
        <w:r>
          <w:delText xml:space="preserve"> </w:delText>
        </w:r>
      </w:del>
      <w:del w:id="1937" w:author="PR Preview" w:date="2026-01-01T00:00:00Z">
        <w:r>
          <w:delText xml:space="preserve">with two different random fold assignments,</w:delText>
        </w:r>
      </w:del>
      <w:del w:id="1938" w:author="PR Preview" w:date="2026-01-01T00:00:00Z">
        <w:r>
          <w:delText xml:space="preserve"> </w:delText>
        </w:r>
      </w:del>
      <w:del w:id="1939" w:author="PR Preview" w:date="2026-01-01T00:00:00Z">
        <w:r>
          <w:delText xml:space="preserve">can the two values of</w:delText>
        </w:r>
      </w:del>
      <w:del w:id="19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1941" w:author="PR Preview" w:date="2026-01-01T00:00:00Z">
        <w:r>
          <w:delText xml:space="preserve"> </w:delText>
        </w:r>
      </w:del>
      <w:del w:id="1942" w:author="PR Preview" w:date="2026-01-01T00:00:00Z">
        <w:r>
          <w:delText xml:space="preserve">(</w:delText>
        </w:r>
      </w:del>
      <w:hyperlink w:anchor="eq-cv-estimate">
        <w:del w:id="1943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1944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13"/>
        </w:numPr>
      </w:pPr>
      <w:ins w:id="1945" w:author="PR Preview" w:date="2026-01-01T00:00:00Z">
        <w:r>
          <w:t xml:space="preserve">If we run the procedure twice,</w:t>
        </w:r>
      </w:ins>
      <w:ins w:id="1946" w:author="PR Preview" w:date="2026-01-01T00:00:00Z">
        <w:r>
          <w:t xml:space="preserve"> </w:t>
        </w:r>
      </w:ins>
      <w:ins w:id="1947" w:author="PR Preview" w:date="2026-01-01T00:00:00Z">
        <w:r>
          <w:t xml:space="preserve">with two different random fold assignments,</w:t>
        </w:r>
      </w:ins>
      <w:ins w:id="1948" w:author="PR Preview" w:date="2026-01-01T00:00:00Z">
        <w:r>
          <w:t xml:space="preserve"> </w:t>
        </w:r>
      </w:ins>
      <w:ins w:id="1949" w:author="PR Preview" w:date="2026-01-01T00:00:00Z">
        <w:r>
          <w:t xml:space="preserve">can the two values of</w:t>
        </w:r>
      </w:ins>
      <w:ins w:id="195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(</w:t>
        </w:r>
      </w:ins>
      <w:hyperlink w:anchor="eq-cv-estimate">
        <w:ins w:id="1953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1954" w:author="PR Preview" w:date="2026-01-01T00:00:00Z">
        <w:r>
          <w:t xml:space="preserve">) differ?</w:t>
        </w:r>
      </w:ins>
    </w:p>
    <w:bookmarkEnd w:id="203"/>
    <w:bookmarkStart w:id="20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1955" w:author="PR Preview" w:date="2026-01-01T00:00:00Z">
        <w:r>
          <w:delText xml:space="preserve">No.</w:delText>
        </w:r>
      </w:del>
      <w:del w:id="1956" w:author="PR Preview" w:date="2026-01-01T00:00:00Z">
        <w:r>
          <w:delText xml:space="preserve"> </w:delText>
        </w:r>
      </w:del>
      <w:del w:id="1957" w:author="PR Preview" w:date="2026-01-01T00:00:00Z">
        <w:r>
          <w:delText xml:space="preserve">With one car per fold,</w:delText>
        </w:r>
      </w:del>
      <w:del w:id="1958" w:author="PR Preview" w:date="2026-01-01T00:00:00Z">
        <w:r>
          <w:delText xml:space="preserve"> </w:delText>
        </w:r>
      </w:del>
      <w:del w:id="1959" w:author="PR Preview" w:date="2026-01-01T00:00:00Z">
        <w:r>
          <w:delText xml:space="preserve">every assignment of cars to folds produces the same 32 fits,</w:delText>
        </w:r>
      </w:del>
      <w:del w:id="1960" w:author="PR Preview" w:date="2026-01-01T00:00:00Z">
        <w:r>
          <w:delText xml:space="preserve"> </w:delText>
        </w:r>
      </w:del>
      <w:del w:id="1961" w:author="PR Preview" w:date="2026-01-01T00:00:00Z">
        <w:r>
          <w:delText xml:space="preserve">only numbered differently,</w:delText>
        </w:r>
      </w:del>
      <w:del w:id="1962" w:author="PR Preview" w:date="2026-01-01T00:00:00Z">
        <w:r>
          <w:delText xml:space="preserve"> </w:delText>
        </w:r>
      </w:del>
      <w:del w:id="1963" w:author="PR Preview" w:date="2026-01-01T00:00:00Z">
        <w:r>
          <w:delText xml:space="preserve">and</w:delText>
        </w:r>
      </w:del>
      <w:del w:id="1964" w:author="PR Preview" w:date="2026-01-01T00:00:00Z">
        <w:r>
          <w:delText xml:space="preserve"> </w:delText>
        </w:r>
      </w:del>
      <w:hyperlink w:anchor="eq-cv-estimate">
        <w:del w:id="1965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1966" w:author="PR Preview" w:date="2026-01-01T00:00:00Z">
        <w:r>
          <w:delText xml:space="preserve"> </w:delText>
        </w:r>
      </w:del>
      <w:del w:id="1967" w:author="PR Preview" w:date="2026-01-01T00:00:00Z">
        <w:r>
          <w:delText xml:space="preserve">does not depend on the numbering.</w:delText>
        </w:r>
      </w:del>
      <w:del w:id="1968" w:author="PR Preview" w:date="2026-01-01T00:00:00Z">
        <w:r>
          <w:delText xml:space="preserve"> </w:delText>
        </w:r>
      </w:del>
      <w:del w:id="1969" w:author="PR Preview" w:date="2026-01-01T00:00:00Z">
        <w:r>
          <w:delText xml:space="preserve">Unlike</w:delText>
        </w:r>
      </w:del>
      <w:del w:id="1970" w:author="PR Preview" w:date="2026-01-01T00:00:00Z">
        <w:r>
          <w:delText xml:space="preserve"> </w:delText>
        </w:r>
      </w:del>
      <w:hyperlink w:anchor="exm-kfold-mtcars">
        <w:del w:id="1971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1972" w:author="PR Preview" w:date="2026-01-01T00:00:00Z">
        <w:r>
          <w:delText xml:space="preserve">,</w:delText>
        </w:r>
      </w:del>
      <w:del w:id="1973" w:author="PR Preview" w:date="2026-01-01T00:00:00Z">
        <w:r>
          <w:delText xml:space="preserve"> </w:delText>
        </w:r>
      </w:del>
      <w:del w:id="1974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1975" w:author="PR Preview" w:date="2026-01-01T00:00:00Z">
        <w:r>
          <w:rPr>
            <w:b/>
            <w:bCs/>
          </w:rPr>
          <w:delText xml:space="preserve">Definition 37 (Leave-one-out cross-validation)</w:delText>
        </w:r>
      </w:del>
      <w:del w:id="1976" w:author="PR Preview" w:date="2026-01-01T00:00:00Z">
        <w:r>
          <w:delText xml:space="preserve"> </w:delText>
        </w:r>
      </w:del>
      <w:del w:id="1977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1978" w:author="PR Preview" w:date="2026-01-01T00:00:00Z">
        <w:r>
          <w:delText xml:space="preserve"> </w:delText>
        </w:r>
      </w:del>
      <w:del w:id="1979" w:author="PR Preview" w:date="2026-01-01T00:00:00Z">
        <w:r>
          <w:delText xml:space="preserve">is</w:delText>
        </w:r>
      </w:del>
      <w:del w:id="198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98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982" w:author="PR Preview" w:date="2026-01-01T00:00:00Z">
        <w:r>
          <w:delText xml:space="preserve"> </w:delText>
        </w:r>
      </w:del>
      <w:del w:id="1983" w:author="PR Preview" w:date="2026-01-01T00:00:00Z">
        <w:r>
          <w:delText xml:space="preserve">with</w:delText>
        </w:r>
      </w:del>
      <w:del w:id="198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985" w:author="PR Preview" w:date="2026-01-01T00:00:00Z">
        <w:r>
          <w:delText xml:space="preserve">,</w:delText>
        </w:r>
      </w:del>
      <w:del w:id="1986" w:author="PR Preview" w:date="2026-01-01T00:00:00Z">
        <w:r>
          <w:delText xml:space="preserve"> </w:delText>
        </w:r>
      </w:del>
      <w:del w:id="1987" w:author="PR Preview" w:date="2026-01-01T00:00:00Z">
        <w:r>
          <w:delText xml:space="preserve">so that each of the</w:delText>
        </w:r>
      </w:del>
      <w:del w:id="1988" w:author="PR Preview" w:date="2026-01-01T00:00:00Z">
        <w:r>
          <w:delText xml:space="preserve"> </w:delText>
        </w:r>
      </w:del>
      <m:oMath>
        <m:r>
          <m:t>n</m:t>
        </m:r>
      </m:oMath>
      <w:del w:id="1989" w:author="PR Preview" w:date="2026-01-01T00:00:00Z">
        <w:r>
          <w:delText xml:space="preserve"> </w:delText>
        </w:r>
      </w:del>
      <w:hyperlink w:anchor="def-folds">
        <w:del w:id="1990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1991" w:author="PR Preview" w:date="2026-01-01T00:00:00Z">
        <w:r>
          <w:delText xml:space="preserve"> </w:delText>
        </w:r>
      </w:del>
      <w:del w:id="1992" w:author="PR Preview" w:date="2026-01-01T00:00:00Z">
        <w:r>
          <w:delText xml:space="preserve">holds one observation,</w:delText>
        </w:r>
      </w:del>
      <w:del w:id="1993" w:author="PR Preview" w:date="2026-01-01T00:00:00Z">
        <w:r>
          <w:delText xml:space="preserve"> </w:delText>
        </w:r>
      </w:del>
      <w:del w:id="1994" w:author="PR Preview" w:date="2026-01-01T00:00:00Z">
        <w:r>
          <w:delText xml:space="preserve">and the</w:delText>
        </w:r>
      </w:del>
      <w:del w:id="1995" w:author="PR Preview" w:date="2026-01-01T00:00:00Z">
        <w:r>
          <w:delText xml:space="preserve"> </w:delText>
        </w:r>
      </w:del>
      <w:hyperlink w:anchor="def-fold-out-rule">
        <w:del w:id="1996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1997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1998" w:author="PR Preview" w:date="2026-01-01T00:00:00Z">
        <w:r>
          <w:delText xml:space="preserve"> </w:delText>
        </w:r>
      </w:del>
      <w:del w:id="1999" w:author="PR Preview" w:date="2026-01-01T00:00:00Z">
        <w:r>
          <w:delText xml:space="preserve">of observation</w:delText>
        </w:r>
      </w:del>
      <w:del w:id="2000" w:author="PR Preview" w:date="2026-01-01T00:00:00Z">
        <w:r>
          <w:delText xml:space="preserve"> </w:delText>
        </w:r>
      </w:del>
      <m:oMath>
        <m:r>
          <m:t>i</m:t>
        </m:r>
      </m:oMath>
      <w:del w:id="2001" w:author="PR Preview" w:date="2026-01-01T00:00:00Z">
        <w:r>
          <w:delText xml:space="preserve">’s</w:delText>
        </w:r>
      </w:del>
      <w:del w:id="2002" w:author="PR Preview" w:date="2026-01-01T00:00:00Z">
        <w:r>
          <w:delText xml:space="preserve"> </w:delText>
        </w:r>
      </w:del>
      <w:hyperlink w:anchor="def-fold-assignment">
        <w:del w:id="200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004" w:author="PR Preview" w:date="2026-01-01T00:00:00Z">
        <w:r>
          <w:delText xml:space="preserve"> </w:delText>
        </w:r>
      </w:del>
      <w:del w:id="2005" w:author="PR Preview" w:date="2026-01-01T00:00:00Z">
        <w:r>
          <w:delText xml:space="preserve">is fitted to all observations except observation</w:delText>
        </w:r>
      </w:del>
      <w:del w:id="2006" w:author="PR Preview" w:date="2026-01-01T00:00:00Z">
        <w:r>
          <w:delText xml:space="preserve"> </w:delText>
        </w:r>
      </w:del>
      <m:oMath>
        <m:r>
          <m:t>i</m:t>
        </m:r>
      </m:oMath>
      <w:del w:id="2007" w:author="PR Preview" w:date="2026-01-01T00:00:00Z">
        <w:r>
          <w:delText xml:space="preserve">.</w:delText>
        </w:r>
      </w:del>
      <w:del w:id="2008" w:author="PR Preview" w:date="2026-01-01T00:00:00Z">
        <w:r>
          <w:delText xml:space="preserve"> </w:delText>
        </w:r>
      </w:del>
      <w:del w:id="2009" w:author="PR Preview" w:date="2026-01-01T00:00:00Z">
        <w:r>
          <w:delText xml:space="preserve">Its</w:delText>
        </w:r>
      </w:del>
      <w:del w:id="2010" w:author="PR Preview" w:date="2026-01-01T00:00:00Z">
        <w:r>
          <w:delText xml:space="preserve"> </w:delText>
        </w:r>
      </w:del>
      <w:hyperlink w:anchor="def-cv-estimate">
        <w:del w:id="201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012" w:author="PR Preview" w:date="2026-01-01T00:00:00Z">
        <w:r>
          <w:delText xml:space="preserve"> </w:delText>
        </w:r>
      </w:del>
      <w:del w:id="2013" w:author="PR Preview" w:date="2026-01-01T00:00:00Z">
        <w:r>
          <w:delText xml:space="preserve">(</w:delText>
        </w:r>
      </w:del>
      <w:hyperlink w:anchor="eq-cv-estimate">
        <w:del w:id="2014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2015" w:author="PR Preview" w:date="2026-01-01T00:00:00Z">
        <w:r>
          <w:delText xml:space="preserve"> </w:delText>
        </w:r>
      </w:del>
      <w:del w:id="2016" w:author="PR Preview" w:date="2026-01-01T00:00:00Z">
        <w:r>
          <w:delText xml:space="preserve">with</w:delText>
        </w:r>
      </w:del>
      <w:del w:id="201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018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4"/>
        </w:numPr>
      </w:pPr>
      <w:ins w:id="2019" w:author="PR Preview" w:date="2026-01-01T00:00:00Z">
        <w:r>
          <w:t xml:space="preserve">No.</w:t>
        </w:r>
      </w:ins>
      <w:ins w:id="2020" w:author="PR Preview" w:date="2026-01-01T00:00:00Z">
        <w:r>
          <w:t xml:space="preserve"> </w:t>
        </w:r>
      </w:ins>
      <w:ins w:id="2021" w:author="PR Preview" w:date="2026-01-01T00:00:00Z">
        <w:r>
          <w:t xml:space="preserve">With one car per fold,</w:t>
        </w:r>
      </w:ins>
      <w:ins w:id="2022" w:author="PR Preview" w:date="2026-01-01T00:00:00Z">
        <w:r>
          <w:t xml:space="preserve"> </w:t>
        </w:r>
      </w:ins>
      <w:ins w:id="2023" w:author="PR Preview" w:date="2026-01-01T00:00:00Z">
        <w:r>
          <w:t xml:space="preserve">every assignment of cars to folds produces the same 32 fits,</w:t>
        </w:r>
      </w:ins>
      <w:ins w:id="2024" w:author="PR Preview" w:date="2026-01-01T00:00:00Z">
        <w:r>
          <w:t xml:space="preserve"> </w:t>
        </w:r>
      </w:ins>
      <w:ins w:id="2025" w:author="PR Preview" w:date="2026-01-01T00:00:00Z">
        <w:r>
          <w:t xml:space="preserve">only numbered differently,</w:t>
        </w:r>
      </w:ins>
      <w:ins w:id="2026" w:author="PR Preview" w:date="2026-01-01T00:00:00Z">
        <w:r>
          <w:t xml:space="preserve"> </w:t>
        </w:r>
      </w:ins>
      <w:ins w:id="2027" w:author="PR Preview" w:date="2026-01-01T00:00:00Z">
        <w:r>
          <w:t xml:space="preserve">and</w:t>
        </w:r>
      </w:ins>
      <w:ins w:id="2028" w:author="PR Preview" w:date="2026-01-01T00:00:00Z">
        <w:r>
          <w:t xml:space="preserve"> </w:t>
        </w:r>
      </w:ins>
      <w:hyperlink w:anchor="eq-cv-estimate">
        <w:ins w:id="2029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2030" w:author="PR Preview" w:date="2026-01-01T00:00:00Z">
        <w:r>
          <w:t xml:space="preserve"> </w:t>
        </w:r>
      </w:ins>
      <w:ins w:id="2031" w:author="PR Preview" w:date="2026-01-01T00:00:00Z">
        <w:r>
          <w:t xml:space="preserve">does not depend on the numbering.</w:t>
        </w:r>
      </w:ins>
      <w:ins w:id="2032" w:author="PR Preview" w:date="2026-01-01T00:00:00Z">
        <w:r>
          <w:t xml:space="preserve"> </w:t>
        </w:r>
      </w:ins>
      <w:ins w:id="2033" w:author="PR Preview" w:date="2026-01-01T00:00:00Z">
        <w:r>
          <w:t xml:space="preserve">Unlike</w:t>
        </w:r>
      </w:ins>
      <w:ins w:id="2034" w:author="PR Preview" w:date="2026-01-01T00:00:00Z">
        <w:r>
          <w:t xml:space="preserve"> </w:t>
        </w:r>
      </w:ins>
      <w:hyperlink w:anchor="exm-kfold-mtcars">
        <w:ins w:id="2035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2036" w:author="PR Preview" w:date="2026-01-01T00:00:00Z">
        <w:r>
          <w:t xml:space="preserve">,</w:t>
        </w:r>
      </w:ins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the estimate is not random.</w:t>
        </w:r>
      </w:ins>
    </w:p>
    <w:bookmarkEnd w:id="204"/>
    <w:bookmarkStart w:id="206" w:name="def-loocv"/>
    <w:p>
      <w:pPr>
        <w:pStyle w:val="FirstParagraph"/>
      </w:pPr>
      <w:ins w:id="2039" w:author="PR Preview" w:date="2026-01-01T00:00:00Z">
        <w:r>
          <w:rPr>
            <w:b/>
            <w:bCs/>
          </w:rPr>
          <w:t xml:space="preserve">Definition 37 (Leave-one-out cross-validation)</w:t>
        </w:r>
      </w:ins>
      <w:ins w:id="2040" w:author="PR Preview" w:date="2026-01-01T00:00:00Z">
        <w:r>
          <w:t xml:space="preserve"> </w:t>
        </w:r>
      </w:ins>
      <w:ins w:id="2041" w:author="PR Preview" w:date="2026-01-01T00:00:00Z">
        <w:r>
          <w:rPr>
            <w:b/>
            <w:bCs/>
          </w:rPr>
          <w:t xml:space="preserve">Leave-one-out cross-validation (LOOCV)</w:t>
        </w:r>
      </w:ins>
      <w:ins w:id="2042" w:author="PR Preview" w:date="2026-01-01T00:00:00Z">
        <w:r>
          <w:t xml:space="preserve"> </w:t>
        </w:r>
      </w:ins>
      <w:ins w:id="2043" w:author="PR Preview" w:date="2026-01-01T00:00:00Z">
        <w:r>
          <w:t xml:space="preserve">is</w:t>
        </w:r>
      </w:ins>
      <w:ins w:id="204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04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046" w:author="PR Preview" w:date="2026-01-01T00:00:00Z">
        <w:r>
          <w:t xml:space="preserve"> </w:t>
        </w:r>
      </w:ins>
      <w:ins w:id="2047" w:author="PR Preview" w:date="2026-01-01T00:00:00Z">
        <w:r>
          <w:t xml:space="preserve">with</w:t>
        </w:r>
      </w:ins>
      <w:ins w:id="204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049" w:author="PR Preview" w:date="2026-01-01T00:00:00Z">
        <w:r>
          <w:t xml:space="preserve">,</w:t>
        </w:r>
      </w:ins>
      <w:ins w:id="2050" w:author="PR Preview" w:date="2026-01-01T00:00:00Z">
        <w:r>
          <w:t xml:space="preserve"> </w:t>
        </w:r>
      </w:ins>
      <w:ins w:id="2051" w:author="PR Preview" w:date="2026-01-01T00:00:00Z">
        <w:r>
          <w:t xml:space="preserve">so that each of the</w:t>
        </w:r>
      </w:ins>
      <w:ins w:id="2052" w:author="PR Preview" w:date="2026-01-01T00:00:00Z">
        <w:r>
          <w:t xml:space="preserve"> </w:t>
        </w:r>
      </w:ins>
      <m:oMath>
        <m:r>
          <m:t>n</m:t>
        </m:r>
      </m:oMath>
      <w:ins w:id="2053" w:author="PR Preview" w:date="2026-01-01T00:00:00Z">
        <w:r>
          <w:t xml:space="preserve"> </w:t>
        </w:r>
      </w:ins>
      <w:hyperlink w:anchor="def-folds">
        <w:ins w:id="2054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holds one observation,</w:t>
        </w:r>
      </w:ins>
      <w:ins w:id="2057" w:author="PR Preview" w:date="2026-01-01T00:00:00Z">
        <w:r>
          <w:t xml:space="preserve"> </w:t>
        </w:r>
      </w:ins>
      <w:ins w:id="2058" w:author="PR Preview" w:date="2026-01-01T00:00:00Z">
        <w:r>
          <w:t xml:space="preserve">and the</w:t>
        </w:r>
      </w:ins>
      <w:ins w:id="2059" w:author="PR Preview" w:date="2026-01-01T00:00:00Z">
        <w:r>
          <w:t xml:space="preserve"> </w:t>
        </w:r>
      </w:ins>
      <w:hyperlink w:anchor="def-fold-out-rule">
        <w:ins w:id="2060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06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062" w:author="PR Preview" w:date="2026-01-01T00:00:00Z">
        <w:r>
          <w:t xml:space="preserve"> </w:t>
        </w:r>
      </w:ins>
      <w:ins w:id="2063" w:author="PR Preview" w:date="2026-01-01T00:00:00Z">
        <w:r>
          <w:t xml:space="preserve">of observation</w:t>
        </w:r>
      </w:ins>
      <w:ins w:id="2064" w:author="PR Preview" w:date="2026-01-01T00:00:00Z">
        <w:r>
          <w:t xml:space="preserve"> </w:t>
        </w:r>
      </w:ins>
      <m:oMath>
        <m:r>
          <m:t>i</m:t>
        </m:r>
      </m:oMath>
      <w:ins w:id="2065" w:author="PR Preview" w:date="2026-01-01T00:00:00Z">
        <w:r>
          <w:t xml:space="preserve">’s</w:t>
        </w:r>
      </w:ins>
      <w:ins w:id="2066" w:author="PR Preview" w:date="2026-01-01T00:00:00Z">
        <w:r>
          <w:t xml:space="preserve"> </w:t>
        </w:r>
      </w:ins>
      <w:hyperlink w:anchor="def-fold-assignment">
        <w:ins w:id="206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068" w:author="PR Preview" w:date="2026-01-01T00:00:00Z">
        <w:r>
          <w:t xml:space="preserve"> </w:t>
        </w:r>
      </w:ins>
      <w:ins w:id="2069" w:author="PR Preview" w:date="2026-01-01T00:00:00Z">
        <w:r>
          <w:t xml:space="preserve">is fitted to all observations except observation</w:t>
        </w:r>
      </w:ins>
      <w:ins w:id="2070" w:author="PR Preview" w:date="2026-01-01T00:00:00Z">
        <w:r>
          <w:t xml:space="preserve"> </w:t>
        </w:r>
      </w:ins>
      <m:oMath>
        <m:r>
          <m:t>i</m:t>
        </m:r>
      </m:oMath>
      <w:ins w:id="2071" w:author="PR Preview" w:date="2026-01-01T00:00:00Z">
        <w:r>
          <w:t xml:space="preserve">.</w:t>
        </w:r>
      </w:ins>
      <w:ins w:id="2072" w:author="PR Preview" w:date="2026-01-01T00:00:00Z">
        <w:r>
          <w:t xml:space="preserve"> </w:t>
        </w:r>
      </w:ins>
      <w:ins w:id="2073" w:author="PR Preview" w:date="2026-01-01T00:00:00Z">
        <w:r>
          <w:t xml:space="preserve">Its</w:t>
        </w:r>
      </w:ins>
      <w:ins w:id="2074" w:author="PR Preview" w:date="2026-01-01T00:00:00Z">
        <w:r>
          <w:t xml:space="preserve"> </w:t>
        </w:r>
      </w:ins>
      <w:hyperlink w:anchor="def-cv-estimate">
        <w:ins w:id="207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076" w:author="PR Preview" w:date="2026-01-01T00:00:00Z">
        <w:r>
          <w:t xml:space="preserve"> </w:t>
        </w:r>
      </w:ins>
      <w:ins w:id="2077" w:author="PR Preview" w:date="2026-01-01T00:00:00Z">
        <w:r>
          <w:t xml:space="preserve">(</w:t>
        </w:r>
      </w:ins>
      <w:hyperlink w:anchor="eq-cv-estimate">
        <w:ins w:id="2078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2079" w:author="PR Preview" w:date="2026-01-01T00:00:00Z">
        <w:r>
          <w:t xml:space="preserve"> </w:t>
        </w:r>
      </w:ins>
      <w:ins w:id="2080" w:author="PR Preview" w:date="2026-01-01T00:00:00Z">
        <w:r>
          <w:t xml:space="preserve">with</w:t>
        </w:r>
      </w:ins>
      <w:ins w:id="208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082" w:author="PR Preview" w:date="2026-01-01T00:00:00Z">
        <w:r>
          <w:t xml:space="preserve">) is</w:t>
        </w:r>
      </w:ins>
    </w:p>
    <w:p>
      <w:pPr>
        <w:pStyle w:val="BodyText"/>
      </w:pPr>
      <w:bookmarkStart w:id="20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6"/>
    <w:bookmarkStart w:id="20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7"/>
    <w:p>
      <w:pPr>
        <w:pStyle w:val="BodyText"/>
      </w:pPr>
      <w:del w:id="2083" w:author="PR Preview" w:date="2026-01-01T00:00:00Z">
        <w:r>
          <w:rPr>
            <w:i/>
            <w:iCs/>
          </w:rPr>
          <w:delText xml:space="preserve">Proof</w:delText>
        </w:r>
      </w:del>
      <w:del w:id="2084" w:author="PR Preview" w:date="2026-01-01T00:00:00Z">
        <w:r>
          <w:delText xml:space="preserve">. </w:delText>
        </w:r>
      </w:del>
      <w:del w:id="2085" w:author="PR Preview" w:date="2026-01-01T00:00:00Z">
        <w:r>
          <w:delText xml:space="preserve">This is the solution to</w:delText>
        </w:r>
      </w:del>
      <w:del w:id="2086" w:author="PR Preview" w:date="2026-01-01T00:00:00Z">
        <w:r>
          <w:delText xml:space="preserve"> </w:delText>
        </w:r>
      </w:del>
      <w:hyperlink w:anchor="exr-loocv">
        <w:del w:id="2087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2088" w:author="PR Preview" w:date="2026-01-01T00:00:00Z">
        <w:r>
          <w:delText xml:space="preserve">, part 3, worked in</w:delText>
        </w:r>
      </w:del>
      <w:del w:id="2089" w:author="PR Preview" w:date="2026-01-01T00:00:00Z">
        <w:r>
          <w:delText xml:space="preserve"> </w:delText>
        </w:r>
      </w:del>
      <w:hyperlink w:anchor="sol-loocv">
        <w:del w:id="2090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2091" w:author="PR Preview" w:date="2026-01-01T00:00:00Z">
        <w:r>
          <w:delText xml:space="preserve">.</w:delText>
        </w:r>
      </w:del>
      <w:del w:id="2092" w:author="PR Preview" w:date="2026-01-01T00:00:00Z">
        <w:r>
          <w:delText xml:space="preserve"> </w:delText>
        </w:r>
      </w:del>
      <w:del w:id="2093" w:author="PR Preview" w:date="2026-01-01T00:00:00Z">
        <w:r>
          <w:delText xml:space="preserve">It uses</w:delText>
        </w:r>
      </w:del>
      <w:del w:id="2094" w:author="PR Preview" w:date="2026-01-01T00:00:00Z">
        <w:r>
          <w:delText xml:space="preserve"> </w:delText>
        </w:r>
      </w:del>
      <w:hyperlink w:anchor="eq-cv-estimate">
        <w:del w:id="2095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2096" w:author="PR Preview" w:date="2026-01-01T00:00:00Z">
        <w:r>
          <w:delText xml:space="preserve"> </w:delText>
        </w:r>
      </w:del>
      <w:del w:id="2097" w:author="PR Preview" w:date="2026-01-01T00:00:00Z">
        <w:r>
          <w:delText xml:space="preserve">and</w:delText>
        </w:r>
      </w:del>
      <w:del w:id="2098" w:author="PR Preview" w:date="2026-01-01T00:00:00Z">
        <w:r>
          <w:delText xml:space="preserve"> </w:delText>
        </w:r>
      </w:del>
      <w:hyperlink w:anchor="eq-fold-out-rule">
        <w:del w:id="2099" w:author="PR Preview" w:date="2026-01-01T00:00:00Z">
          <w:r>
            <w:rPr>
              <w:rStyle w:val="Hyperlink"/>
            </w:rPr>
            <w:delText xml:space="preserve">Equation 34</w:delText>
          </w:r>
        </w:del>
      </w:hyperlink>
      <w:del w:id="2100" w:author="PR Preview" w:date="2026-01-01T00:00:00Z">
        <w:r>
          <w:delText xml:space="preserve">.</w:delText>
        </w:r>
      </w:del>
    </w:p>
    <w:p>
      <w:pPr>
        <w:pStyle w:val="BodyText"/>
      </w:pPr>
      <w:ins w:id="2101" w:author="PR Preview" w:date="2026-01-01T00:00:00Z">
        <w:r>
          <w:rPr>
            <w:i/>
            <w:iCs/>
          </w:rPr>
          <w:t xml:space="preserve">Proof</w:t>
        </w:r>
      </w:ins>
      <w:ins w:id="2102" w:author="PR Preview" w:date="2026-01-01T00:00:00Z">
        <w:r>
          <w:t xml:space="preserve">. </w:t>
        </w:r>
      </w:ins>
      <w:ins w:id="2103" w:author="PR Preview" w:date="2026-01-01T00:00:00Z">
        <w:r>
          <w:t xml:space="preserve">This is the solution to</w:t>
        </w:r>
      </w:ins>
      <w:ins w:id="2104" w:author="PR Preview" w:date="2026-01-01T00:00:00Z">
        <w:r>
          <w:t xml:space="preserve"> </w:t>
        </w:r>
      </w:ins>
      <w:hyperlink w:anchor="exr-loocv">
        <w:ins w:id="2105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2106" w:author="PR Preview" w:date="2026-01-01T00:00:00Z">
        <w:r>
          <w:t xml:space="preserve">, part 3, worked in</w:t>
        </w:r>
      </w:ins>
      <w:ins w:id="2107" w:author="PR Preview" w:date="2026-01-01T00:00:00Z">
        <w:r>
          <w:t xml:space="preserve"> </w:t>
        </w:r>
      </w:ins>
      <w:hyperlink w:anchor="sol-loocv">
        <w:ins w:id="2108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2109" w:author="PR Preview" w:date="2026-01-01T00:00:00Z">
        <w:r>
          <w:t xml:space="preserve">.</w:t>
        </w:r>
      </w:ins>
      <w:ins w:id="2110" w:author="PR Preview" w:date="2026-01-01T00:00:00Z">
        <w:r>
          <w:t xml:space="preserve"> </w:t>
        </w:r>
      </w:ins>
      <w:ins w:id="2111" w:author="PR Preview" w:date="2026-01-01T00:00:00Z">
        <w:r>
          <w:t xml:space="preserve">It uses</w:t>
        </w:r>
      </w:ins>
      <w:ins w:id="2112" w:author="PR Preview" w:date="2026-01-01T00:00:00Z">
        <w:r>
          <w:t xml:space="preserve"> </w:t>
        </w:r>
      </w:ins>
      <w:hyperlink w:anchor="eq-cv-estimate">
        <w:ins w:id="2113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2114" w:author="PR Preview" w:date="2026-01-01T00:00:00Z">
        <w:r>
          <w:t xml:space="preserve"> </w:t>
        </w:r>
      </w:ins>
      <w:ins w:id="2115" w:author="PR Preview" w:date="2026-01-01T00:00:00Z">
        <w:r>
          <w:t xml:space="preserve">and</w:t>
        </w:r>
      </w:ins>
      <w:ins w:id="2116" w:author="PR Preview" w:date="2026-01-01T00:00:00Z">
        <w:r>
          <w:t xml:space="preserve"> </w:t>
        </w:r>
      </w:ins>
      <w:hyperlink w:anchor="eq-fold-out-rule">
        <w:ins w:id="2117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2118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del w:id="2119" w:author="PR Preview" w:date="2026-01-01T00:00:00Z">
        <w:r>
          <w:delText xml:space="preserve">With</w:delText>
        </w:r>
      </w:del>
      <w:del w:id="212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121" w:author="PR Preview" w:date="2026-01-01T00:00:00Z">
        <w:r>
          <w:delText xml:space="preserve">, the</w:delText>
        </w:r>
      </w:del>
      <w:del w:id="2122" w:author="PR Preview" w:date="2026-01-01T00:00:00Z">
        <w:r>
          <w:delText xml:space="preserve"> </w:delText>
        </w:r>
      </w:del>
      <m:oMath>
        <m:r>
          <m:t>n</m:t>
        </m:r>
      </m:oMath>
      <w:del w:id="2123" w:author="PR Preview" w:date="2026-01-01T00:00:00Z">
        <w:r>
          <w:delText xml:space="preserve"> </w:delText>
        </w:r>
      </w:del>
      <w:del w:id="2124" w:author="PR Preview" w:date="2026-01-01T00:00:00Z">
        <w:r>
          <w:delText xml:space="preserve">nonempty, disjoint</w:delText>
        </w:r>
      </w:del>
      <w:del w:id="2125" w:author="PR Preview" w:date="2026-01-01T00:00:00Z">
        <w:r>
          <w:delText xml:space="preserve"> </w:delText>
        </w:r>
      </w:del>
      <w:hyperlink w:anchor="def-folds">
        <w:del w:id="2126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127" w:author="PR Preview" w:date="2026-01-01T00:00:00Z">
        <w:r>
          <w:delText xml:space="preserve"> </w:delText>
        </w:r>
      </w:del>
      <w:del w:id="2128" w:author="PR Preview" w:date="2026-01-01T00:00:00Z">
        <w:r>
          <w:delText xml:space="preserve">of</w:delText>
        </w:r>
      </w:del>
      <w:del w:id="2129" w:author="PR Preview" w:date="2026-01-01T00:00:00Z">
        <w:r>
          <w:delText xml:space="preserve"> </w:delText>
        </w:r>
      </w:del>
      <w:hyperlink w:anchor="eq-folds">
        <w:del w:id="2130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2131" w:author="PR Preview" w:date="2026-01-01T00:00:00Z">
        <w:r>
          <w:delText xml:space="preserve"> </w:delText>
        </w:r>
      </w:del>
      <w:del w:id="2132" w:author="PR Preview" w:date="2026-01-01T00:00:00Z">
        <w:r>
          <w:delText xml:space="preserve">partition the</w:delText>
        </w:r>
      </w:del>
      <w:del w:id="2133" w:author="PR Preview" w:date="2026-01-01T00:00:00Z">
        <w:r>
          <w:delText xml:space="preserve"> </w:delText>
        </w:r>
      </w:del>
      <m:oMath>
        <m:r>
          <m:t>n</m:t>
        </m:r>
      </m:oMath>
      <w:del w:id="2134" w:author="PR Preview" w:date="2026-01-01T00:00:00Z">
        <w:r>
          <w:delText xml:space="preserve"> </w:delText>
        </w:r>
      </w:del>
      <w:del w:id="2135" w:author="PR Preview" w:date="2026-01-01T00:00:00Z">
        <w:r>
          <w:delText xml:space="preserve">indices of</w:delText>
        </w:r>
      </w:del>
      <w:del w:id="2136" w:author="PR Preview" w:date="2026-01-01T00:00:00Z">
        <w:r>
          <w:delText xml:space="preserve"> </w:delText>
        </w:r>
      </w:del>
      <m:oMath>
        <m:r>
          <m:t>I</m:t>
        </m:r>
      </m:oMath>
      <w:del w:id="2137" w:author="PR Preview" w:date="2026-01-01T00:00:00Z">
        <w:r>
          <w:delText xml:space="preserve">,</w:delText>
        </w:r>
      </w:del>
      <w:del w:id="2138" w:author="PR Preview" w:date="2026-01-01T00:00:00Z">
        <w:r>
          <w:delText xml:space="preserve"> </w:delText>
        </w:r>
      </w:del>
      <w:del w:id="2139" w:author="PR Preview" w:date="2026-01-01T00:00:00Z">
        <w:r>
          <w:delText xml:space="preserve">so each fold holds exactly one index.</w:delText>
        </w:r>
      </w:del>
      <w:del w:id="2140" w:author="PR Preview" w:date="2026-01-01T00:00:00Z">
        <w:r>
          <w:delText xml:space="preserve"> </w:delText>
        </w:r>
      </w:del>
      <w:del w:id="2141" w:author="PR Preview" w:date="2026-01-01T00:00:00Z">
        <w:r>
          <w:delText xml:space="preserve">(A partition of</w:delText>
        </w:r>
      </w:del>
      <w:del w:id="2142" w:author="PR Preview" w:date="2026-01-01T00:00:00Z">
        <w:r>
          <w:delText xml:space="preserve"> </w:delText>
        </w:r>
      </w:del>
      <m:oMath>
        <m:r>
          <m:t>n</m:t>
        </m:r>
      </m:oMath>
      <w:del w:id="2143" w:author="PR Preview" w:date="2026-01-01T00:00:00Z">
        <w:r>
          <w:delText xml:space="preserve"> </w:delText>
        </w:r>
      </w:del>
      <w:del w:id="2144" w:author="PR Preview" w:date="2026-01-01T00:00:00Z">
        <w:r>
          <w:delText xml:space="preserve">indices into</w:delText>
        </w:r>
      </w:del>
      <w:del w:id="2145" w:author="PR Preview" w:date="2026-01-01T00:00:00Z">
        <w:r>
          <w:delText xml:space="preserve"> </w:delText>
        </w:r>
      </w:del>
      <m:oMath>
        <m:r>
          <m:t>n</m:t>
        </m:r>
      </m:oMath>
      <w:del w:id="2146" w:author="PR Preview" w:date="2026-01-01T00:00:00Z">
        <w:r>
          <w:delText xml:space="preserve"> </w:delText>
        </w:r>
      </w:del>
      <w:del w:id="2147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15"/>
        </w:numPr>
      </w:pPr>
      <w:del w:id="2148" w:author="PR Preview" w:date="2026-01-01T00:00:00Z">
        <w:r>
          <w:delText xml:space="preserve">For observation</w:delText>
        </w:r>
      </w:del>
      <w:del w:id="2149" w:author="PR Preview" w:date="2026-01-01T00:00:00Z">
        <w:r>
          <w:delText xml:space="preserve"> </w:delText>
        </w:r>
      </w:del>
      <m:oMath>
        <m:r>
          <m:t>i</m:t>
        </m:r>
      </m:oMath>
      <w:del w:id="2150" w:author="PR Preview" w:date="2026-01-01T00:00:00Z">
        <w:r>
          <w:delText xml:space="preserve">,</w:delText>
        </w:r>
      </w:del>
      <w:del w:id="2151" w:author="PR Preview" w:date="2026-01-01T00:00:00Z">
        <w:r>
          <w:delText xml:space="preserve"> </w:delText>
        </w:r>
      </w:del>
      <w:hyperlink w:anchor="eq-fold-assignment">
        <w:del w:id="2152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153" w:author="PR Preview" w:date="2026-01-01T00:00:00Z">
        <w:r>
          <w:delText xml:space="preserve"> </w:delText>
        </w:r>
      </w:del>
      <w:del w:id="2154" w:author="PR Preview" w:date="2026-01-01T00:00:00Z">
        <w:r>
          <w:delText xml:space="preserve">gives</w:delText>
        </w:r>
      </w:del>
      <w:del w:id="215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156" w:author="PR Preview" w:date="2026-01-01T00:00:00Z">
        <w:r>
          <w:delText xml:space="preserve">,</w:delText>
        </w:r>
      </w:del>
      <w:del w:id="2157" w:author="PR Preview" w:date="2026-01-01T00:00:00Z">
        <w:r>
          <w:delText xml:space="preserve"> </w:delText>
        </w:r>
      </w:del>
      <w:del w:id="2158" w:author="PR Preview" w:date="2026-01-01T00:00:00Z">
        <w:r>
          <w:delText xml:space="preserve">so</w:delText>
        </w:r>
      </w:del>
      <w:del w:id="21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160" w:author="PR Preview" w:date="2026-01-01T00:00:00Z">
        <w:r>
          <w:delText xml:space="preserve">.</w:delText>
        </w:r>
      </w:del>
      <w:del w:id="2161" w:author="PR Preview" w:date="2026-01-01T00:00:00Z">
        <w:r>
          <w:delText xml:space="preserve"> </w:delText>
        </w:r>
      </w:del>
      <w:del w:id="2162" w:author="PR Preview" w:date="2026-01-01T00:00:00Z">
        <w:r>
          <w:delText xml:space="preserve">(Fold</w:delText>
        </w:r>
      </w:del>
      <w:del w:id="216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164" w:author="PR Preview" w:date="2026-01-01T00:00:00Z">
        <w:r>
          <w:delText xml:space="preserve"> </w:delText>
        </w:r>
      </w:del>
      <w:del w:id="2165" w:author="PR Preview" w:date="2026-01-01T00:00:00Z">
        <w:r>
          <w:delText xml:space="preserve">holds one index, and that index is</w:delText>
        </w:r>
      </w:del>
      <w:del w:id="2166" w:author="PR Preview" w:date="2026-01-01T00:00:00Z">
        <w:r>
          <w:delText xml:space="preserve"> </w:delText>
        </w:r>
      </w:del>
      <m:oMath>
        <m:r>
          <m:t>i</m:t>
        </m:r>
      </m:oMath>
      <w:del w:id="2167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del w:id="2168" w:author="PR Preview" w:date="2026-01-01T00:00:00Z">
        <w:r>
          <w:delText xml:space="preserve">Let</w:delText>
        </w:r>
      </w:del>
      <w:del w:id="2169" w:author="PR Preview" w:date="2026-01-01T00:00:00Z">
        <w:r>
          <w:delText xml:space="preserve"> </w:delText>
        </w:r>
      </w:del>
      <m:oMath>
        <m:r>
          <m:t>g</m:t>
        </m:r>
      </m:oMath>
      <w:del w:id="2170" w:author="PR Preview" w:date="2026-01-01T00:00:00Z">
        <w:r>
          <w:delText xml:space="preserve"> </w:delText>
        </w:r>
      </w:del>
      <w:del w:id="2171" w:author="PR Preview" w:date="2026-01-01T00:00:00Z">
        <w:r>
          <w:delText xml:space="preserve">be the</w:delText>
        </w:r>
      </w:del>
      <w:del w:id="2172" w:author="PR Preview" w:date="2026-01-01T00:00:00Z">
        <w:r>
          <w:delText xml:space="preserve"> </w:delText>
        </w:r>
      </w:del>
      <w:hyperlink w:anchor="def-fitting-procedure">
        <w:del w:id="217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174" w:author="PR Preview" w:date="2026-01-01T00:00:00Z">
        <w:r>
          <w:delText xml:space="preserve">,</w:delText>
        </w:r>
      </w:del>
      <w:del w:id="2175" w:author="PR Preview" w:date="2026-01-01T00:00:00Z">
        <w:r>
          <w:delText xml:space="preserve"> </w:delText>
        </w:r>
      </w:del>
      <w:del w:id="2176" w:author="PR Preview" w:date="2026-01-01T00:00:00Z">
        <w:r>
          <w:delText xml:space="preserve">the rule that maps a training set to a fitted prediction rule.</w:delText>
        </w:r>
      </w:del>
      <w:del w:id="2177" w:author="PR Preview" w:date="2026-01-01T00:00:00Z">
        <w:r>
          <w:delText xml:space="preserve"> </w:delText>
        </w:r>
      </w:del>
      <w:del w:id="2178" w:author="PR Preview" w:date="2026-01-01T00:00:00Z">
        <w:r>
          <w:delText xml:space="preserve">The</w:delText>
        </w:r>
      </w:del>
      <w:del w:id="2179" w:author="PR Preview" w:date="2026-01-01T00:00:00Z">
        <w:r>
          <w:delText xml:space="preserve"> </w:delText>
        </w:r>
      </w:del>
      <w:hyperlink w:anchor="def-fold-out-rule">
        <w:del w:id="2180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181" w:author="PR Preview" w:date="2026-01-01T00:00:00Z">
        <w:r>
          <w:delText xml:space="preserve"> </w:delText>
        </w:r>
      </w:del>
      <w:del w:id="2182" w:author="PR Preview" w:date="2026-01-01T00:00:00Z">
        <w:r>
          <w:delText xml:space="preserve">of observation</w:delText>
        </w:r>
      </w:del>
      <w:del w:id="2183" w:author="PR Preview" w:date="2026-01-01T00:00:00Z">
        <w:r>
          <w:delText xml:space="preserve"> </w:delText>
        </w:r>
      </w:del>
      <m:oMath>
        <m:r>
          <m:t>i</m:t>
        </m:r>
      </m:oMath>
      <w:del w:id="2184" w:author="PR Preview" w:date="2026-01-01T00:00:00Z">
        <w:r>
          <w:delText xml:space="preserve"> </w:delText>
        </w:r>
      </w:del>
      <w:del w:id="2185" w:author="PR Preview" w:date="2026-01-01T00:00:00Z">
        <w:r>
          <w:delText xml:space="preserve">is then</w:delText>
        </w:r>
      </w:del>
      <w:del w:id="218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del w:id="2187" w:author="PR Preview" w:date="2026-01-01T00:00:00Z">
        <w:r>
          <w:delText xml:space="preserve">.</w:delText>
        </w:r>
      </w:del>
      <w:del w:id="2188" w:author="PR Preview" w:date="2026-01-01T00:00:00Z">
        <w:r>
          <w:delText xml:space="preserve"> </w:delText>
        </w:r>
      </w:del>
      <w:del w:id="2189" w:author="PR Preview" w:date="2026-01-01T00:00:00Z">
        <w:r>
          <w:delText xml:space="preserve">(</w:delText>
        </w:r>
      </w:del>
      <w:hyperlink w:anchor="eq-fold-out-rule">
        <w:del w:id="2190" w:author="PR Preview" w:date="2026-01-01T00:00:00Z">
          <w:r>
            <w:rPr>
              <w:rStyle w:val="Hyperlink"/>
            </w:rPr>
            <w:delText xml:space="preserve">Equation 34</w:delText>
          </w:r>
        </w:del>
      </w:hyperlink>
      <w:del w:id="2191" w:author="PR Preview" w:date="2026-01-01T00:00:00Z">
        <w:r>
          <w:delText xml:space="preserve"> </w:delText>
        </w:r>
      </w:del>
      <w:del w:id="2192" w:author="PR Preview" w:date="2026-01-01T00:00:00Z">
        <w:r>
          <w:delText xml:space="preserve">with</w:delText>
        </w:r>
      </w:del>
      <w:del w:id="21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194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ins w:id="2195" w:author="PR Preview" w:date="2026-01-01T00:00:00Z">
        <w:r>
          <w:t xml:space="preserve">With</w:t>
        </w:r>
      </w:ins>
      <w:ins w:id="219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197" w:author="PR Preview" w:date="2026-01-01T00:00:00Z">
        <w:r>
          <w:t xml:space="preserve">, the</w:t>
        </w:r>
      </w:ins>
      <w:ins w:id="2198" w:author="PR Preview" w:date="2026-01-01T00:00:00Z">
        <w:r>
          <w:t xml:space="preserve"> </w:t>
        </w:r>
      </w:ins>
      <m:oMath>
        <m:r>
          <m:t>n</m:t>
        </m:r>
      </m:oMath>
      <w:ins w:id="2199" w:author="PR Preview" w:date="2026-01-01T00:00:00Z">
        <w:r>
          <w:t xml:space="preserve"> </w:t>
        </w:r>
      </w:ins>
      <w:ins w:id="2200" w:author="PR Preview" w:date="2026-01-01T00:00:00Z">
        <w:r>
          <w:t xml:space="preserve">nonempty, disjoint</w:t>
        </w:r>
      </w:ins>
      <w:ins w:id="2201" w:author="PR Preview" w:date="2026-01-01T00:00:00Z">
        <w:r>
          <w:t xml:space="preserve"> </w:t>
        </w:r>
      </w:ins>
      <w:hyperlink w:anchor="def-folds">
        <w:ins w:id="220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203" w:author="PR Preview" w:date="2026-01-01T00:00:00Z">
        <w:r>
          <w:t xml:space="preserve"> </w:t>
        </w:r>
      </w:ins>
      <w:ins w:id="2204" w:author="PR Preview" w:date="2026-01-01T00:00:00Z">
        <w:r>
          <w:t xml:space="preserve">of</w:t>
        </w:r>
      </w:ins>
      <w:ins w:id="2205" w:author="PR Preview" w:date="2026-01-01T00:00:00Z">
        <w:r>
          <w:t xml:space="preserve"> </w:t>
        </w:r>
      </w:ins>
      <w:hyperlink w:anchor="eq-folds">
        <w:ins w:id="2206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2207" w:author="PR Preview" w:date="2026-01-01T00:00:00Z">
        <w:r>
          <w:t xml:space="preserve"> </w:t>
        </w:r>
      </w:ins>
      <w:ins w:id="2208" w:author="PR Preview" w:date="2026-01-01T00:00:00Z">
        <w:r>
          <w:t xml:space="preserve">partition the</w:t>
        </w:r>
      </w:ins>
      <w:ins w:id="2209" w:author="PR Preview" w:date="2026-01-01T00:00:00Z">
        <w:r>
          <w:t xml:space="preserve"> </w:t>
        </w:r>
      </w:ins>
      <m:oMath>
        <m:r>
          <m:t>n</m:t>
        </m:r>
      </m:oMath>
      <w:ins w:id="2210" w:author="PR Preview" w:date="2026-01-01T00:00:00Z">
        <w:r>
          <w:t xml:space="preserve"> </w:t>
        </w:r>
      </w:ins>
      <w:ins w:id="2211" w:author="PR Preview" w:date="2026-01-01T00:00:00Z">
        <w:r>
          <w:t xml:space="preserve">indices of</w:t>
        </w:r>
      </w:ins>
      <w:ins w:id="2212" w:author="PR Preview" w:date="2026-01-01T00:00:00Z">
        <w:r>
          <w:t xml:space="preserve"> </w:t>
        </w:r>
      </w:ins>
      <m:oMath>
        <m:r>
          <m:t>I</m:t>
        </m:r>
      </m:oMath>
      <w:ins w:id="2213" w:author="PR Preview" w:date="2026-01-01T00:00:00Z">
        <w:r>
          <w:t xml:space="preserve">,</w:t>
        </w:r>
      </w:ins>
      <w:ins w:id="2214" w:author="PR Preview" w:date="2026-01-01T00:00:00Z">
        <w:r>
          <w:t xml:space="preserve"> </w:t>
        </w:r>
      </w:ins>
      <w:ins w:id="2215" w:author="PR Preview" w:date="2026-01-01T00:00:00Z">
        <w:r>
          <w:t xml:space="preserve">so each fold holds exactly one index.</w:t>
        </w:r>
      </w:ins>
      <w:ins w:id="2216" w:author="PR Preview" w:date="2026-01-01T00:00:00Z">
        <w:r>
          <w:t xml:space="preserve"> </w:t>
        </w:r>
      </w:ins>
      <w:ins w:id="2217" w:author="PR Preview" w:date="2026-01-01T00:00:00Z">
        <w:r>
          <w:t xml:space="preserve">(A partition of</w:t>
        </w:r>
      </w:ins>
      <w:ins w:id="2218" w:author="PR Preview" w:date="2026-01-01T00:00:00Z">
        <w:r>
          <w:t xml:space="preserve"> </w:t>
        </w:r>
      </w:ins>
      <m:oMath>
        <m:r>
          <m:t>n</m:t>
        </m:r>
      </m:oMath>
      <w:ins w:id="2219" w:author="PR Preview" w:date="2026-01-01T00:00:00Z">
        <w:r>
          <w:t xml:space="preserve"> </w:t>
        </w:r>
      </w:ins>
      <w:ins w:id="2220" w:author="PR Preview" w:date="2026-01-01T00:00:00Z">
        <w:r>
          <w:t xml:space="preserve">indices into</w:t>
        </w:r>
      </w:ins>
      <w:ins w:id="2221" w:author="PR Preview" w:date="2026-01-01T00:00:00Z">
        <w:r>
          <w:t xml:space="preserve"> </w:t>
        </w:r>
      </w:ins>
      <m:oMath>
        <m:r>
          <m:t>n</m:t>
        </m:r>
      </m:oMath>
      <w:ins w:id="2222" w:author="PR Preview" w:date="2026-01-01T00:00:00Z">
        <w:r>
          <w:t xml:space="preserve"> </w:t>
        </w:r>
      </w:ins>
      <w:ins w:id="2223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15"/>
        </w:numPr>
      </w:pPr>
      <w:ins w:id="2224" w:author="PR Preview" w:date="2026-01-01T00:00:00Z">
        <w:r>
          <w:t xml:space="preserve">For observation</w:t>
        </w:r>
      </w:ins>
      <w:ins w:id="2225" w:author="PR Preview" w:date="2026-01-01T00:00:00Z">
        <w:r>
          <w:t xml:space="preserve"> </w:t>
        </w:r>
      </w:ins>
      <m:oMath>
        <m:r>
          <m:t>i</m:t>
        </m:r>
      </m:oMath>
      <w:ins w:id="2226" w:author="PR Preview" w:date="2026-01-01T00:00:00Z">
        <w:r>
          <w:t xml:space="preserve">,</w:t>
        </w:r>
      </w:ins>
      <w:ins w:id="2227" w:author="PR Preview" w:date="2026-01-01T00:00:00Z">
        <w:r>
          <w:t xml:space="preserve"> </w:t>
        </w:r>
      </w:ins>
      <w:hyperlink w:anchor="eq-fold-assignment">
        <w:ins w:id="2228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2229" w:author="PR Preview" w:date="2026-01-01T00:00:00Z">
        <w:r>
          <w:t xml:space="preserve"> </w:t>
        </w:r>
      </w:ins>
      <w:ins w:id="2230" w:author="PR Preview" w:date="2026-01-01T00:00:00Z">
        <w:r>
          <w:t xml:space="preserve">gives</w:t>
        </w:r>
      </w:ins>
      <w:ins w:id="223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2232" w:author="PR Preview" w:date="2026-01-01T00:00:00Z">
        <w:r>
          <w:t xml:space="preserve">,</w:t>
        </w:r>
      </w:ins>
      <w:ins w:id="2233" w:author="PR Preview" w:date="2026-01-01T00:00:00Z">
        <w:r>
          <w:t xml:space="preserve"> </w:t>
        </w:r>
      </w:ins>
      <w:ins w:id="2234" w:author="PR Preview" w:date="2026-01-01T00:00:00Z">
        <w:r>
          <w:t xml:space="preserve">so</w:t>
        </w:r>
      </w:ins>
      <w:ins w:id="22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236" w:author="PR Preview" w:date="2026-01-01T00:00:00Z">
        <w:r>
          <w:t xml:space="preserve">.</w:t>
        </w:r>
      </w:ins>
      <w:ins w:id="2237" w:author="PR Preview" w:date="2026-01-01T00:00:00Z">
        <w:r>
          <w:t xml:space="preserve"> </w:t>
        </w:r>
      </w:ins>
      <w:ins w:id="2238" w:author="PR Preview" w:date="2026-01-01T00:00:00Z">
        <w:r>
          <w:t xml:space="preserve">(Fold</w:t>
        </w:r>
      </w:ins>
      <w:ins w:id="223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240" w:author="PR Preview" w:date="2026-01-01T00:00:00Z">
        <w:r>
          <w:t xml:space="preserve"> </w:t>
        </w:r>
      </w:ins>
      <w:ins w:id="2241" w:author="PR Preview" w:date="2026-01-01T00:00:00Z">
        <w:r>
          <w:t xml:space="preserve">holds one index, and that index is</w:t>
        </w:r>
      </w:ins>
      <w:ins w:id="2242" w:author="PR Preview" w:date="2026-01-01T00:00:00Z">
        <w:r>
          <w:t xml:space="preserve"> </w:t>
        </w:r>
      </w:ins>
      <m:oMath>
        <m:r>
          <m:t>i</m:t>
        </m:r>
      </m:oMath>
      <w:ins w:id="2243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ins w:id="2244" w:author="PR Preview" w:date="2026-01-01T00:00:00Z">
        <w:r>
          <w:t xml:space="preserve">Let</w:t>
        </w:r>
      </w:ins>
      <w:ins w:id="2245" w:author="PR Preview" w:date="2026-01-01T00:00:00Z">
        <w:r>
          <w:t xml:space="preserve"> </w:t>
        </w:r>
      </w:ins>
      <m:oMath>
        <m:r>
          <m:t>g</m:t>
        </m:r>
      </m:oMath>
      <w:ins w:id="2246" w:author="PR Preview" w:date="2026-01-01T00:00:00Z">
        <w:r>
          <w:t xml:space="preserve"> </w:t>
        </w:r>
      </w:ins>
      <w:ins w:id="2247" w:author="PR Preview" w:date="2026-01-01T00:00:00Z">
        <w:r>
          <w:t xml:space="preserve">be the</w:t>
        </w:r>
      </w:ins>
      <w:ins w:id="2248" w:author="PR Preview" w:date="2026-01-01T00:00:00Z">
        <w:r>
          <w:t xml:space="preserve"> </w:t>
        </w:r>
      </w:ins>
      <w:hyperlink w:anchor="def-fitting-procedure">
        <w:ins w:id="224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250" w:author="PR Preview" w:date="2026-01-01T00:00:00Z">
        <w:r>
          <w:t xml:space="preserve">,</w:t>
        </w:r>
      </w:ins>
      <w:ins w:id="2251" w:author="PR Preview" w:date="2026-01-01T00:00:00Z">
        <w:r>
          <w:t xml:space="preserve"> </w:t>
        </w:r>
      </w:ins>
      <w:ins w:id="2252" w:author="PR Preview" w:date="2026-01-01T00:00:00Z">
        <w:r>
          <w:t xml:space="preserve">the rule that maps a training set to a fitted prediction rule.</w:t>
        </w:r>
      </w:ins>
      <w:ins w:id="2253" w:author="PR Preview" w:date="2026-01-01T00:00:00Z">
        <w:r>
          <w:t xml:space="preserve"> </w:t>
        </w:r>
      </w:ins>
      <w:ins w:id="2254" w:author="PR Preview" w:date="2026-01-01T00:00:00Z">
        <w:r>
          <w:t xml:space="preserve">The</w:t>
        </w:r>
      </w:ins>
      <w:ins w:id="2255" w:author="PR Preview" w:date="2026-01-01T00:00:00Z">
        <w:r>
          <w:t xml:space="preserve"> </w:t>
        </w:r>
      </w:ins>
      <w:hyperlink w:anchor="def-fold-out-rule">
        <w:ins w:id="225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257" w:author="PR Preview" w:date="2026-01-01T00:00:00Z">
        <w:r>
          <w:t xml:space="preserve"> </w:t>
        </w:r>
      </w:ins>
      <w:ins w:id="2258" w:author="PR Preview" w:date="2026-01-01T00:00:00Z">
        <w:r>
          <w:t xml:space="preserve">of observation</w:t>
        </w:r>
      </w:ins>
      <w:ins w:id="2259" w:author="PR Preview" w:date="2026-01-01T00:00:00Z">
        <w:r>
          <w:t xml:space="preserve"> </w:t>
        </w:r>
      </w:ins>
      <m:oMath>
        <m:r>
          <m:t>i</m:t>
        </m:r>
      </m:oMath>
      <w:ins w:id="2260" w:author="PR Preview" w:date="2026-01-01T00:00:00Z">
        <w:r>
          <w:t xml:space="preserve"> </w:t>
        </w:r>
      </w:ins>
      <w:ins w:id="2261" w:author="PR Preview" w:date="2026-01-01T00:00:00Z">
        <w:r>
          <w:t xml:space="preserve">is then</w:t>
        </w:r>
      </w:ins>
      <w:ins w:id="2262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ins w:id="2263" w:author="PR Preview" w:date="2026-01-01T00:00:00Z">
        <w:r>
          <w:t xml:space="preserve">.</w:t>
        </w:r>
      </w:ins>
      <w:ins w:id="2264" w:author="PR Preview" w:date="2026-01-01T00:00:00Z">
        <w:r>
          <w:t xml:space="preserve"> </w:t>
        </w:r>
      </w:ins>
      <w:ins w:id="2265" w:author="PR Preview" w:date="2026-01-01T00:00:00Z">
        <w:r>
          <w:t xml:space="preserve">(</w:t>
        </w:r>
      </w:ins>
      <w:hyperlink w:anchor="eq-fold-out-rule">
        <w:ins w:id="2266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2267" w:author="PR Preview" w:date="2026-01-01T00:00:00Z">
        <w:r>
          <w:t xml:space="preserve"> </w:t>
        </w:r>
      </w:ins>
      <w:ins w:id="2268" w:author="PR Preview" w:date="2026-01-01T00:00:00Z">
        <w:r>
          <w:t xml:space="preserve">with</w:t>
        </w:r>
      </w:ins>
      <w:ins w:id="22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270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del w:id="2271" w:author="PR Preview" w:date="2026-01-01T00:00:00Z">
        <w:r>
          <w:delText xml:space="preserve">Hence each term</w:delText>
        </w:r>
      </w:del>
      <w:del w:id="2272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2273" w:author="PR Preview" w:date="2026-01-01T00:00:00Z">
        <w:r>
          <w:delText xml:space="preserve"> </w:delText>
        </w:r>
      </w:del>
      <w:del w:id="2274" w:author="PR Preview" w:date="2026-01-01T00:00:00Z">
        <w:r>
          <w:delText xml:space="preserve">of</w:delText>
        </w:r>
      </w:del>
      <w:del w:id="2275" w:author="PR Preview" w:date="2026-01-01T00:00:00Z">
        <w:r>
          <w:delText xml:space="preserve"> </w:delText>
        </w:r>
      </w:del>
      <w:hyperlink w:anchor="eq-cv-estimate">
        <w:del w:id="2276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2277" w:author="PR Preview" w:date="2026-01-01T00:00:00Z">
        <w:r>
          <w:delText xml:space="preserve"> </w:delText>
        </w:r>
      </w:del>
      <w:del w:id="2278" w:author="PR Preview" w:date="2026-01-01T00:00:00Z">
        <w:r>
          <w:delText xml:space="preserve">is the same</w:delText>
        </w:r>
      </w:del>
      <w:del w:id="2279" w:author="PR Preview" w:date="2026-01-01T00:00:00Z">
        <w:r>
          <w:delText xml:space="preserve"> </w:delText>
        </w:r>
      </w:del>
      <w:del w:id="2280" w:author="PR Preview" w:date="2026-01-01T00:00:00Z">
        <w:r>
          <w:delText xml:space="preserve">for every fold assignment.</w:delText>
        </w:r>
      </w:del>
      <w:del w:id="2281" w:author="PR Preview" w:date="2026-01-01T00:00:00Z">
        <w:r>
          <w:delText xml:space="preserve"> </w:delText>
        </w:r>
      </w:del>
      <w:del w:id="2282" w:author="PR Preview" w:date="2026-01-01T00:00:00Z">
        <w:r>
          <w:delText xml:space="preserve">(Each term is a function of the rule in step 4,</w:delText>
        </w:r>
      </w:del>
      <w:del w:id="228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2284" w:author="PR Preview" w:date="2026-01-01T00:00:00Z">
        <w:r>
          <w:delText xml:space="preserve"> </w:delText>
        </w:r>
      </w:del>
      <w:del w:id="2285" w:author="PR Preview" w:date="2026-01-01T00:00:00Z">
        <w:r>
          <w:delText xml:space="preserve">and</w:delText>
        </w:r>
      </w:del>
      <w:del w:id="228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287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del w:id="2288" w:author="PR Preview" w:date="2026-01-01T00:00:00Z">
        <w:r>
          <w:delText xml:space="preserve">Therefore the sum over</w:delText>
        </w:r>
      </w:del>
      <w:del w:id="228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290" w:author="PR Preview" w:date="2026-01-01T00:00:00Z">
        <w:r>
          <w:delText xml:space="preserve"> </w:delText>
        </w:r>
      </w:del>
      <w:del w:id="2291" w:author="PR Preview" w:date="2026-01-01T00:00:00Z">
        <w:r>
          <w:delText xml:space="preserve">in</w:delText>
        </w:r>
      </w:del>
      <w:del w:id="2292" w:author="PR Preview" w:date="2026-01-01T00:00:00Z">
        <w:r>
          <w:delText xml:space="preserve"> </w:delText>
        </w:r>
      </w:del>
      <w:hyperlink w:anchor="eq-cv-estimate">
        <w:del w:id="2293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2294" w:author="PR Preview" w:date="2026-01-01T00:00:00Z">
        <w:r>
          <w:delText xml:space="preserve">,</w:delText>
        </w:r>
      </w:del>
      <w:del w:id="2295" w:author="PR Preview" w:date="2026-01-01T00:00:00Z">
        <w:r>
          <w:delText xml:space="preserve"> </w:delText>
        </w:r>
      </w:del>
      <w:del w:id="2296" w:author="PR Preview" w:date="2026-01-01T00:00:00Z">
        <w:r>
          <w:delText xml:space="preserve">and its factor</w:delText>
        </w:r>
      </w:del>
      <w:del w:id="229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298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15"/>
        </w:numPr>
      </w:pPr>
      <w:ins w:id="2299" w:author="PR Preview" w:date="2026-01-01T00:00:00Z">
        <w:r>
          <w:t xml:space="preserve">Hence each term</w:t>
        </w:r>
      </w:ins>
      <w:ins w:id="2300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2301" w:author="PR Preview" w:date="2026-01-01T00:00:00Z">
        <w:r>
          <w:t xml:space="preserve"> </w:t>
        </w:r>
      </w:ins>
      <w:ins w:id="2302" w:author="PR Preview" w:date="2026-01-01T00:00:00Z">
        <w:r>
          <w:t xml:space="preserve">of</w:t>
        </w:r>
      </w:ins>
      <w:ins w:id="2303" w:author="PR Preview" w:date="2026-01-01T00:00:00Z">
        <w:r>
          <w:t xml:space="preserve"> </w:t>
        </w:r>
      </w:ins>
      <w:hyperlink w:anchor="eq-cv-estimate">
        <w:ins w:id="2304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2305" w:author="PR Preview" w:date="2026-01-01T00:00:00Z">
        <w:r>
          <w:t xml:space="preserve"> </w:t>
        </w:r>
      </w:ins>
      <w:ins w:id="2306" w:author="PR Preview" w:date="2026-01-01T00:00:00Z">
        <w:r>
          <w:t xml:space="preserve">is the same</w:t>
        </w:r>
      </w:ins>
      <w:ins w:id="2307" w:author="PR Preview" w:date="2026-01-01T00:00:00Z">
        <w:r>
          <w:t xml:space="preserve"> </w:t>
        </w:r>
      </w:ins>
      <w:ins w:id="2308" w:author="PR Preview" w:date="2026-01-01T00:00:00Z">
        <w:r>
          <w:t xml:space="preserve">for every fold assignment.</w:t>
        </w:r>
      </w:ins>
      <w:ins w:id="2309" w:author="PR Preview" w:date="2026-01-01T00:00:00Z">
        <w:r>
          <w:t xml:space="preserve"> </w:t>
        </w:r>
      </w:ins>
      <w:ins w:id="2310" w:author="PR Preview" w:date="2026-01-01T00:00:00Z">
        <w:r>
          <w:t xml:space="preserve">(Each term is a function of the rule in step 4,</w:t>
        </w:r>
      </w:ins>
      <w:ins w:id="231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312" w:author="PR Preview" w:date="2026-01-01T00:00:00Z">
        <w:r>
          <w:t xml:space="preserve"> </w:t>
        </w:r>
      </w:ins>
      <w:ins w:id="2313" w:author="PR Preview" w:date="2026-01-01T00:00:00Z">
        <w:r>
          <w:t xml:space="preserve">and</w:t>
        </w:r>
      </w:ins>
      <w:ins w:id="231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315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ins w:id="2316" w:author="PR Preview" w:date="2026-01-01T00:00:00Z">
        <w:r>
          <w:t xml:space="preserve">Therefore the sum over</w:t>
        </w:r>
      </w:ins>
      <w:ins w:id="231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318" w:author="PR Preview" w:date="2026-01-01T00:00:00Z">
        <w:r>
          <w:t xml:space="preserve"> </w:t>
        </w:r>
      </w:ins>
      <w:ins w:id="2319" w:author="PR Preview" w:date="2026-01-01T00:00:00Z">
        <w:r>
          <w:t xml:space="preserve">in</w:t>
        </w:r>
      </w:ins>
      <w:ins w:id="2320" w:author="PR Preview" w:date="2026-01-01T00:00:00Z">
        <w:r>
          <w:t xml:space="preserve"> </w:t>
        </w:r>
      </w:ins>
      <w:hyperlink w:anchor="eq-cv-estimate">
        <w:ins w:id="2321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2322" w:author="PR Preview" w:date="2026-01-01T00:00:00Z">
        <w:r>
          <w:t xml:space="preserve">,</w:t>
        </w:r>
      </w:ins>
      <w:ins w:id="2323" w:author="PR Preview" w:date="2026-01-01T00:00:00Z">
        <w:r>
          <w:t xml:space="preserve"> </w:t>
        </w:r>
      </w:ins>
      <w:ins w:id="2324" w:author="PR Preview" w:date="2026-01-01T00:00:00Z">
        <w:r>
          <w:t xml:space="preserve">and its factor</w:t>
        </w:r>
      </w:ins>
      <w:ins w:id="232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326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9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8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1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1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11"/>
    <w:bookmarkStart w:id="213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5"/>
    <w:bookmarkStart w:id="218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8"/>
    <w:bookmarkStart w:id="221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20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2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3"/>
    <w:bookmarkStart w:id="226" w:name="thm-loocv-shortcut"/>
    <w:p>
      <w:pPr>
        <w:pStyle w:val="BodyText"/>
      </w:pPr>
      <w:del w:id="2327" w:author="PR Preview" w:date="2026-01-01T00:00:00Z">
        <w:r>
          <w:rPr>
            <w:b/>
            <w:bCs/>
          </w:rPr>
          <w:delText xml:space="preserve">Theorem 5 (Leave-one-out cross-validation for least squares)</w:delText>
        </w:r>
      </w:del>
      <w:del w:id="2328" w:author="PR Preview" w:date="2026-01-01T00:00:00Z">
        <w:r>
          <w:delText xml:space="preserve"> </w:delText>
        </w:r>
      </w:del>
      <w:del w:id="2329" w:author="PR Preview" w:date="2026-01-01T00:00:00Z">
        <w:r>
          <w:delText xml:space="preserve">For a linear model fitted by</w:delText>
        </w:r>
      </w:del>
      <w:del w:id="2330" w:author="PR Preview" w:date="2026-01-01T00:00:00Z">
        <w:r>
          <w:delText xml:space="preserve"> </w:delText>
        </w:r>
      </w:del>
      <w:hyperlink r:id="rId219">
        <w:del w:id="2331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2332" w:author="PR Preview" w:date="2026-01-01T00:00:00Z">
        <w:r>
          <w:delText xml:space="preserve"> </w:delText>
        </w:r>
      </w:del>
      <w:del w:id="2333" w:author="PR Preview" w:date="2026-01-01T00:00:00Z">
        <w:r>
          <w:delText xml:space="preserve">with every</w:delText>
        </w:r>
      </w:del>
      <w:del w:id="2334" w:author="PR Preview" w:date="2026-01-01T00:00:00Z">
        <w:r>
          <w:delText xml:space="preserve"> </w:delText>
        </w:r>
      </w:del>
      <w:hyperlink w:anchor="def-leverage">
        <w:del w:id="2335" w:author="PR Preview" w:date="2026-01-01T00:00:00Z">
          <w:r>
            <w:rPr>
              <w:rStyle w:val="Hyperlink"/>
            </w:rPr>
            <w:delText xml:space="preserve">leverage</w:delText>
          </w:r>
        </w:del>
      </w:hyperlink>
      <w:del w:id="2336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del w:id="2337" w:author="PR Preview" w:date="2026-01-01T00:00:00Z">
        <w:r>
          <w:delText xml:space="preserve">,</w:delText>
        </w:r>
      </w:del>
      <w:del w:id="2338" w:author="PR Preview" w:date="2026-01-01T00:00:00Z">
        <w:r>
          <w:delText xml:space="preserve"> </w:delText>
        </w:r>
      </w:del>
      <w:del w:id="2339" w:author="PR Preview" w:date="2026-01-01T00:00:00Z">
        <w:r>
          <w:delText xml:space="preserve">the</w:delText>
        </w:r>
      </w:del>
      <w:del w:id="2340" w:author="PR Preview" w:date="2026-01-01T00:00:00Z">
        <w:r>
          <w:delText xml:space="preserve"> </w:delText>
        </w:r>
      </w:del>
      <w:hyperlink w:anchor="def-loocv">
        <w:del w:id="2341" w:author="PR Preview" w:date="2026-01-01T00:00:00Z">
          <w:r>
            <w:rPr>
              <w:rStyle w:val="Hyperlink"/>
            </w:rPr>
            <w:delText xml:space="preserve">leave-one-out estimate</w:delText>
          </w:r>
        </w:del>
      </w:hyperlink>
      <w:del w:id="2342" w:author="PR Preview" w:date="2026-01-01T00:00:00Z">
        <w:r>
          <w:delText xml:space="preserve"> </w:delText>
        </w:r>
      </w:del>
      <w:del w:id="2343" w:author="PR Preview" w:date="2026-01-01T00:00:00Z">
        <w:r>
          <w:delText xml:space="preserve">can be computed from the single fit to all</w:delText>
        </w:r>
      </w:del>
      <w:del w:id="2344" w:author="PR Preview" w:date="2026-01-01T00:00:00Z">
        <w:r>
          <w:delText xml:space="preserve"> </w:delText>
        </w:r>
      </w:del>
      <m:oMath>
        <m:r>
          <m:t>n</m:t>
        </m:r>
      </m:oMath>
      <w:del w:id="2345" w:author="PR Preview" w:date="2026-01-01T00:00:00Z">
        <w:r>
          <w:delText xml:space="preserve"> </w:delText>
        </w:r>
      </w:del>
      <w:del w:id="2346" w:author="PR Preview" w:date="2026-01-01T00:00:00Z">
        <w:r>
          <w:delText xml:space="preserve">observations,</w:delText>
        </w:r>
      </w:del>
      <w:del w:id="2347" w:author="PR Preview" w:date="2026-01-01T00:00:00Z">
        <w:r>
          <w:delText xml:space="preserve"> </w:delText>
        </w:r>
      </w:del>
      <w:del w:id="2348" w:author="PR Preview" w:date="2026-01-01T00:00:00Z">
        <w:r>
          <w:delText xml:space="preserve">from its</w:delText>
        </w:r>
      </w:del>
      <w:del w:id="2349" w:author="PR Preview" w:date="2026-01-01T00:00:00Z">
        <w:r>
          <w:delText xml:space="preserve"> </w:delText>
        </w:r>
      </w:del>
      <w:hyperlink r:id="rId224">
        <w:del w:id="2350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235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2352" w:author="PR Preview" w:date="2026-01-01T00:00:00Z">
        <w:r>
          <w:delText xml:space="preserve">,</w:delText>
        </w:r>
      </w:del>
      <w:del w:id="2353" w:author="PR Preview" w:date="2026-01-01T00:00:00Z">
        <w:r>
          <w:delText xml:space="preserve"> </w:delText>
        </w:r>
      </w:del>
      <w:del w:id="2354" w:author="PR Preview" w:date="2026-01-01T00:00:00Z">
        <w:r>
          <w:delText xml:space="preserve">their</w:delText>
        </w:r>
      </w:del>
      <w:del w:id="2355" w:author="PR Preview" w:date="2026-01-01T00:00:00Z">
        <w:r>
          <w:delText xml:space="preserve"> </w:delText>
        </w:r>
      </w:del>
      <w:hyperlink r:id="rId35">
        <w:del w:id="2356" w:author="PR Preview" w:date="2026-01-01T00:00:00Z">
          <w:r>
            <w:rPr>
              <w:rStyle w:val="Hyperlink"/>
            </w:rPr>
            <w:delText xml:space="preserve">prediction errors</w:delText>
          </w:r>
        </w:del>
      </w:hyperlink>
      <w:del w:id="2357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del w:id="2358" w:author="PR Preview" w:date="2026-01-01T00:00:00Z">
        <w:r>
          <w:delText xml:space="preserve">,</w:delText>
        </w:r>
      </w:del>
      <w:del w:id="2359" w:author="PR Preview" w:date="2026-01-01T00:00:00Z">
        <w:r>
          <w:delText xml:space="preserve"> </w:delText>
        </w:r>
      </w:del>
      <w:del w:id="2360" w:author="PR Preview" w:date="2026-01-01T00:00:00Z">
        <w:r>
          <w:delText xml:space="preserve">and the leverages:</w:delText>
        </w:r>
      </w:del>
    </w:p>
    <w:p>
      <w:pPr>
        <w:pStyle w:val="BodyText"/>
      </w:pPr>
      <w:ins w:id="2361" w:author="PR Preview" w:date="2026-01-01T00:00:00Z">
        <w:r>
          <w:rPr>
            <w:b/>
            <w:bCs/>
          </w:rPr>
          <w:t xml:space="preserve">Theorem 6 (Leave-one-out cross-validation for least squares)</w:t>
        </w:r>
      </w:ins>
      <w:ins w:id="2362" w:author="PR Preview" w:date="2026-01-01T00:00:00Z">
        <w:r>
          <w:t xml:space="preserve"> </w:t>
        </w:r>
      </w:ins>
      <w:ins w:id="2363" w:author="PR Preview" w:date="2026-01-01T00:00:00Z">
        <w:r>
          <w:t xml:space="preserve">For a linear model fitted by</w:t>
        </w:r>
      </w:ins>
      <w:ins w:id="2364" w:author="PR Preview" w:date="2026-01-01T00:00:00Z">
        <w:r>
          <w:t xml:space="preserve"> </w:t>
        </w:r>
      </w:ins>
      <w:hyperlink r:id="rId219">
        <w:ins w:id="2365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2366" w:author="PR Preview" w:date="2026-01-01T00:00:00Z">
        <w:r>
          <w:t xml:space="preserve"> </w:t>
        </w:r>
      </w:ins>
      <w:ins w:id="2367" w:author="PR Preview" w:date="2026-01-01T00:00:00Z">
        <w:r>
          <w:t xml:space="preserve">with every</w:t>
        </w:r>
      </w:ins>
      <w:ins w:id="2368" w:author="PR Preview" w:date="2026-01-01T00:00:00Z">
        <w:r>
          <w:t xml:space="preserve"> </w:t>
        </w:r>
      </w:ins>
      <w:hyperlink w:anchor="def-leverage">
        <w:ins w:id="2369" w:author="PR Preview" w:date="2026-01-01T00:00:00Z">
          <w:r>
            <w:rPr>
              <w:rStyle w:val="Hyperlink"/>
            </w:rPr>
            <w:t xml:space="preserve">leverage</w:t>
          </w:r>
        </w:ins>
      </w:hyperlink>
      <w:ins w:id="237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ins w:id="2371" w:author="PR Preview" w:date="2026-01-01T00:00:00Z">
        <w:r>
          <w:t xml:space="preserve">,</w:t>
        </w:r>
      </w:ins>
      <w:ins w:id="2372" w:author="PR Preview" w:date="2026-01-01T00:00:00Z">
        <w:r>
          <w:t xml:space="preserve"> </w:t>
        </w:r>
      </w:ins>
      <w:ins w:id="2373" w:author="PR Preview" w:date="2026-01-01T00:00:00Z">
        <w:r>
          <w:t xml:space="preserve">the</w:t>
        </w:r>
      </w:ins>
      <w:ins w:id="2374" w:author="PR Preview" w:date="2026-01-01T00:00:00Z">
        <w:r>
          <w:t xml:space="preserve"> </w:t>
        </w:r>
      </w:ins>
      <w:hyperlink w:anchor="def-loocv">
        <w:ins w:id="2375" w:author="PR Preview" w:date="2026-01-01T00:00:00Z">
          <w:r>
            <w:rPr>
              <w:rStyle w:val="Hyperlink"/>
            </w:rPr>
            <w:t xml:space="preserve">leave-one-out estimate</w:t>
          </w:r>
        </w:ins>
      </w:hyperlink>
      <w:ins w:id="2376" w:author="PR Preview" w:date="2026-01-01T00:00:00Z">
        <w:r>
          <w:t xml:space="preserve"> </w:t>
        </w:r>
      </w:ins>
      <w:ins w:id="2377" w:author="PR Preview" w:date="2026-01-01T00:00:00Z">
        <w:r>
          <w:t xml:space="preserve">can be computed from the single fit to all</w:t>
        </w:r>
      </w:ins>
      <w:ins w:id="2378" w:author="PR Preview" w:date="2026-01-01T00:00:00Z">
        <w:r>
          <w:t xml:space="preserve"> </w:t>
        </w:r>
      </w:ins>
      <m:oMath>
        <m:r>
          <m:t>n</m:t>
        </m:r>
      </m:oMath>
      <w:ins w:id="2379" w:author="PR Preview" w:date="2026-01-01T00:00:00Z">
        <w:r>
          <w:t xml:space="preserve"> </w:t>
        </w:r>
      </w:ins>
      <w:ins w:id="2380" w:author="PR Preview" w:date="2026-01-01T00:00:00Z">
        <w:r>
          <w:t xml:space="preserve">observations,</w:t>
        </w:r>
      </w:ins>
      <w:ins w:id="2381" w:author="PR Preview" w:date="2026-01-01T00:00:00Z">
        <w:r>
          <w:t xml:space="preserve"> </w:t>
        </w:r>
      </w:ins>
      <w:ins w:id="2382" w:author="PR Preview" w:date="2026-01-01T00:00:00Z">
        <w:r>
          <w:t xml:space="preserve">from its</w:t>
        </w:r>
      </w:ins>
      <w:ins w:id="2383" w:author="PR Preview" w:date="2026-01-01T00:00:00Z">
        <w:r>
          <w:t xml:space="preserve"> </w:t>
        </w:r>
      </w:ins>
      <w:hyperlink r:id="rId224">
        <w:ins w:id="2384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238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2386" w:author="PR Preview" w:date="2026-01-01T00:00:00Z">
        <w:r>
          <w:t xml:space="preserve">,</w:t>
        </w:r>
      </w:ins>
      <w:ins w:id="2387" w:author="PR Preview" w:date="2026-01-01T00:00:00Z">
        <w:r>
          <w:t xml:space="preserve"> </w:t>
        </w:r>
      </w:ins>
      <w:ins w:id="2388" w:author="PR Preview" w:date="2026-01-01T00:00:00Z">
        <w:r>
          <w:t xml:space="preserve">their</w:t>
        </w:r>
      </w:ins>
      <w:ins w:id="2389" w:author="PR Preview" w:date="2026-01-01T00:00:00Z">
        <w:r>
          <w:t xml:space="preserve"> </w:t>
        </w:r>
      </w:ins>
      <w:hyperlink r:id="rId35">
        <w:ins w:id="2390" w:author="PR Preview" w:date="2026-01-01T00:00:00Z">
          <w:r>
            <w:rPr>
              <w:rStyle w:val="Hyperlink"/>
            </w:rPr>
            <w:t xml:space="preserve">prediction errors</w:t>
          </w:r>
        </w:ins>
      </w:hyperlink>
      <w:ins w:id="2391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ins w:id="2392" w:author="PR Preview" w:date="2026-01-01T00:00:00Z">
        <w:r>
          <w:t xml:space="preserve">,</w:t>
        </w:r>
      </w:ins>
      <w:ins w:id="2393" w:author="PR Preview" w:date="2026-01-01T00:00:00Z">
        <w:r>
          <w:t xml:space="preserve"> </w:t>
        </w:r>
      </w:ins>
      <w:ins w:id="2394" w:author="PR Preview" w:date="2026-01-01T00:00:00Z">
        <w:r>
          <w:t xml:space="preserve">and the leverages:</w:t>
        </w:r>
      </w:ins>
    </w:p>
    <w:p>
      <w:pPr>
        <w:pStyle w:val="BodyText"/>
      </w:pPr>
      <w:bookmarkStart w:id="22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7"/>
    <w:bookmarkStart w:id="228" w:name="exm-loocv-shortcut"/>
    <w:p>
      <w:pPr>
        <w:pStyle w:val="BodyText"/>
      </w:pPr>
      <w:del w:id="2395" w:author="PR Preview" w:date="2026-01-01T00:00:00Z">
        <w:r>
          <w:rPr>
            <w:b/>
            <w:bCs/>
          </w:rPr>
          <w:delText xml:space="preserve">Example 12 (Leave-one-out cross-validation of the</w:delText>
        </w:r>
      </w:del>
      <w:del w:id="2396" w:author="PR Preview" w:date="2026-01-01T00:00:00Z">
        <w:r>
          <w:rPr>
            <w:b/>
            <w:bCs/>
          </w:rPr>
          <w:delText xml:space="preserve"> </w:delText>
        </w:r>
      </w:del>
      <w:del w:id="2397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398" w:author="PR Preview" w:date="2026-01-01T00:00:00Z">
        <w:r>
          <w:rPr>
            <w:b/>
            <w:bCs/>
          </w:rPr>
          <w:delText xml:space="preserve"> </w:delText>
        </w:r>
      </w:del>
      <w:del w:id="2399" w:author="PR Preview" w:date="2026-01-01T00:00:00Z">
        <w:r>
          <w:rPr>
            <w:b/>
            <w:bCs/>
          </w:rPr>
          <w:delText xml:space="preserve">polynomials)</w:delText>
        </w:r>
      </w:del>
      <w:del w:id="2400" w:author="PR Preview" w:date="2026-01-01T00:00:00Z">
        <w:r>
          <w:delText xml:space="preserve"> </w:delText>
        </w:r>
      </w:del>
      <w:del w:id="2401" w:author="PR Preview" w:date="2026-01-01T00:00:00Z">
        <w:r>
          <w:delText xml:space="preserve">This example computes</w:delText>
        </w:r>
      </w:del>
      <w:del w:id="240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403" w:author="PR Preview" w:date="2026-01-01T00:00:00Z">
        <w:r>
          <w:delText xml:space="preserve"> </w:delText>
        </w:r>
      </w:del>
      <w:del w:id="2404" w:author="PR Preview" w:date="2026-01-01T00:00:00Z">
        <w:r>
          <w:delText xml:space="preserve">for the four</w:delText>
        </w:r>
      </w:del>
      <w:del w:id="2405" w:author="PR Preview" w:date="2026-01-01T00:00:00Z">
        <w:r>
          <w:delText xml:space="preserve"> </w:delText>
        </w:r>
      </w:del>
      <w:del w:id="2406" w:author="PR Preview" w:date="2026-01-01T00:00:00Z">
        <w:r>
          <w:rPr>
            <w:rStyle w:val="VerbatimChar"/>
          </w:rPr>
          <w:delText xml:space="preserve">mtcars</w:delText>
        </w:r>
      </w:del>
      <w:del w:id="2407" w:author="PR Preview" w:date="2026-01-01T00:00:00Z">
        <w:r>
          <w:delText xml:space="preserve"> </w:delText>
        </w:r>
      </w:del>
      <w:del w:id="2408" w:author="PR Preview" w:date="2026-01-01T00:00:00Z">
        <w:r>
          <w:delText xml:space="preserve">polynomials</w:delText>
        </w:r>
      </w:del>
      <w:del w:id="2409" w:author="PR Preview" w:date="2026-01-01T00:00:00Z">
        <w:r>
          <w:delText xml:space="preserve"> </w:delText>
        </w:r>
      </w:del>
      <w:del w:id="2410" w:author="PR Preview" w:date="2026-01-01T00:00:00Z">
        <w:r>
          <w:delText xml:space="preserve">of</w:delText>
        </w:r>
      </w:del>
      <w:del w:id="2411" w:author="PR Preview" w:date="2026-01-01T00:00:00Z">
        <w:r>
          <w:delText xml:space="preserve"> </w:delText>
        </w:r>
      </w:del>
      <w:hyperlink w:anchor="exr-overfitting">
        <w:del w:id="241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413" w:author="PR Preview" w:date="2026-01-01T00:00:00Z">
        <w:r>
          <w:delText xml:space="preserve"> </w:delText>
        </w:r>
      </w:del>
      <w:del w:id="2414" w:author="PR Preview" w:date="2026-01-01T00:00:00Z">
        <w:r>
          <w:delText xml:space="preserve">in two ways:</w:delText>
        </w:r>
      </w:del>
      <w:del w:id="2415" w:author="PR Preview" w:date="2026-01-01T00:00:00Z">
        <w:r>
          <w:delText xml:space="preserve"> </w:delText>
        </w:r>
      </w:del>
      <w:del w:id="2416" w:author="PR Preview" w:date="2026-01-01T00:00:00Z">
        <w:r>
          <w:delText xml:space="preserve">by fitting each model 32 times, as in</w:delText>
        </w:r>
      </w:del>
      <w:del w:id="2417" w:author="PR Preview" w:date="2026-01-01T00:00:00Z">
        <w:r>
          <w:delText xml:space="preserve"> </w:delText>
        </w:r>
      </w:del>
      <w:hyperlink w:anchor="eq-loocv">
        <w:del w:id="2418" w:author="PR Preview" w:date="2026-01-01T00:00:00Z">
          <w:r>
            <w:rPr>
              <w:rStyle w:val="Hyperlink"/>
            </w:rPr>
            <w:delText xml:space="preserve">Equation 38</w:delText>
          </w:r>
        </w:del>
      </w:hyperlink>
      <w:del w:id="2419" w:author="PR Preview" w:date="2026-01-01T00:00:00Z">
        <w:r>
          <w:delText xml:space="preserve">,</w:delText>
        </w:r>
      </w:del>
      <w:del w:id="2420" w:author="PR Preview" w:date="2026-01-01T00:00:00Z">
        <w:r>
          <w:delText xml:space="preserve"> </w:delText>
        </w:r>
      </w:del>
      <w:del w:id="2421" w:author="PR Preview" w:date="2026-01-01T00:00:00Z">
        <w:r>
          <w:delText xml:space="preserve">and by the single-fit formula of</w:delText>
        </w:r>
      </w:del>
      <w:del w:id="2422" w:author="PR Preview" w:date="2026-01-01T00:00:00Z">
        <w:r>
          <w:delText xml:space="preserve"> </w:delText>
        </w:r>
      </w:del>
      <w:hyperlink w:anchor="thm-loocv-shortcut">
        <w:del w:id="2423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424" w:author="PR Preview" w:date="2026-01-01T00:00:00Z">
        <w:r>
          <w:delText xml:space="preserve">,</w:delText>
        </w:r>
      </w:del>
      <w:del w:id="2425" w:author="PR Preview" w:date="2026-01-01T00:00:00Z">
        <w:r>
          <w:delText xml:space="preserve"> </w:delText>
        </w:r>
      </w:del>
      <w:del w:id="2426" w:author="PR Preview" w:date="2026-01-01T00:00:00Z">
        <w:r>
          <w:delText xml:space="preserve">with the leverages from</w:delText>
        </w:r>
      </w:del>
      <w:del w:id="2427" w:author="PR Preview" w:date="2026-01-01T00:00:00Z">
        <w:r>
          <w:delText xml:space="preserve"> </w:delText>
        </w:r>
      </w:del>
      <w:del w:id="2428" w:author="PR Preview" w:date="2026-01-01T00:00:00Z">
        <w:r>
          <w:rPr>
            <w:rStyle w:val="VerbatimChar"/>
          </w:rPr>
          <w:delText xml:space="preserve">hatvalues()</w:delText>
        </w:r>
      </w:del>
      <w:del w:id="2429" w:author="PR Preview" w:date="2026-01-01T00:00:00Z">
        <w:r>
          <w:delText xml:space="preserve">.</w:delText>
        </w:r>
      </w:del>
    </w:p>
    <w:p>
      <w:pPr>
        <w:pStyle w:val="BodyText"/>
      </w:pPr>
      <w:ins w:id="2430" w:author="PR Preview" w:date="2026-01-01T00:00:00Z">
        <w:r>
          <w:rPr>
            <w:b/>
            <w:bCs/>
          </w:rPr>
          <w:t xml:space="preserve">Example 13 (Leave-one-out cross-validation of the</w:t>
        </w:r>
      </w:ins>
      <w:ins w:id="2431" w:author="PR Preview" w:date="2026-01-01T00:00:00Z">
        <w:r>
          <w:rPr>
            <w:b/>
            <w:bCs/>
          </w:rPr>
          <w:t xml:space="preserve"> </w:t>
        </w:r>
      </w:ins>
      <w:ins w:id="2432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433" w:author="PR Preview" w:date="2026-01-01T00:00:00Z">
        <w:r>
          <w:rPr>
            <w:b/>
            <w:bCs/>
          </w:rPr>
          <w:t xml:space="preserve"> </w:t>
        </w:r>
      </w:ins>
      <w:ins w:id="2434" w:author="PR Preview" w:date="2026-01-01T00:00:00Z">
        <w:r>
          <w:rPr>
            <w:b/>
            <w:bCs/>
          </w:rPr>
          <w:t xml:space="preserve">polynomials)</w:t>
        </w:r>
      </w:ins>
      <w:ins w:id="2435" w:author="PR Preview" w:date="2026-01-01T00:00:00Z">
        <w:r>
          <w:t xml:space="preserve"> </w:t>
        </w:r>
      </w:ins>
      <w:ins w:id="2436" w:author="PR Preview" w:date="2026-01-01T00:00:00Z">
        <w:r>
          <w:t xml:space="preserve">This example computes</w:t>
        </w:r>
      </w:ins>
      <w:ins w:id="243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438" w:author="PR Preview" w:date="2026-01-01T00:00:00Z">
        <w:r>
          <w:t xml:space="preserve"> </w:t>
        </w:r>
      </w:ins>
      <w:ins w:id="2439" w:author="PR Preview" w:date="2026-01-01T00:00:00Z">
        <w:r>
          <w:t xml:space="preserve">for the four</w:t>
        </w:r>
      </w:ins>
      <w:ins w:id="2440" w:author="PR Preview" w:date="2026-01-01T00:00:00Z">
        <w:r>
          <w:t xml:space="preserve"> </w:t>
        </w:r>
      </w:ins>
      <w:ins w:id="2441" w:author="PR Preview" w:date="2026-01-01T00:00:00Z">
        <w:r>
          <w:rPr>
            <w:rStyle w:val="VerbatimChar"/>
          </w:rPr>
          <w:t xml:space="preserve">mtcars</w:t>
        </w:r>
      </w:ins>
      <w:ins w:id="2442" w:author="PR Preview" w:date="2026-01-01T00:00:00Z">
        <w:r>
          <w:t xml:space="preserve"> </w:t>
        </w:r>
      </w:ins>
      <w:ins w:id="2443" w:author="PR Preview" w:date="2026-01-01T00:00:00Z">
        <w:r>
          <w:t xml:space="preserve">polynomials</w:t>
        </w:r>
      </w:ins>
      <w:ins w:id="2444" w:author="PR Preview" w:date="2026-01-01T00:00:00Z">
        <w:r>
          <w:t xml:space="preserve"> </w:t>
        </w:r>
      </w:ins>
      <w:ins w:id="2445" w:author="PR Preview" w:date="2026-01-01T00:00:00Z">
        <w:r>
          <w:t xml:space="preserve">of</w:t>
        </w:r>
      </w:ins>
      <w:ins w:id="2446" w:author="PR Preview" w:date="2026-01-01T00:00:00Z">
        <w:r>
          <w:t xml:space="preserve"> </w:t>
        </w:r>
      </w:ins>
      <w:hyperlink w:anchor="exr-overfitting">
        <w:ins w:id="244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448" w:author="PR Preview" w:date="2026-01-01T00:00:00Z">
        <w:r>
          <w:t xml:space="preserve"> </w:t>
        </w:r>
      </w:ins>
      <w:ins w:id="2449" w:author="PR Preview" w:date="2026-01-01T00:00:00Z">
        <w:r>
          <w:t xml:space="preserve">in two ways:</w:t>
        </w:r>
      </w:ins>
      <w:ins w:id="2450" w:author="PR Preview" w:date="2026-01-01T00:00:00Z">
        <w:r>
          <w:t xml:space="preserve"> </w:t>
        </w:r>
      </w:ins>
      <w:ins w:id="2451" w:author="PR Preview" w:date="2026-01-01T00:00:00Z">
        <w:r>
          <w:t xml:space="preserve">by fitting each model 32 times, as in</w:t>
        </w:r>
      </w:ins>
      <w:ins w:id="2452" w:author="PR Preview" w:date="2026-01-01T00:00:00Z">
        <w:r>
          <w:t xml:space="preserve"> </w:t>
        </w:r>
      </w:ins>
      <w:hyperlink w:anchor="eq-loocv">
        <w:ins w:id="2453" w:author="PR Preview" w:date="2026-01-01T00:00:00Z">
          <w:r>
            <w:rPr>
              <w:rStyle w:val="Hyperlink"/>
            </w:rPr>
            <w:t xml:space="preserve">Equation 39</w:t>
          </w:r>
        </w:ins>
      </w:hyperlink>
      <w:ins w:id="2454" w:author="PR Preview" w:date="2026-01-01T00:00:00Z">
        <w:r>
          <w:t xml:space="preserve">,</w:t>
        </w:r>
      </w:ins>
      <w:ins w:id="2455" w:author="PR Preview" w:date="2026-01-01T00:00:00Z">
        <w:r>
          <w:t xml:space="preserve"> </w:t>
        </w:r>
      </w:ins>
      <w:ins w:id="2456" w:author="PR Preview" w:date="2026-01-01T00:00:00Z">
        <w:r>
          <w:t xml:space="preserve">and by the single-fit formula of</w:t>
        </w:r>
      </w:ins>
      <w:ins w:id="2457" w:author="PR Preview" w:date="2026-01-01T00:00:00Z">
        <w:r>
          <w:t xml:space="preserve"> </w:t>
        </w:r>
      </w:ins>
      <w:hyperlink w:anchor="thm-loocv-shortcut">
        <w:ins w:id="2458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2459" w:author="PR Preview" w:date="2026-01-01T00:00:00Z">
        <w:r>
          <w:t xml:space="preserve">,</w:t>
        </w:r>
      </w:ins>
      <w:ins w:id="2460" w:author="PR Preview" w:date="2026-01-01T00:00:00Z">
        <w:r>
          <w:t xml:space="preserve"> </w:t>
        </w:r>
      </w:ins>
      <w:ins w:id="2461" w:author="PR Preview" w:date="2026-01-01T00:00:00Z">
        <w:r>
          <w:t xml:space="preserve">with the leverages from</w:t>
        </w:r>
      </w:ins>
      <w:ins w:id="2462" w:author="PR Preview" w:date="2026-01-01T00:00:00Z">
        <w:r>
          <w:t xml:space="preserve"> </w:t>
        </w:r>
      </w:ins>
      <w:ins w:id="2463" w:author="PR Preview" w:date="2026-01-01T00:00:00Z">
        <w:r>
          <w:rPr>
            <w:rStyle w:val="VerbatimChar"/>
          </w:rPr>
          <w:t xml:space="preserve">hatvalues()</w:t>
        </w:r>
      </w:ins>
      <w:ins w:id="246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del w:id="2465" w:author="PR Preview" w:date="2026-01-01T00:00:00Z">
        <w:r>
          <w:rPr>
            <w:i/>
            <w:iCs/>
          </w:rPr>
          <w:delText xml:space="preserve">Remark 33</w:delText>
        </w:r>
      </w:del>
      <w:del w:id="2466" w:author="PR Preview" w:date="2026-01-01T00:00:00Z">
        <w:r>
          <w:delText xml:space="preserve"> (When to use leave-one-out cross-validation). </w:delText>
        </w:r>
      </w:del>
      <w:del w:id="2467" w:author="PR Preview" w:date="2026-01-01T00:00:00Z">
        <w:r>
          <w:delText xml:space="preserve">LOOCV is the</w:delText>
        </w:r>
      </w:del>
      <w:del w:id="246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469" w:author="PR Preview" w:date="2026-01-01T00:00:00Z">
        <w:r>
          <w:delText xml:space="preserve"> </w:delText>
        </w:r>
      </w:del>
      <w:del w:id="2470" w:author="PR Preview" w:date="2026-01-01T00:00:00Z">
        <w:r>
          <w:delText xml:space="preserve">end of</w:delText>
        </w:r>
      </w:del>
      <w:del w:id="2471" w:author="PR Preview" w:date="2026-01-01T00:00:00Z">
        <w:r>
          <w:delText xml:space="preserve"> </w:delText>
        </w:r>
      </w:del>
      <w:hyperlink w:anchor="rem-choosing-k">
        <w:del w:id="2472" w:author="PR Preview" w:date="2026-01-01T00:00:00Z">
          <w:r>
            <w:rPr>
              <w:rStyle w:val="Hyperlink"/>
            </w:rPr>
            <w:delText xml:space="preserve">Remark 27</w:delText>
          </w:r>
        </w:del>
      </w:hyperlink>
      <w:del w:id="2473" w:author="PR Preview" w:date="2026-01-01T00:00:00Z">
        <w:r>
          <w:delText xml:space="preserve">.</w:delText>
        </w:r>
      </w:del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By</w:delText>
        </w:r>
      </w:del>
      <w:del w:id="2476" w:author="PR Preview" w:date="2026-01-01T00:00:00Z">
        <w:r>
          <w:delText xml:space="preserve"> </w:delText>
        </w:r>
      </w:del>
      <w:hyperlink w:anchor="rem-cv-estimate">
        <w:del w:id="2477" w:author="PR Preview" w:date="2026-01-01T00:00:00Z">
          <w:r>
            <w:rPr>
              <w:rStyle w:val="Hyperlink"/>
            </w:rPr>
            <w:delText xml:space="preserve">Remark 26</w:delText>
          </w:r>
        </w:del>
      </w:hyperlink>
      <w:del w:id="2478" w:author="PR Preview" w:date="2026-01-01T00:00:00Z">
        <w:r>
          <w:delText xml:space="preserve">,</w:delText>
        </w:r>
      </w:del>
      <w:del w:id="247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480" w:author="PR Preview" w:date="2026-01-01T00:00:00Z">
        <w:r>
          <w:delText xml:space="preserve"> </w:delText>
        </w:r>
      </w:del>
      <w:del w:id="2481" w:author="PR Preview" w:date="2026-01-01T00:00:00Z">
        <w:r>
          <w:delText xml:space="preserve">estimates</w:delText>
        </w:r>
      </w:del>
      <w:del w:id="2482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2483" w:author="PR Preview" w:date="2026-01-01T00:00:00Z">
        <w:r>
          <w:delText xml:space="preserve"> </w:delText>
        </w:r>
      </w:del>
      <w:del w:id="2484" w:author="PR Preview" w:date="2026-01-01T00:00:00Z">
        <w:r>
          <w:delText xml:space="preserve">for the fitting procedure</w:delText>
        </w:r>
      </w:del>
      <w:del w:id="2485" w:author="PR Preview" w:date="2026-01-01T00:00:00Z">
        <w:r>
          <w:delText xml:space="preserve"> </w:delText>
        </w:r>
      </w:del>
      <m:oMath>
        <m:r>
          <m:t>g</m:t>
        </m:r>
      </m:oMath>
      <w:del w:id="2486" w:author="PR Preview" w:date="2026-01-01T00:00:00Z">
        <w:r>
          <w:delText xml:space="preserve">:</w:delText>
        </w:r>
      </w:del>
      <w:del w:id="2487" w:author="PR Preview" w:date="2026-01-01T00:00:00Z">
        <w:r>
          <w:delText xml:space="preserve"> </w:delText>
        </w:r>
      </w:del>
      <w:del w:id="2488" w:author="PR Preview" w:date="2026-01-01T00:00:00Z">
        <w:r>
          <w:delText xml:space="preserve">each rule is fitted to</w:delText>
        </w:r>
      </w:del>
      <w:del w:id="248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2490" w:author="PR Preview" w:date="2026-01-01T00:00:00Z">
        <w:r>
          <w:delText xml:space="preserve"> </w:delText>
        </w:r>
      </w:del>
      <w:del w:id="2491" w:author="PR Preview" w:date="2026-01-01T00:00:00Z">
        <w:r>
          <w:delText xml:space="preserve">observations,</w:delText>
        </w:r>
      </w:del>
      <w:del w:id="2492" w:author="PR Preview" w:date="2026-01-01T00:00:00Z">
        <w:r>
          <w:delText xml:space="preserve"> </w:delText>
        </w:r>
      </w:del>
      <w:del w:id="2493" w:author="PR Preview" w:date="2026-01-01T00:00:00Z">
        <w:r>
          <w:delText xml:space="preserve">so the bias of</w:delText>
        </w:r>
      </w:del>
      <w:del w:id="249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as an estimate of</w:delText>
        </w:r>
      </w:del>
      <w:del w:id="2497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2498" w:author="PR Preview" w:date="2026-01-01T00:00:00Z">
        <w:r>
          <w:delText xml:space="preserve"> </w:delText>
        </w:r>
      </w:del>
      <w:del w:id="2499" w:author="PR Preview" w:date="2026-01-01T00:00:00Z">
        <w:r>
          <w:delText xml:space="preserve">is the smallest of any</w:delText>
        </w:r>
      </w:del>
      <w:del w:id="2500" w:author="PR Preview" w:date="2026-01-01T00:00:00Z">
        <w:r>
          <w:delText xml:space="preserve"> </w:delText>
        </w:r>
      </w:del>
      <m:oMath>
        <m:r>
          <m:t>k</m:t>
        </m:r>
      </m:oMath>
      <w:del w:id="2501" w:author="PR Preview" w:date="2026-01-01T00:00:00Z">
        <w:r>
          <w:delText xml:space="preserve">.</w:delText>
        </w:r>
      </w:del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But the</w:delText>
        </w:r>
      </w:del>
      <w:del w:id="2504" w:author="PR Preview" w:date="2026-01-01T00:00:00Z">
        <w:r>
          <w:delText xml:space="preserve"> </w:delText>
        </w:r>
      </w:del>
      <m:oMath>
        <m:r>
          <m:t>n</m:t>
        </m:r>
      </m:oMath>
      <w:del w:id="2505" w:author="PR Preview" w:date="2026-01-01T00:00:00Z">
        <w:r>
          <w:delText xml:space="preserve"> </w:delText>
        </w:r>
      </w:del>
      <w:del w:id="2506" w:author="PR Preview" w:date="2026-01-01T00:00:00Z">
        <w:r>
          <w:delText xml:space="preserve">training sets are nearly identical,</w:delText>
        </w:r>
      </w:del>
      <w:del w:id="2507" w:author="PR Preview" w:date="2026-01-01T00:00:00Z">
        <w:r>
          <w:delText xml:space="preserve"> </w:delText>
        </w:r>
      </w:del>
      <w:del w:id="2508" w:author="PR Preview" w:date="2026-01-01T00:00:00Z">
        <w:r>
          <w:delText xml:space="preserve">so the variance of</w:delText>
        </w:r>
      </w:del>
      <w:del w:id="250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510" w:author="PR Preview" w:date="2026-01-01T00:00:00Z">
        <w:r>
          <w:delText xml:space="preserve"> </w:delText>
        </w:r>
      </w:del>
      <w:del w:id="2511" w:author="PR Preview" w:date="2026-01-01T00:00:00Z">
        <w:r>
          <w:delText xml:space="preserve">can be larger than that of 5- or 10-fold cross-validation</w:delText>
        </w:r>
      </w:del>
      <w:del w:id="2512" w:author="PR Preview" w:date="2026-01-01T00:00:00Z">
        <w:r>
          <w:delText xml:space="preserve"> </w:delText>
        </w:r>
      </w:del>
      <w:del w:id="2513" w:author="PR Preview" w:date="2026-01-01T00:00:00Z">
        <w:r>
          <w:delText xml:space="preserve">(James et al. 2021, sec. 5.1.4)</w:delText>
        </w:r>
      </w:del>
      <w:del w:id="2514" w:author="PR Preview" w:date="2026-01-01T00:00:00Z">
        <w:r>
          <w:delText xml:space="preserve">.</w:delText>
        </w:r>
      </w:del>
      <w:del w:id="2515" w:author="PR Preview" w:date="2026-01-01T00:00:00Z">
        <w:r>
          <w:delText xml:space="preserve"> </w:delText>
        </w:r>
      </w:del>
      <w:del w:id="2516" w:author="PR Preview" w:date="2026-01-01T00:00:00Z">
        <w:r>
          <w:delText xml:space="preserve">For least squares fits,</w:delText>
        </w:r>
      </w:del>
      <w:del w:id="2517" w:author="PR Preview" w:date="2026-01-01T00:00:00Z">
        <w:r>
          <w:delText xml:space="preserve"> </w:delText>
        </w:r>
      </w:del>
      <w:hyperlink w:anchor="thm-loocv-shortcut">
        <w:del w:id="251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519" w:author="PR Preview" w:date="2026-01-01T00:00:00Z">
        <w:r>
          <w:delText xml:space="preserve"> </w:delText>
        </w:r>
      </w:del>
      <w:del w:id="2520" w:author="PR Preview" w:date="2026-01-01T00:00:00Z">
        <w:r>
          <w:delText xml:space="preserve">computes LOOCV from a single fit;</w:delText>
        </w:r>
      </w:del>
      <w:del w:id="2521" w:author="PR Preview" w:date="2026-01-01T00:00:00Z">
        <w:r>
          <w:delText xml:space="preserve"> </w:delText>
        </w:r>
      </w:del>
      <w:del w:id="2522" w:author="PR Preview" w:date="2026-01-01T00:00:00Z">
        <w:r>
          <w:delText xml:space="preserve">for most other fitting methods,</w:delText>
        </w:r>
      </w:del>
      <w:del w:id="2523" w:author="PR Preview" w:date="2026-01-01T00:00:00Z">
        <w:r>
          <w:delText xml:space="preserve"> </w:delText>
        </w:r>
      </w:del>
      <w:del w:id="2524" w:author="PR Preview" w:date="2026-01-01T00:00:00Z">
        <w:r>
          <w:delText xml:space="preserve">LOOCV requires</w:delText>
        </w:r>
      </w:del>
      <w:del w:id="2525" w:author="PR Preview" w:date="2026-01-01T00:00:00Z">
        <w:r>
          <w:delText xml:space="preserve"> </w:delText>
        </w:r>
      </w:del>
      <m:oMath>
        <m:r>
          <m:t>n</m:t>
        </m:r>
      </m:oMath>
      <w:del w:id="2526" w:author="PR Preview" w:date="2026-01-01T00:00:00Z">
        <w:r>
          <w:delText xml:space="preserve"> </w:delText>
        </w:r>
      </w:del>
      <w:del w:id="2527" w:author="PR Preview" w:date="2026-01-01T00:00:00Z">
        <w:r>
          <w:delText xml:space="preserve">fits.</w:delText>
        </w:r>
      </w:del>
    </w:p>
    <w:p>
      <w:pPr>
        <w:pStyle w:val="BodyText"/>
      </w:pPr>
      <w:ins w:id="2528" w:author="PR Preview" w:date="2026-01-01T00:00:00Z">
        <w:r>
          <w:rPr>
            <w:i/>
            <w:iCs/>
          </w:rPr>
          <w:t xml:space="preserve">Remark 33</w:t>
        </w:r>
      </w:ins>
      <w:ins w:id="2529" w:author="PR Preview" w:date="2026-01-01T00:00:00Z">
        <w:r>
          <w:t xml:space="preserve"> (When to use leave-one-out cross-validation). </w:t>
        </w:r>
      </w:ins>
      <w:ins w:id="2530" w:author="PR Preview" w:date="2026-01-01T00:00:00Z">
        <w:r>
          <w:t xml:space="preserve">LOOCV is the</w:t>
        </w:r>
      </w:ins>
      <w:ins w:id="253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532" w:author="PR Preview" w:date="2026-01-01T00:00:00Z">
        <w:r>
          <w:t xml:space="preserve"> </w:t>
        </w:r>
      </w:ins>
      <w:ins w:id="2533" w:author="PR Preview" w:date="2026-01-01T00:00:00Z">
        <w:r>
          <w:t xml:space="preserve">end of</w:t>
        </w:r>
      </w:ins>
      <w:ins w:id="2534" w:author="PR Preview" w:date="2026-01-01T00:00:00Z">
        <w:r>
          <w:t xml:space="preserve"> </w:t>
        </w:r>
      </w:ins>
      <w:hyperlink w:anchor="rem-choosing-k">
        <w:ins w:id="2535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2536" w:author="PR Preview" w:date="2026-01-01T00:00:00Z">
        <w:r>
          <w:t xml:space="preserve">.</w:t>
        </w:r>
      </w:ins>
      <w:ins w:id="2537" w:author="PR Preview" w:date="2026-01-01T00:00:00Z">
        <w:r>
          <w:t xml:space="preserve"> </w:t>
        </w:r>
      </w:ins>
      <w:ins w:id="2538" w:author="PR Preview" w:date="2026-01-01T00:00:00Z">
        <w:r>
          <w:t xml:space="preserve">By</w:t>
        </w:r>
      </w:ins>
      <w:ins w:id="2539" w:author="PR Preview" w:date="2026-01-01T00:00:00Z">
        <w:r>
          <w:t xml:space="preserve"> </w:t>
        </w:r>
      </w:ins>
      <w:hyperlink w:anchor="rem-cv-estimate">
        <w:ins w:id="2540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2541" w:author="PR Preview" w:date="2026-01-01T00:00:00Z">
        <w:r>
          <w:t xml:space="preserve">,</w:t>
        </w:r>
      </w:ins>
      <w:ins w:id="254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543" w:author="PR Preview" w:date="2026-01-01T00:00:00Z">
        <w:r>
          <w:t xml:space="preserve"> </w:t>
        </w:r>
      </w:ins>
      <w:ins w:id="2544" w:author="PR Preview" w:date="2026-01-01T00:00:00Z">
        <w:r>
          <w:t xml:space="preserve">estimates</w:t>
        </w:r>
      </w:ins>
      <w:ins w:id="2545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for the fitting procedure</w:t>
        </w:r>
      </w:ins>
      <w:ins w:id="2548" w:author="PR Preview" w:date="2026-01-01T00:00:00Z">
        <w:r>
          <w:t xml:space="preserve"> </w:t>
        </w:r>
      </w:ins>
      <m:oMath>
        <m:r>
          <m:t>g</m:t>
        </m:r>
      </m:oMath>
      <w:ins w:id="2549" w:author="PR Preview" w:date="2026-01-01T00:00:00Z">
        <w:r>
          <w:t xml:space="preserve">: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each rule is fitted to</w:t>
        </w:r>
      </w:ins>
      <w:ins w:id="255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observations,</w:t>
        </w:r>
      </w:ins>
      <w:ins w:id="2555" w:author="PR Preview" w:date="2026-01-01T00:00:00Z">
        <w:r>
          <w:t xml:space="preserve"> </w:t>
        </w:r>
      </w:ins>
      <w:ins w:id="2556" w:author="PR Preview" w:date="2026-01-01T00:00:00Z">
        <w:r>
          <w:t xml:space="preserve">so the bias of</w:t>
        </w:r>
      </w:ins>
      <w:ins w:id="255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558" w:author="PR Preview" w:date="2026-01-01T00:00:00Z">
        <w:r>
          <w:t xml:space="preserve"> </w:t>
        </w:r>
      </w:ins>
      <w:ins w:id="2559" w:author="PR Preview" w:date="2026-01-01T00:00:00Z">
        <w:r>
          <w:t xml:space="preserve">as an estimate of</w:t>
        </w:r>
      </w:ins>
      <w:ins w:id="2560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2561" w:author="PR Preview" w:date="2026-01-01T00:00:00Z">
        <w:r>
          <w:t xml:space="preserve"> </w:t>
        </w:r>
      </w:ins>
      <w:ins w:id="2562" w:author="PR Preview" w:date="2026-01-01T00:00:00Z">
        <w:r>
          <w:t xml:space="preserve">is the smallest of any</w:t>
        </w:r>
      </w:ins>
      <w:ins w:id="2563" w:author="PR Preview" w:date="2026-01-01T00:00:00Z">
        <w:r>
          <w:t xml:space="preserve"> </w:t>
        </w:r>
      </w:ins>
      <m:oMath>
        <m:r>
          <m:t>k</m:t>
        </m:r>
      </m:oMath>
      <w:ins w:id="2564" w:author="PR Preview" w:date="2026-01-01T00:00:00Z">
        <w:r>
          <w:t xml:space="preserve">.</w:t>
        </w:r>
      </w:ins>
      <w:ins w:id="2565" w:author="PR Preview" w:date="2026-01-01T00:00:00Z">
        <w:r>
          <w:t xml:space="preserve"> </w:t>
        </w:r>
      </w:ins>
      <w:ins w:id="2566" w:author="PR Preview" w:date="2026-01-01T00:00:00Z">
        <w:r>
          <w:t xml:space="preserve">But the</w:t>
        </w:r>
      </w:ins>
      <w:ins w:id="2567" w:author="PR Preview" w:date="2026-01-01T00:00:00Z">
        <w:r>
          <w:t xml:space="preserve"> </w:t>
        </w:r>
      </w:ins>
      <m:oMath>
        <m:r>
          <m:t>n</m:t>
        </m:r>
      </m:oMath>
      <w:ins w:id="2568" w:author="PR Preview" w:date="2026-01-01T00:00:00Z">
        <w:r>
          <w:t xml:space="preserve"> </w:t>
        </w:r>
      </w:ins>
      <w:ins w:id="2569" w:author="PR Preview" w:date="2026-01-01T00:00:00Z">
        <w:r>
          <w:t xml:space="preserve">training sets are nearly identical,</w:t>
        </w:r>
      </w:ins>
      <w:ins w:id="2570" w:author="PR Preview" w:date="2026-01-01T00:00:00Z">
        <w:r>
          <w:t xml:space="preserve"> </w:t>
        </w:r>
      </w:ins>
      <w:ins w:id="2571" w:author="PR Preview" w:date="2026-01-01T00:00:00Z">
        <w:r>
          <w:t xml:space="preserve">so the variance of</w:t>
        </w:r>
      </w:ins>
      <w:ins w:id="257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573" w:author="PR Preview" w:date="2026-01-01T00:00:00Z">
        <w:r>
          <w:t xml:space="preserve"> </w:t>
        </w:r>
      </w:ins>
      <w:ins w:id="2574" w:author="PR Preview" w:date="2026-01-01T00:00:00Z">
        <w:r>
          <w:t xml:space="preserve">can be larger than that of 5- or 10-fold cross-validation</w:t>
        </w:r>
      </w:ins>
      <w:ins w:id="2575" w:author="PR Preview" w:date="2026-01-01T00:00:00Z">
        <w:r>
          <w:t xml:space="preserve"> </w:t>
        </w:r>
      </w:ins>
      <w:ins w:id="2576" w:author="PR Preview" w:date="2026-01-01T00:00:00Z">
        <w:r>
          <w:t xml:space="preserve">(James et al. 2021, sec. 5.1.4)</w:t>
        </w:r>
      </w:ins>
      <w:ins w:id="2577" w:author="PR Preview" w:date="2026-01-01T00:00:00Z">
        <w:r>
          <w:t xml:space="preserve">.</w:t>
        </w:r>
      </w:ins>
      <w:ins w:id="2578" w:author="PR Preview" w:date="2026-01-01T00:00:00Z">
        <w:r>
          <w:t xml:space="preserve"> </w:t>
        </w:r>
      </w:ins>
      <w:ins w:id="2579" w:author="PR Preview" w:date="2026-01-01T00:00:00Z">
        <w:r>
          <w:t xml:space="preserve">For least squares fits,</w:t>
        </w:r>
      </w:ins>
      <w:ins w:id="2580" w:author="PR Preview" w:date="2026-01-01T00:00:00Z">
        <w:r>
          <w:t xml:space="preserve"> </w:t>
        </w:r>
      </w:ins>
      <w:hyperlink w:anchor="thm-loocv-shortcut">
        <w:ins w:id="2581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2582" w:author="PR Preview" w:date="2026-01-01T00:00:00Z">
        <w:r>
          <w:t xml:space="preserve"> </w:t>
        </w:r>
      </w:ins>
      <w:ins w:id="2583" w:author="PR Preview" w:date="2026-01-01T00:00:00Z">
        <w:r>
          <w:t xml:space="preserve">computes LOOCV from a single fit;</w:t>
        </w:r>
      </w:ins>
      <w:ins w:id="2584" w:author="PR Preview" w:date="2026-01-01T00:00:00Z">
        <w:r>
          <w:t xml:space="preserve"> </w:t>
        </w:r>
      </w:ins>
      <w:ins w:id="2585" w:author="PR Preview" w:date="2026-01-01T00:00:00Z">
        <w:r>
          <w:t xml:space="preserve">for most other fitting methods,</w:t>
        </w:r>
      </w:ins>
      <w:ins w:id="2586" w:author="PR Preview" w:date="2026-01-01T00:00:00Z">
        <w:r>
          <w:t xml:space="preserve"> </w:t>
        </w:r>
      </w:ins>
      <w:ins w:id="2587" w:author="PR Preview" w:date="2026-01-01T00:00:00Z">
        <w:r>
          <w:t xml:space="preserve">LOOCV requires</w:t>
        </w:r>
      </w:ins>
      <w:ins w:id="2588" w:author="PR Preview" w:date="2026-01-01T00:00:00Z">
        <w:r>
          <w:t xml:space="preserve"> </w:t>
        </w:r>
      </w:ins>
      <m:oMath>
        <m:r>
          <m:t>n</m:t>
        </m:r>
      </m:oMath>
      <w:ins w:id="2589" w:author="PR Preview" w:date="2026-01-01T00:00:00Z">
        <w:r>
          <w:t xml:space="preserve"> </w:t>
        </w:r>
      </w:ins>
      <w:ins w:id="2590" w:author="PR Preview" w:date="2026-01-01T00:00:00Z">
        <w:r>
          <w:t xml:space="preserve">fits.</w:t>
        </w:r>
      </w:ins>
    </w:p>
    <w:bookmarkEnd w:id="229"/>
    <w:bookmarkEnd w:id="230"/>
    <w:bookmarkStart w:id="259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7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4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5"/>
    <w:bookmarkStart w:id="247" w:name="rem-cv-se"/>
    <w:p>
      <w:pPr>
        <w:pStyle w:val="BodyText"/>
      </w:pPr>
      <w:del w:id="2591" w:author="PR Preview" w:date="2026-01-01T00:00:00Z">
        <w:r>
          <w:rPr>
            <w:i/>
            <w:iCs/>
          </w:rPr>
          <w:delText xml:space="preserve">Remark 38</w:delText>
        </w:r>
      </w:del>
      <w:del w:id="2592" w:author="PR Preview" w:date="2026-01-01T00:00:00Z">
        <w:r>
          <w:delText xml:space="preserve"> (The fold-based standard error is only a rough guide). </w:delText>
        </w:r>
      </w:del>
      <w:del w:id="2593" w:author="PR Preview" w:date="2026-01-01T00:00:00Z">
        <w:r>
          <w:delText xml:space="preserve">Hastie et al. (2009, sec. 7.10.1)</w:delText>
        </w:r>
      </w:del>
      <w:del w:id="2594" w:author="PR Preview" w:date="2026-01-01T00:00:00Z">
        <w:r>
          <w:delText xml:space="preserve"> </w:delText>
        </w:r>
      </w:del>
      <w:del w:id="2595" w:author="PR Preview" w:date="2026-01-01T00:00:00Z">
        <w:r>
          <w:delText xml:space="preserve">draw standard-error bars</w:delText>
        </w:r>
      </w:del>
      <w:del w:id="2596" w:author="PR Preview" w:date="2026-01-01T00:00:00Z">
        <w:r>
          <w:delText xml:space="preserve"> </w:delText>
        </w:r>
      </w:del>
      <w:del w:id="2597" w:author="PR Preview" w:date="2026-01-01T00:00:00Z">
        <w:r>
          <w:delText xml:space="preserve">computed from the per-fold errors as in</w:delText>
        </w:r>
      </w:del>
      <w:del w:id="2598" w:author="PR Preview" w:date="2026-01-01T00:00:00Z">
        <w:r>
          <w:delText xml:space="preserve"> </w:delText>
        </w:r>
      </w:del>
      <w:hyperlink w:anchor="eq-cv-se">
        <w:del w:id="2599" w:author="PR Preview" w:date="2026-01-01T00:00:00Z">
          <w:r>
            <w:rPr>
              <w:rStyle w:val="Hyperlink"/>
            </w:rPr>
            <w:delText xml:space="preserve">Equation 46</w:delText>
          </w:r>
        </w:del>
      </w:hyperlink>
      <w:del w:id="2600" w:author="PR Preview" w:date="2026-01-01T00:00:00Z">
        <w:r>
          <w:delText xml:space="preserve">.</w:delText>
        </w:r>
      </w:del>
      <w:del w:id="2601" w:author="PR Preview" w:date="2026-01-01T00:00:00Z">
        <w:r>
          <w:delText xml:space="preserve"> </w:delText>
        </w:r>
      </w:del>
      <w:del w:id="2602" w:author="PR Preview" w:date="2026-01-01T00:00:00Z">
        <w:r>
          <w:delText xml:space="preserve">That formula treats the</w:delText>
        </w:r>
      </w:del>
      <w:del w:id="2603" w:author="PR Preview" w:date="2026-01-01T00:00:00Z">
        <w:r>
          <w:delText xml:space="preserve"> </w:delText>
        </w:r>
      </w:del>
      <m:oMath>
        <m:r>
          <m:t>k</m:t>
        </m:r>
      </m:oMath>
      <w:del w:id="2604" w:author="PR Preview" w:date="2026-01-01T00:00:00Z">
        <w:r>
          <w:delText xml:space="preserve"> </w:delText>
        </w:r>
      </w:del>
      <w:del w:id="2605" w:author="PR Preview" w:date="2026-01-01T00:00:00Z">
        <w:r>
          <w:delText xml:space="preserve">fold errors</w:delText>
        </w:r>
      </w:del>
      <w:del w:id="2606" w:author="PR Preview" w:date="2026-01-01T00:00:00Z">
        <w:r>
          <w:delText xml:space="preserve"> </w:delText>
        </w:r>
      </w:del>
      <w:del w:id="2607" w:author="PR Preview" w:date="2026-01-01T00:00:00Z">
        <w:r>
          <w:delText xml:space="preserve">as if they were independent,</w:delText>
        </w:r>
      </w:del>
      <w:del w:id="2608" w:author="PR Preview" w:date="2026-01-01T00:00:00Z">
        <w:r>
          <w:delText xml:space="preserve"> </w:delText>
        </w:r>
      </w:del>
      <w:del w:id="2609" w:author="PR Preview" w:date="2026-01-01T00:00:00Z">
        <w:r>
          <w:delText xml:space="preserve">which they are not:</w:delText>
        </w:r>
      </w:del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every pair of folds shares</w:delText>
        </w:r>
      </w:del>
      <w:del w:id="261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2613" w:author="PR Preview" w:date="2026-01-01T00:00:00Z">
        <w:r>
          <w:delText xml:space="preserve"> </w:delText>
        </w:r>
      </w:del>
      <w:del w:id="2614" w:author="PR Preview" w:date="2026-01-01T00:00:00Z">
        <w:r>
          <w:delText xml:space="preserve">folds of training data.</w:delText>
        </w:r>
      </w:del>
      <w:del w:id="2615" w:author="PR Preview" w:date="2026-01-01T00:00:00Z">
        <w:r>
          <w:delText xml:space="preserve"> </w:delText>
        </w:r>
      </w:del>
      <w:del w:id="2616" w:author="PR Preview" w:date="2026-01-01T00:00:00Z">
        <w:r>
          <w:delText xml:space="preserve">So</w:delText>
        </w:r>
      </w:del>
      <w:del w:id="261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618" w:author="PR Preview" w:date="2026-01-01T00:00:00Z">
        <w:r>
          <w:delText xml:space="preserve"> </w:delText>
        </w:r>
      </w:del>
      <w:del w:id="2619" w:author="PR Preview" w:date="2026-01-01T00:00:00Z">
        <w:r>
          <w:delText xml:space="preserve">is a rough indication</w:delText>
        </w:r>
      </w:del>
      <w:del w:id="2620" w:author="PR Preview" w:date="2026-01-01T00:00:00Z">
        <w:r>
          <w:delText xml:space="preserve"> </w:delText>
        </w:r>
      </w:del>
      <w:del w:id="2621" w:author="PR Preview" w:date="2026-01-01T00:00:00Z">
        <w:r>
          <w:delText xml:space="preserve">of how much</w:delText>
        </w:r>
      </w:del>
      <w:del w:id="26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623" w:author="PR Preview" w:date="2026-01-01T00:00:00Z">
        <w:r>
          <w:delText xml:space="preserve"> </w:delText>
        </w:r>
      </w:del>
      <w:del w:id="2624" w:author="PR Preview" w:date="2026-01-01T00:00:00Z">
        <w:r>
          <w:delText xml:space="preserve">might change with a different sample,</w:delText>
        </w:r>
      </w:del>
      <w:del w:id="2625" w:author="PR Preview" w:date="2026-01-01T00:00:00Z">
        <w:r>
          <w:delText xml:space="preserve"> </w:delText>
        </w:r>
      </w:del>
      <w:del w:id="2626" w:author="PR Preview" w:date="2026-01-01T00:00:00Z">
        <w:r>
          <w:delText xml:space="preserve">not a</w:delText>
        </w:r>
      </w:del>
      <w:del w:id="2627" w:author="PR Preview" w:date="2026-01-01T00:00:00Z">
        <w:r>
          <w:delText xml:space="preserve"> </w:delText>
        </w:r>
      </w:del>
      <w:hyperlink r:id="rId246">
        <w:del w:id="2628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2629" w:author="PR Preview" w:date="2026-01-01T00:00:00Z">
        <w:r>
          <w:delText xml:space="preserve"> </w:delText>
        </w:r>
      </w:del>
      <w:del w:id="2630" w:author="PR Preview" w:date="2026-01-01T00:00:00Z">
        <w:r>
          <w:delText xml:space="preserve">of</w:delText>
        </w:r>
      </w:del>
      <w:del w:id="263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632" w:author="PR Preview" w:date="2026-01-01T00:00:00Z">
        <w:r>
          <w:delText xml:space="preserve">.</w:delText>
        </w:r>
      </w:del>
    </w:p>
    <w:p>
      <w:pPr>
        <w:pStyle w:val="BodyText"/>
      </w:pPr>
      <w:ins w:id="2633" w:author="PR Preview" w:date="2026-01-01T00:00:00Z">
        <w:r>
          <w:rPr>
            <w:i/>
            <w:iCs/>
          </w:rPr>
          <w:t xml:space="preserve">Remark 38</w:t>
        </w:r>
      </w:ins>
      <w:ins w:id="2634" w:author="PR Preview" w:date="2026-01-01T00:00:00Z">
        <w:r>
          <w:t xml:space="preserve"> (The fold-based standard error is only a rough guide). </w:t>
        </w:r>
      </w:ins>
      <w:ins w:id="2635" w:author="PR Preview" w:date="2026-01-01T00:00:00Z">
        <w:r>
          <w:t xml:space="preserve">Hastie et al. (2009, sec. 7.10.1)</w:t>
        </w:r>
      </w:ins>
      <w:ins w:id="2636" w:author="PR Preview" w:date="2026-01-01T00:00:00Z">
        <w:r>
          <w:t xml:space="preserve"> </w:t>
        </w:r>
      </w:ins>
      <w:ins w:id="2637" w:author="PR Preview" w:date="2026-01-01T00:00:00Z">
        <w:r>
          <w:t xml:space="preserve">draw standard-error bars</w:t>
        </w:r>
      </w:ins>
      <w:ins w:id="2638" w:author="PR Preview" w:date="2026-01-01T00:00:00Z">
        <w:r>
          <w:t xml:space="preserve"> </w:t>
        </w:r>
      </w:ins>
      <w:ins w:id="2639" w:author="PR Preview" w:date="2026-01-01T00:00:00Z">
        <w:r>
          <w:t xml:space="preserve">computed from the per-fold errors as in</w:t>
        </w:r>
      </w:ins>
      <w:ins w:id="2640" w:author="PR Preview" w:date="2026-01-01T00:00:00Z">
        <w:r>
          <w:t xml:space="preserve"> </w:t>
        </w:r>
      </w:ins>
      <w:hyperlink w:anchor="eq-cv-se">
        <w:ins w:id="2641" w:author="PR Preview" w:date="2026-01-01T00:00:00Z">
          <w:r>
            <w:rPr>
              <w:rStyle w:val="Hyperlink"/>
            </w:rPr>
            <w:t xml:space="preserve">Equation 47</w:t>
          </w:r>
        </w:ins>
      </w:hyperlink>
      <w:ins w:id="2642" w:author="PR Preview" w:date="2026-01-01T00:00:00Z">
        <w:r>
          <w:t xml:space="preserve">.</w:t>
        </w:r>
      </w:ins>
      <w:ins w:id="2643" w:author="PR Preview" w:date="2026-01-01T00:00:00Z">
        <w:r>
          <w:t xml:space="preserve"> </w:t>
        </w:r>
      </w:ins>
      <w:ins w:id="2644" w:author="PR Preview" w:date="2026-01-01T00:00:00Z">
        <w:r>
          <w:t xml:space="preserve">That formula treats the</w:t>
        </w:r>
      </w:ins>
      <w:ins w:id="2645" w:author="PR Preview" w:date="2026-01-01T00:00:00Z">
        <w:r>
          <w:t xml:space="preserve"> </w:t>
        </w:r>
      </w:ins>
      <m:oMath>
        <m:r>
          <m:t>k</m:t>
        </m:r>
      </m:oMath>
      <w:ins w:id="2646" w:author="PR Preview" w:date="2026-01-01T00:00:00Z">
        <w:r>
          <w:t xml:space="preserve"> </w:t>
        </w:r>
      </w:ins>
      <w:ins w:id="2647" w:author="PR Preview" w:date="2026-01-01T00:00:00Z">
        <w:r>
          <w:t xml:space="preserve">fold errors</w:t>
        </w:r>
      </w:ins>
      <w:ins w:id="2648" w:author="PR Preview" w:date="2026-01-01T00:00:00Z">
        <w:r>
          <w:t xml:space="preserve"> </w:t>
        </w:r>
      </w:ins>
      <w:ins w:id="2649" w:author="PR Preview" w:date="2026-01-01T00:00:00Z">
        <w:r>
          <w:t xml:space="preserve">as if they were independent,</w:t>
        </w:r>
      </w:ins>
      <w:ins w:id="2650" w:author="PR Preview" w:date="2026-01-01T00:00:00Z">
        <w:r>
          <w:t xml:space="preserve"> </w:t>
        </w:r>
      </w:ins>
      <w:ins w:id="2651" w:author="PR Preview" w:date="2026-01-01T00:00:00Z">
        <w:r>
          <w:t xml:space="preserve">which they are not:</w:t>
        </w:r>
      </w:ins>
      <w:ins w:id="2652" w:author="PR Preview" w:date="2026-01-01T00:00:00Z">
        <w:r>
          <w:t xml:space="preserve"> </w:t>
        </w:r>
      </w:ins>
      <w:ins w:id="2653" w:author="PR Preview" w:date="2026-01-01T00:00:00Z">
        <w:r>
          <w:t xml:space="preserve">every pair of folds shares</w:t>
        </w:r>
      </w:ins>
      <w:ins w:id="265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2655" w:author="PR Preview" w:date="2026-01-01T00:00:00Z">
        <w:r>
          <w:t xml:space="preserve"> </w:t>
        </w:r>
      </w:ins>
      <w:ins w:id="2656" w:author="PR Preview" w:date="2026-01-01T00:00:00Z">
        <w:r>
          <w:t xml:space="preserve">folds of training data.</w:t>
        </w:r>
      </w:ins>
      <w:ins w:id="2657" w:author="PR Preview" w:date="2026-01-01T00:00:00Z">
        <w:r>
          <w:t xml:space="preserve"> </w:t>
        </w:r>
      </w:ins>
      <w:ins w:id="2658" w:author="PR Preview" w:date="2026-01-01T00:00:00Z">
        <w:r>
          <w:t xml:space="preserve">So</w:t>
        </w:r>
      </w:ins>
      <w:ins w:id="265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660" w:author="PR Preview" w:date="2026-01-01T00:00:00Z">
        <w:r>
          <w:t xml:space="preserve"> </w:t>
        </w:r>
      </w:ins>
      <w:ins w:id="2661" w:author="PR Preview" w:date="2026-01-01T00:00:00Z">
        <w:r>
          <w:t xml:space="preserve">is a rough indication</w:t>
        </w:r>
      </w:ins>
      <w:ins w:id="2662" w:author="PR Preview" w:date="2026-01-01T00:00:00Z">
        <w:r>
          <w:t xml:space="preserve"> </w:t>
        </w:r>
      </w:ins>
      <w:ins w:id="2663" w:author="PR Preview" w:date="2026-01-01T00:00:00Z">
        <w:r>
          <w:t xml:space="preserve">of how much</w:t>
        </w:r>
      </w:ins>
      <w:ins w:id="266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665" w:author="PR Preview" w:date="2026-01-01T00:00:00Z">
        <w:r>
          <w:t xml:space="preserve"> </w:t>
        </w:r>
      </w:ins>
      <w:ins w:id="2666" w:author="PR Preview" w:date="2026-01-01T00:00:00Z">
        <w:r>
          <w:t xml:space="preserve">might change with a different sample,</w:t>
        </w:r>
      </w:ins>
      <w:ins w:id="2667" w:author="PR Preview" w:date="2026-01-01T00:00:00Z">
        <w:r>
          <w:t xml:space="preserve"> </w:t>
        </w:r>
      </w:ins>
      <w:ins w:id="2668" w:author="PR Preview" w:date="2026-01-01T00:00:00Z">
        <w:r>
          <w:t xml:space="preserve">not a</w:t>
        </w:r>
      </w:ins>
      <w:ins w:id="2669" w:author="PR Preview" w:date="2026-01-01T00:00:00Z">
        <w:r>
          <w:t xml:space="preserve"> </w:t>
        </w:r>
      </w:ins>
      <w:hyperlink r:id="rId246">
        <w:ins w:id="2670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2671" w:author="PR Preview" w:date="2026-01-01T00:00:00Z">
        <w:r>
          <w:t xml:space="preserve"> </w:t>
        </w:r>
      </w:ins>
      <w:ins w:id="2672" w:author="PR Preview" w:date="2026-01-01T00:00:00Z">
        <w:r>
          <w:t xml:space="preserve">of</w:t>
        </w:r>
      </w:ins>
      <w:ins w:id="267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674" w:author="PR Preview" w:date="2026-01-01T00:00:00Z">
        <w:r>
          <w:t xml:space="preserve">.</w:t>
        </w:r>
      </w:ins>
    </w:p>
    <w:bookmarkEnd w:id="247"/>
    <w:bookmarkStart w:id="249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8"/>
    </w:p>
    <w:bookmarkEnd w:id="249"/>
    <w:bookmarkStart w:id="251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3"/>
    <w:bookmarkStart w:id="258" w:name="exm-one-se-rule"/>
    <w:p>
      <w:pPr>
        <w:pStyle w:val="BodyText"/>
      </w:pPr>
      <w:del w:id="2675" w:author="PR Preview" w:date="2026-01-01T00:00:00Z">
        <w:r>
          <w:rPr>
            <w:b/>
            <w:bCs/>
          </w:rPr>
          <w:delText xml:space="preserve">Example 13 (The one-standard-error rule for the simulated polynomials)</w:delText>
        </w:r>
      </w:del>
      <w:del w:id="2676" w:author="PR Preview" w:date="2026-01-01T00:00:00Z">
        <w:r>
          <w:delText xml:space="preserve"> </w:delText>
        </w:r>
      </w:del>
      <w:del w:id="2677" w:author="PR Preview" w:date="2026-01-01T00:00:00Z">
        <w:r>
          <w:delText xml:space="preserve">This example applies 10-fold cross-validation</w:delText>
        </w:r>
      </w:del>
      <w:del w:id="2678" w:author="PR Preview" w:date="2026-01-01T00:00:00Z">
        <w:r>
          <w:delText xml:space="preserve"> </w:delText>
        </w:r>
      </w:del>
      <w:del w:id="2679" w:author="PR Preview" w:date="2026-01-01T00:00:00Z">
        <w:r>
          <w:delText xml:space="preserve">to the simulated training set of</w:delText>
        </w:r>
      </w:del>
      <w:del w:id="2680" w:author="PR Preview" w:date="2026-01-01T00:00:00Z">
        <w:r>
          <w:delText xml:space="preserve"> </w:delText>
        </w:r>
      </w:del>
      <w:hyperlink w:anchor="exm-train-test-error-simulated">
        <w:del w:id="2681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2682" w:author="PR Preview" w:date="2026-01-01T00:00:00Z">
        <w:r>
          <w:delText xml:space="preserve">,</w:delText>
        </w:r>
      </w:del>
      <w:del w:id="2683" w:author="PR Preview" w:date="2026-01-01T00:00:00Z">
        <w:r>
          <w:delText xml:space="preserve"> </w:delText>
        </w:r>
      </w:del>
      <w:del w:id="2684" w:author="PR Preview" w:date="2026-01-01T00:00:00Z">
        <w:r>
          <w:delText xml:space="preserve">records the sMSE in each fold,</w:delText>
        </w:r>
      </w:del>
      <w:del w:id="2685" w:author="PR Preview" w:date="2026-01-01T00:00:00Z">
        <w:r>
          <w:delText xml:space="preserve"> </w:delText>
        </w:r>
      </w:del>
      <w:del w:id="2686" w:author="PR Preview" w:date="2026-01-01T00:00:00Z">
        <w:r>
          <w:delText xml:space="preserve">and applies</w:delText>
        </w:r>
      </w:del>
      <w:del w:id="2687" w:author="PR Preview" w:date="2026-01-01T00:00:00Z">
        <w:r>
          <w:delText xml:space="preserve"> </w:delText>
        </w:r>
      </w:del>
      <w:hyperlink w:anchor="def-one-se-rule">
        <w:del w:id="2688" w:author="PR Preview" w:date="2026-01-01T00:00:00Z">
          <w:r>
            <w:rPr>
              <w:rStyle w:val="Hyperlink"/>
            </w:rPr>
            <w:delText xml:space="preserve">Definition 47</w:delText>
          </w:r>
        </w:del>
      </w:hyperlink>
      <w:del w:id="2689" w:author="PR Preview" w:date="2026-01-01T00:00:00Z">
        <w:r>
          <w:delText xml:space="preserve"> </w:delText>
        </w:r>
      </w:del>
      <w:del w:id="2690" w:author="PR Preview" w:date="2026-01-01T00:00:00Z">
        <w:r>
          <w:delText xml:space="preserve">to the ten degrees.</w:delText>
        </w:r>
      </w:del>
    </w:p>
    <w:p>
      <w:pPr>
        <w:pStyle w:val="BodyText"/>
      </w:pPr>
      <w:ins w:id="2691" w:author="PR Preview" w:date="2026-01-01T00:00:00Z">
        <w:r>
          <w:rPr>
            <w:b/>
            <w:bCs/>
          </w:rPr>
          <w:t xml:space="preserve">Example 14 (The one-standard-error rule for the simulated polynomials)</w:t>
        </w:r>
      </w:ins>
      <w:ins w:id="2692" w:author="PR Preview" w:date="2026-01-01T00:00:00Z">
        <w:r>
          <w:t xml:space="preserve"> </w:t>
        </w:r>
      </w:ins>
      <w:ins w:id="2693" w:author="PR Preview" w:date="2026-01-01T00:00:00Z">
        <w:r>
          <w:t xml:space="preserve">This example applies 10-fold cross-validation</w:t>
        </w:r>
      </w:ins>
      <w:ins w:id="2694" w:author="PR Preview" w:date="2026-01-01T00:00:00Z">
        <w:r>
          <w:t xml:space="preserve"> </w:t>
        </w:r>
      </w:ins>
      <w:ins w:id="2695" w:author="PR Preview" w:date="2026-01-01T00:00:00Z">
        <w:r>
          <w:t xml:space="preserve">to the simulated training set of</w:t>
        </w:r>
      </w:ins>
      <w:ins w:id="2696" w:author="PR Preview" w:date="2026-01-01T00:00:00Z">
        <w:r>
          <w:t xml:space="preserve"> </w:t>
        </w:r>
      </w:ins>
      <w:hyperlink w:anchor="exm-train-test-error-simulated">
        <w:ins w:id="2697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2698" w:author="PR Preview" w:date="2026-01-01T00:00:00Z">
        <w:r>
          <w:t xml:space="preserve">,</w:t>
        </w:r>
      </w:ins>
      <w:ins w:id="2699" w:author="PR Preview" w:date="2026-01-01T00:00:00Z">
        <w:r>
          <w:t xml:space="preserve"> </w:t>
        </w:r>
      </w:ins>
      <w:ins w:id="2700" w:author="PR Preview" w:date="2026-01-01T00:00:00Z">
        <w:r>
          <w:t xml:space="preserve">records the sMSE in each fold,</w:t>
        </w:r>
      </w:ins>
      <w:ins w:id="2701" w:author="PR Preview" w:date="2026-01-01T00:00:00Z">
        <w:r>
          <w:t xml:space="preserve"> </w:t>
        </w:r>
      </w:ins>
      <w:ins w:id="2702" w:author="PR Preview" w:date="2026-01-01T00:00:00Z">
        <w:r>
          <w:t xml:space="preserve">and applies</w:t>
        </w:r>
      </w:ins>
      <w:ins w:id="2703" w:author="PR Preview" w:date="2026-01-01T00:00:00Z">
        <w:r>
          <w:t xml:space="preserve"> </w:t>
        </w:r>
      </w:ins>
      <w:hyperlink w:anchor="def-one-se-rule">
        <w:ins w:id="2704" w:author="PR Preview" w:date="2026-01-01T00:00:00Z">
          <w:r>
            <w:rPr>
              <w:rStyle w:val="Hyperlink"/>
            </w:rPr>
            <w:t xml:space="preserve">Definition 47</w:t>
          </w:r>
        </w:ins>
      </w:hyperlink>
      <w:ins w:id="2705" w:author="PR Preview" w:date="2026-01-01T00:00:00Z">
        <w:r>
          <w:t xml:space="preserve"> </w:t>
        </w:r>
      </w:ins>
      <w:ins w:id="2706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7"/>
        </w:tc>
      </w:tr>
    </w:tbl>
    <w:p>
      <w:pPr>
        <w:pStyle w:val="BodyText"/>
      </w:pPr>
      <w:del w:id="2707" w:author="PR Preview" w:date="2026-01-01T00:00:00Z">
        <w:r>
          <w:delText xml:space="preserve">The smallest estimate is at degree 8.</w:delText>
        </w:r>
      </w:del>
      <w:del w:id="2708" w:author="PR Preview" w:date="2026-01-01T00:00:00Z">
        <w:r>
          <w:delText xml:space="preserve"> </w:delText>
        </w:r>
      </w:del>
      <w:del w:id="2709" w:author="PR Preview" w:date="2026-01-01T00:00:00Z">
        <w:r>
          <w:delText xml:space="preserve">The lowest degree within one fold-based standard error of it</w:delText>
        </w:r>
      </w:del>
      <w:del w:id="2710" w:author="PR Preview" w:date="2026-01-01T00:00:00Z">
        <w:r>
          <w:delText xml:space="preserve"> </w:delText>
        </w:r>
      </w:del>
      <w:del w:id="2711" w:author="PR Preview" w:date="2026-01-01T00:00:00Z">
        <w:r>
          <w:delText xml:space="preserve">is degree 3,</w:delText>
        </w:r>
      </w:del>
      <w:del w:id="2712" w:author="PR Preview" w:date="2026-01-01T00:00:00Z">
        <w:r>
          <w:delText xml:space="preserve"> </w:delText>
        </w:r>
      </w:del>
      <w:del w:id="2713" w:author="PR Preview" w:date="2026-01-01T00:00:00Z">
        <w:r>
          <w:delText xml:space="preserve">which is the one-standard-error rule’s choice.</w:delText>
        </w:r>
      </w:del>
      <w:del w:id="2714" w:author="PR Preview" w:date="2026-01-01T00:00:00Z">
        <w:r>
          <w:delText xml:space="preserve"> </w:delText>
        </w:r>
      </w:del>
      <w:del w:id="2715" w:author="PR Preview" w:date="2026-01-01T00:00:00Z">
        <w:r>
          <w:delText xml:space="preserve">The rule prefers the simpler model</w:delText>
        </w:r>
      </w:del>
      <w:del w:id="2716" w:author="PR Preview" w:date="2026-01-01T00:00:00Z">
        <w:r>
          <w:delText xml:space="preserve"> </w:delText>
        </w:r>
      </w:del>
      <w:del w:id="2717" w:author="PR Preview" w:date="2026-01-01T00:00:00Z">
        <w:r>
          <w:delText xml:space="preserve">when the data cannot clearly tell it apart from the degree with the smallest estimate.</w:delText>
        </w:r>
      </w:del>
      <w:del w:id="2718" w:author="PR Preview" w:date="2026-01-01T00:00:00Z">
        <w:r>
          <w:delText xml:space="preserve"> </w:delText>
        </w:r>
      </w:del>
      <w:del w:id="2719" w:author="PR Preview" w:date="2026-01-01T00:00:00Z">
        <w:r>
          <w:delText xml:space="preserve">Because the data are simulated,</w:delText>
        </w:r>
      </w:del>
      <w:del w:id="2720" w:author="PR Preview" w:date="2026-01-01T00:00:00Z">
        <w:r>
          <w:delText xml:space="preserve"> </w:delText>
        </w:r>
      </w:del>
      <w:del w:id="2721" w:author="PR Preview" w:date="2026-01-01T00:00:00Z">
        <w:r>
          <w:delText xml:space="preserve">we can check both choices against</w:delText>
        </w:r>
      </w:del>
      <w:del w:id="2722" w:author="PR Preview" w:date="2026-01-01T00:00:00Z">
        <w:r>
          <w:delText xml:space="preserve"> </w:delText>
        </w:r>
      </w:del>
      <w:del w:id="2723" w:author="PR Preview" w:date="2026-01-01T00:00:00Z">
        <w:r>
          <w:delText xml:space="preserve">the estimated generalization pRMSE of</w:delText>
        </w:r>
      </w:del>
      <w:del w:id="2724" w:author="PR Preview" w:date="2026-01-01T00:00:00Z">
        <w:r>
          <w:delText xml:space="preserve"> </w:delText>
        </w:r>
      </w:del>
      <w:hyperlink w:anchor="exm-train-test-error-simulated">
        <w:del w:id="2725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2726" w:author="PR Preview" w:date="2026-01-01T00:00:00Z">
        <w:r>
          <w:delText xml:space="preserve"> </w:delText>
        </w:r>
      </w:del>
      <w:del w:id="2727" w:author="PR Preview" w:date="2026-01-01T00:00:00Z">
        <w:r>
          <w:delText xml:space="preserve">for each:</w:delText>
        </w:r>
      </w:del>
      <w:del w:id="2728" w:author="PR Preview" w:date="2026-01-01T00:00:00Z">
        <w:r>
          <w:delText xml:space="preserve"> </w:delText>
        </w:r>
      </w:del>
      <w:del w:id="2729" w:author="PR Preview" w:date="2026-01-01T00:00:00Z">
        <w:r>
          <w:delText xml:space="preserve">0.335 for degree 8</w:delText>
        </w:r>
      </w:del>
      <w:del w:id="2730" w:author="PR Preview" w:date="2026-01-01T00:00:00Z">
        <w:r>
          <w:delText xml:space="preserve"> </w:delText>
        </w:r>
      </w:del>
      <w:del w:id="2731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2732" w:author="PR Preview" w:date="2026-01-01T00:00:00Z">
        <w:r>
          <w:t xml:space="preserve">The smallest estimate is at degree 8.</w:t>
        </w:r>
      </w:ins>
      <w:ins w:id="2733" w:author="PR Preview" w:date="2026-01-01T00:00:00Z">
        <w:r>
          <w:t xml:space="preserve"> </w:t>
        </w:r>
      </w:ins>
      <w:ins w:id="2734" w:author="PR Preview" w:date="2026-01-01T00:00:00Z">
        <w:r>
          <w:t xml:space="preserve">The lowest degree within one fold-based standard error of it</w:t>
        </w:r>
      </w:ins>
      <w:ins w:id="2735" w:author="PR Preview" w:date="2026-01-01T00:00:00Z">
        <w:r>
          <w:t xml:space="preserve"> </w:t>
        </w:r>
      </w:ins>
      <w:ins w:id="2736" w:author="PR Preview" w:date="2026-01-01T00:00:00Z">
        <w:r>
          <w:t xml:space="preserve">is degree 3,</w:t>
        </w:r>
      </w:ins>
      <w:ins w:id="2737" w:author="PR Preview" w:date="2026-01-01T00:00:00Z">
        <w:r>
          <w:t xml:space="preserve"> </w:t>
        </w:r>
      </w:ins>
      <w:ins w:id="2738" w:author="PR Preview" w:date="2026-01-01T00:00:00Z">
        <w:r>
          <w:t xml:space="preserve">which is the one-standard-error rule’s choice.</w:t>
        </w:r>
      </w:ins>
      <w:ins w:id="2739" w:author="PR Preview" w:date="2026-01-01T00:00:00Z">
        <w:r>
          <w:t xml:space="preserve"> </w:t>
        </w:r>
      </w:ins>
      <w:ins w:id="2740" w:author="PR Preview" w:date="2026-01-01T00:00:00Z">
        <w:r>
          <w:t xml:space="preserve">The rule prefers the simpler model</w:t>
        </w:r>
      </w:ins>
      <w:ins w:id="2741" w:author="PR Preview" w:date="2026-01-01T00:00:00Z">
        <w:r>
          <w:t xml:space="preserve"> </w:t>
        </w:r>
      </w:ins>
      <w:ins w:id="2742" w:author="PR Preview" w:date="2026-01-01T00:00:00Z">
        <w:r>
          <w:t xml:space="preserve">when the data cannot clearly tell it apart from the degree with the smallest estimate.</w:t>
        </w:r>
      </w:ins>
      <w:ins w:id="2743" w:author="PR Preview" w:date="2026-01-01T00:00:00Z">
        <w:r>
          <w:t xml:space="preserve"> </w:t>
        </w:r>
      </w:ins>
      <w:ins w:id="2744" w:author="PR Preview" w:date="2026-01-01T00:00:00Z">
        <w:r>
          <w:t xml:space="preserve">Because the data are simulated,</w:t>
        </w:r>
      </w:ins>
      <w:ins w:id="2745" w:author="PR Preview" w:date="2026-01-01T00:00:00Z">
        <w:r>
          <w:t xml:space="preserve"> </w:t>
        </w:r>
      </w:ins>
      <w:ins w:id="2746" w:author="PR Preview" w:date="2026-01-01T00:00:00Z">
        <w:r>
          <w:t xml:space="preserve">we can check both choices against</w:t>
        </w:r>
      </w:ins>
      <w:ins w:id="2747" w:author="PR Preview" w:date="2026-01-01T00:00:00Z">
        <w:r>
          <w:t xml:space="preserve"> </w:t>
        </w:r>
      </w:ins>
      <w:ins w:id="2748" w:author="PR Preview" w:date="2026-01-01T00:00:00Z">
        <w:r>
          <w:t xml:space="preserve">the estimated generalization pRMSE of</w:t>
        </w:r>
      </w:ins>
      <w:ins w:id="2749" w:author="PR Preview" w:date="2026-01-01T00:00:00Z">
        <w:r>
          <w:t xml:space="preserve"> </w:t>
        </w:r>
      </w:ins>
      <w:hyperlink w:anchor="exm-train-test-error-simulated">
        <w:ins w:id="2750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2751" w:author="PR Preview" w:date="2026-01-01T00:00:00Z">
        <w:r>
          <w:t xml:space="preserve"> </w:t>
        </w:r>
      </w:ins>
      <w:ins w:id="2752" w:author="PR Preview" w:date="2026-01-01T00:00:00Z">
        <w:r>
          <w:t xml:space="preserve">for each:</w:t>
        </w:r>
      </w:ins>
      <w:ins w:id="2753" w:author="PR Preview" w:date="2026-01-01T00:00:00Z">
        <w:r>
          <w:t xml:space="preserve"> </w:t>
        </w:r>
      </w:ins>
      <w:ins w:id="2754" w:author="PR Preview" w:date="2026-01-01T00:00:00Z">
        <w:r>
          <w:t xml:space="preserve">0.335 for degree 8</w:t>
        </w:r>
      </w:ins>
      <w:ins w:id="2755" w:author="PR Preview" w:date="2026-01-01T00:00:00Z">
        <w:r>
          <w:t xml:space="preserve"> </w:t>
        </w:r>
      </w:ins>
      <w:ins w:id="2756" w:author="PR Preview" w:date="2026-01-01T00:00:00Z">
        <w:r>
          <w:t xml:space="preserve">and 0.315 for degree 3.</w:t>
        </w:r>
      </w:ins>
    </w:p>
    <w:bookmarkEnd w:id="258"/>
    <w:bookmarkEnd w:id="259"/>
    <w:bookmarkStart w:id="266" w:name="sec-cv-whole-procedure"/>
    <w:p>
      <w:pPr>
        <w:pStyle w:val="Heading2"/>
      </w:pPr>
      <w:r>
        <w:t xml:space="preserve">9 Cross-validating the whole procedure</w:t>
      </w:r>
    </w:p>
    <w:bookmarkStart w:id="26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2"/>
    <w:bookmarkStart w:id="26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del w:id="2757" w:author="PR Preview" w:date="2026-01-01T00:00:00Z">
        <w:r>
          <w:delText xml:space="preserve">The 10 predictors chosen from all 50 observations</w:delText>
        </w:r>
      </w:del>
      <w:del w:id="2758" w:author="PR Preview" w:date="2026-01-01T00:00:00Z">
        <w:r>
          <w:delText xml:space="preserve"> </w:delText>
        </w:r>
      </w:del>
      <w:del w:id="2759" w:author="PR Preview" w:date="2026-01-01T00:00:00Z">
        <w:r>
          <w:delText xml:space="preserve">were chosen</w:delText>
        </w:r>
      </w:del>
      <w:del w:id="2760" w:author="PR Preview" w:date="2026-01-01T00:00:00Z">
        <w:r>
          <w:delText xml:space="preserve"> </w:delText>
        </w:r>
      </w:del>
      <w:del w:id="2761" w:author="PR Preview" w:date="2026-01-01T00:00:00Z">
        <w:r>
          <w:rPr>
            <w:i/>
            <w:iCs/>
          </w:rPr>
          <w:delText xml:space="preserve">because</w:delText>
        </w:r>
      </w:del>
      <w:del w:id="2762" w:author="PR Preview" w:date="2026-01-01T00:00:00Z">
        <w:r>
          <w:delText xml:space="preserve"> </w:delText>
        </w:r>
      </w:del>
      <w:del w:id="2763" w:author="PR Preview" w:date="2026-01-01T00:00:00Z">
        <w:r>
          <w:delText xml:space="preserve">they happen to correlate with</w:delText>
        </w:r>
      </w:del>
      <w:del w:id="2764" w:author="PR Preview" w:date="2026-01-01T00:00:00Z">
        <w:r>
          <w:delText xml:space="preserve"> </w:delText>
        </w:r>
      </w:del>
      <m:oMath>
        <m:r>
          <m:t>Y</m:t>
        </m:r>
      </m:oMath>
      <w:del w:id="2765" w:author="PR Preview" w:date="2026-01-01T00:00:00Z">
        <w:r>
          <w:delText xml:space="preserve"> </w:delText>
        </w:r>
      </w:del>
      <w:del w:id="2766" w:author="PR Preview" w:date="2026-01-01T00:00:00Z">
        <w:r>
          <w:delText xml:space="preserve">in the very observations that later serve as held-out folds.</w:delText>
        </w:r>
      </w:del>
      <w:del w:id="2767" w:author="PR Preview" w:date="2026-01-01T00:00:00Z">
        <w:r>
          <w:delText xml:space="preserve"> </w:delText>
        </w:r>
      </w:del>
      <w:del w:id="2768" w:author="PR Preview" w:date="2026-01-01T00:00:00Z">
        <w:r>
          <w:delText xml:space="preserve">Those observations were not held out from the whole fitting procedure,</w:delText>
        </w:r>
      </w:del>
      <w:del w:id="2769" w:author="PR Preview" w:date="2026-01-01T00:00:00Z">
        <w:r>
          <w:delText xml:space="preserve"> </w:delText>
        </w:r>
      </w:del>
      <w:del w:id="2770" w:author="PR Preview" w:date="2026-01-01T00:00:00Z">
        <w:r>
          <w:delText xml:space="preserve">so the independence that</w:delText>
        </w:r>
      </w:del>
      <w:del w:id="2771" w:author="PR Preview" w:date="2026-01-01T00:00:00Z">
        <w:r>
          <w:delText xml:space="preserve"> </w:delText>
        </w:r>
      </w:del>
      <w:hyperlink w:anchor="thm-held-out-unbiased">
        <w:del w:id="2772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773" w:author="PR Preview" w:date="2026-01-01T00:00:00Z">
        <w:r>
          <w:delText xml:space="preserve"> </w:delText>
        </w:r>
      </w:del>
      <w:del w:id="2774" w:author="PR Preview" w:date="2026-01-01T00:00:00Z">
        <w:r>
          <w:delText xml:space="preserve">needs fails.</w:delText>
        </w:r>
      </w:del>
    </w:p>
    <w:p>
      <w:pPr>
        <w:pStyle w:val="FirstParagraph"/>
      </w:pPr>
      <w:ins w:id="2775" w:author="PR Preview" w:date="2026-01-01T00:00:00Z">
        <w:r>
          <w:t xml:space="preserve">The 10 predictors chosen from all 50 observations</w:t>
        </w:r>
      </w:ins>
      <w:ins w:id="2776" w:author="PR Preview" w:date="2026-01-01T00:00:00Z">
        <w:r>
          <w:t xml:space="preserve"> </w:t>
        </w:r>
      </w:ins>
      <w:ins w:id="2777" w:author="PR Preview" w:date="2026-01-01T00:00:00Z">
        <w:r>
          <w:t xml:space="preserve">were chosen</w:t>
        </w:r>
      </w:ins>
      <w:ins w:id="2778" w:author="PR Preview" w:date="2026-01-01T00:00:00Z">
        <w:r>
          <w:t xml:space="preserve"> </w:t>
        </w:r>
      </w:ins>
      <w:ins w:id="2779" w:author="PR Preview" w:date="2026-01-01T00:00:00Z">
        <w:r>
          <w:rPr>
            <w:i/>
            <w:iCs/>
          </w:rPr>
          <w:t xml:space="preserve">because</w:t>
        </w:r>
      </w:ins>
      <w:ins w:id="2780" w:author="PR Preview" w:date="2026-01-01T00:00:00Z">
        <w:r>
          <w:t xml:space="preserve"> </w:t>
        </w:r>
      </w:ins>
      <w:ins w:id="2781" w:author="PR Preview" w:date="2026-01-01T00:00:00Z">
        <w:r>
          <w:t xml:space="preserve">they happen to correlate with</w:t>
        </w:r>
      </w:ins>
      <w:ins w:id="2782" w:author="PR Preview" w:date="2026-01-01T00:00:00Z">
        <w:r>
          <w:t xml:space="preserve"> </w:t>
        </w:r>
      </w:ins>
      <m:oMath>
        <m:r>
          <m:t>Y</m:t>
        </m:r>
      </m:oMath>
      <w:ins w:id="2783" w:author="PR Preview" w:date="2026-01-01T00:00:00Z">
        <w:r>
          <w:t xml:space="preserve"> </w:t>
        </w:r>
      </w:ins>
      <w:ins w:id="2784" w:author="PR Preview" w:date="2026-01-01T00:00:00Z">
        <w:r>
          <w:t xml:space="preserve">in the very observations that later serve as held-out folds.</w:t>
        </w:r>
      </w:ins>
      <w:ins w:id="2785" w:author="PR Preview" w:date="2026-01-01T00:00:00Z">
        <w:r>
          <w:t xml:space="preserve"> </w:t>
        </w:r>
      </w:ins>
      <w:ins w:id="2786" w:author="PR Preview" w:date="2026-01-01T00:00:00Z">
        <w:r>
          <w:t xml:space="preserve">Those observations were not held out from the whole fitting procedure,</w:t>
        </w:r>
      </w:ins>
      <w:ins w:id="2787" w:author="PR Preview" w:date="2026-01-01T00:00:00Z">
        <w:r>
          <w:t xml:space="preserve"> </w:t>
        </w:r>
      </w:ins>
      <w:ins w:id="2788" w:author="PR Preview" w:date="2026-01-01T00:00:00Z">
        <w:r>
          <w:t xml:space="preserve">so the independence that</w:t>
        </w:r>
      </w:ins>
      <w:ins w:id="2789" w:author="PR Preview" w:date="2026-01-01T00:00:00Z">
        <w:r>
          <w:t xml:space="preserve"> </w:t>
        </w:r>
      </w:ins>
      <w:hyperlink w:anchor="thm-held-out-unbiased">
        <w:ins w:id="2790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791" w:author="PR Preview" w:date="2026-01-01T00:00:00Z">
        <w:r>
          <w:t xml:space="preserve"> </w:t>
        </w:r>
      </w:ins>
      <w:ins w:id="2792" w:author="PR Preview" w:date="2026-01-01T00:00:00Z">
        <w:r>
          <w:t xml:space="preserve">needs fails.</w:t>
        </w:r>
      </w:ins>
    </w:p>
    <w:bookmarkEnd w:id="263"/>
    <w:bookmarkStart w:id="265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5"/>
    <w:bookmarkEnd w:id="266"/>
    <w:bookmarkStart w:id="26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7"/>
    <w:bookmarkStart w:id="275" w:name="references"/>
    <w:p>
      <w:pPr>
        <w:pStyle w:val="Heading2"/>
      </w:pPr>
      <w:r>
        <w:t xml:space="preserve">References</w:t>
      </w:r>
    </w:p>
    <w:bookmarkStart w:id="274" w:name="refs"/>
    <w:bookmarkStart w:id="2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9"/>
    <w:bookmarkStart w:id="27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1"/>
    <w:bookmarkStart w:id="273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2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3"/>
    <w:bookmarkEnd w:id="274"/>
    <w:bookmarkEnd w:id="2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2" Type="http://schemas.openxmlformats.org/officeDocument/2006/relationships/image" Target="media/rId162.png"/><Relationship Id="rId194" Type="http://schemas.openxmlformats.org/officeDocument/2006/relationships/image" Target="media/rId194.png"/><Relationship Id="rId254" Type="http://schemas.openxmlformats.org/officeDocument/2006/relationships/image" Target="media/rId254.png"/><Relationship Id="rId114" Type="http://schemas.openxmlformats.org/officeDocument/2006/relationships/image" Target="media/rId114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219" Type="http://schemas.openxmlformats.org/officeDocument/2006/relationships/hyperlink" Target="correlation-regression.qmd#def-ols" TargetMode="External"/><Relationship Id="rId210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6" Type="http://schemas.openxmlformats.org/officeDocument/2006/relationships/hyperlink" Target="estimation.qmd#def-SE" TargetMode="External"/><Relationship Id="rId78" Type="http://schemas.openxmlformats.org/officeDocument/2006/relationships/hyperlink" Target="estimation.qmd#def-estimation-error" TargetMode="External"/><Relationship Id="rId79" Type="http://schemas.openxmlformats.org/officeDocument/2006/relationships/hyperlink" Target="estimation.qmd#def-estimator" TargetMode="External"/><Relationship Id="rId67" Type="http://schemas.openxmlformats.org/officeDocument/2006/relationships/hyperlink" Target="estimation.qmd#def-mse" TargetMode="External"/><Relationship Id="rId242" Type="http://schemas.openxmlformats.org/officeDocument/2006/relationships/hyperlink" Target="exploratory-descriptive.qmd#def-sample-sd" TargetMode="External"/><Relationship Id="rId264" Type="http://schemas.openxmlformats.org/officeDocument/2006/relationships/hyperlink" Target="exploratory-descriptive.qmd#def-standardization" TargetMode="External"/><Relationship Id="rId268" Type="http://schemas.openxmlformats.org/officeDocument/2006/relationships/hyperlink" Target="https://doi.org/10.1007/978-0-387-84858-7" TargetMode="External"/><Relationship Id="rId270" Type="http://schemas.openxmlformats.org/officeDocument/2006/relationships/hyperlink" Target="https://doi.org/10.1007/978-1-0716-1418-1" TargetMode="External"/><Relationship Id="rId140" Type="http://schemas.openxmlformats.org/officeDocument/2006/relationships/hyperlink" Target="https://morrison-lab.github.io/lds/chapters/big-ideas.html#def-test-set" TargetMode="External"/><Relationship Id="rId138" Type="http://schemas.openxmlformats.org/officeDocument/2006/relationships/hyperlink" Target="https://morrison-lab.github.io/lds/chapters/big-ideas.html#def-training-set" TargetMode="External"/><Relationship Id="rId139" Type="http://schemas.openxmlformats.org/officeDocument/2006/relationships/hyperlink" Target="https://morrison-lab.github.io/lds/chapters/big-ideas.html#def-validation-set" TargetMode="External"/><Relationship Id="rId32" Type="http://schemas.openxmlformats.org/officeDocument/2006/relationships/hyperlink" Target="https://morrison-lab.github.io/pds/expectation.html#def-loss-function" TargetMode="External"/><Relationship Id="rId28" Type="http://schemas.openxmlformats.org/officeDocument/2006/relationships/hyperlink" Target="https://morrison-lab.github.io/pds/expectation.html#def-new-observation" TargetMode="External"/><Relationship Id="rId29" Type="http://schemas.openxmlformats.org/officeDocument/2006/relationships/hyperlink" Target="https://morrison-lab.github.io/pds/expectation.html#def-prediction" TargetMode="External"/><Relationship Id="rId100" Type="http://schemas.openxmlformats.org/officeDocument/2006/relationships/hyperlink" Target="https://morrison-lab.github.io/pds/expectation.html#def-risk" TargetMode="External"/><Relationship Id="rId71" Type="http://schemas.openxmlformats.org/officeDocument/2006/relationships/hyperlink" Target="https://morrison-lab.github.io/pds/expectation.html#thm-lie" TargetMode="External"/><Relationship Id="rId8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94" Type="http://schemas.openxmlformats.org/officeDocument/2006/relationships/hyperlink" Target="https://morrison-lab.github.io/pds/variance-covariance.html#def-variance" TargetMode="External"/><Relationship Id="rId87" Type="http://schemas.openxmlformats.org/officeDocument/2006/relationships/hyperlink" Target="https://morrison-lab.github.io/pds/variance-covariance.html#thm-variance" TargetMode="External"/><Relationship Id="rId272" Type="http://schemas.openxmlformats.org/officeDocument/2006/relationships/hyperlink" Target="https://www.gastonsanchez.com/matrix4sl/" TargetMode="External"/><Relationship Id="rId214" Type="http://schemas.openxmlformats.org/officeDocument/2006/relationships/hyperlink" Target="https://www.gastonsanchez.com/matrix4sl/cross-products.html#cross-products" TargetMode="External"/><Relationship Id="rId22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5" Type="http://schemas.openxmlformats.org/officeDocument/2006/relationships/hyperlink" Target="prediction.qmd#def-prediction-error" TargetMode="External"/><Relationship Id="rId4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9" Type="http://schemas.openxmlformats.org/officeDocument/2006/relationships/hyperlink" Target="correlation-regression.qmd#def-ols" TargetMode="External"/><Relationship Id="rId210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6" Type="http://schemas.openxmlformats.org/officeDocument/2006/relationships/hyperlink" Target="estimation.qmd#def-SE" TargetMode="External"/><Relationship Id="rId78" Type="http://schemas.openxmlformats.org/officeDocument/2006/relationships/hyperlink" Target="estimation.qmd#def-estimation-error" TargetMode="External"/><Relationship Id="rId79" Type="http://schemas.openxmlformats.org/officeDocument/2006/relationships/hyperlink" Target="estimation.qmd#def-estimator" TargetMode="External"/><Relationship Id="rId67" Type="http://schemas.openxmlformats.org/officeDocument/2006/relationships/hyperlink" Target="estimation.qmd#def-mse" TargetMode="External"/><Relationship Id="rId242" Type="http://schemas.openxmlformats.org/officeDocument/2006/relationships/hyperlink" Target="exploratory-descriptive.qmd#def-sample-sd" TargetMode="External"/><Relationship Id="rId264" Type="http://schemas.openxmlformats.org/officeDocument/2006/relationships/hyperlink" Target="exploratory-descriptive.qmd#def-standardization" TargetMode="External"/><Relationship Id="rId268" Type="http://schemas.openxmlformats.org/officeDocument/2006/relationships/hyperlink" Target="https://doi.org/10.1007/978-0-387-84858-7" TargetMode="External"/><Relationship Id="rId270" Type="http://schemas.openxmlformats.org/officeDocument/2006/relationships/hyperlink" Target="https://doi.org/10.1007/978-1-0716-1418-1" TargetMode="External"/><Relationship Id="rId140" Type="http://schemas.openxmlformats.org/officeDocument/2006/relationships/hyperlink" Target="https://morrison-lab.github.io/lds/chapters/big-ideas.html#def-test-set" TargetMode="External"/><Relationship Id="rId138" Type="http://schemas.openxmlformats.org/officeDocument/2006/relationships/hyperlink" Target="https://morrison-lab.github.io/lds/chapters/big-ideas.html#def-training-set" TargetMode="External"/><Relationship Id="rId139" Type="http://schemas.openxmlformats.org/officeDocument/2006/relationships/hyperlink" Target="https://morrison-lab.github.io/lds/chapters/big-ideas.html#def-validation-set" TargetMode="External"/><Relationship Id="rId32" Type="http://schemas.openxmlformats.org/officeDocument/2006/relationships/hyperlink" Target="https://morrison-lab.github.io/pds/expectation.html#def-loss-function" TargetMode="External"/><Relationship Id="rId28" Type="http://schemas.openxmlformats.org/officeDocument/2006/relationships/hyperlink" Target="https://morrison-lab.github.io/pds/expectation.html#def-new-observation" TargetMode="External"/><Relationship Id="rId29" Type="http://schemas.openxmlformats.org/officeDocument/2006/relationships/hyperlink" Target="https://morrison-lab.github.io/pds/expectation.html#def-prediction" TargetMode="External"/><Relationship Id="rId100" Type="http://schemas.openxmlformats.org/officeDocument/2006/relationships/hyperlink" Target="https://morrison-lab.github.io/pds/expectation.html#def-risk" TargetMode="External"/><Relationship Id="rId71" Type="http://schemas.openxmlformats.org/officeDocument/2006/relationships/hyperlink" Target="https://morrison-lab.github.io/pds/expectation.html#thm-lie" TargetMode="External"/><Relationship Id="rId8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94" Type="http://schemas.openxmlformats.org/officeDocument/2006/relationships/hyperlink" Target="https://morrison-lab.github.io/pds/variance-covariance.html#def-variance" TargetMode="External"/><Relationship Id="rId87" Type="http://schemas.openxmlformats.org/officeDocument/2006/relationships/hyperlink" Target="https://morrison-lab.github.io/pds/variance-covariance.html#thm-variance" TargetMode="External"/><Relationship Id="rId272" Type="http://schemas.openxmlformats.org/officeDocument/2006/relationships/hyperlink" Target="https://www.gastonsanchez.com/matrix4sl/" TargetMode="External"/><Relationship Id="rId214" Type="http://schemas.openxmlformats.org/officeDocument/2006/relationships/hyperlink" Target="https://www.gastonsanchez.com/matrix4sl/cross-products.html#cross-products" TargetMode="External"/><Relationship Id="rId22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5" Type="http://schemas.openxmlformats.org/officeDocument/2006/relationships/hyperlink" Target="prediction.qmd#def-prediction-error" TargetMode="External"/><Relationship Id="rId4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2026-10-16T21:27:35Z</dcterms:created>
  <dcterms:modified xsi:type="dcterms:W3CDTF">2026-10-16T21:27:35Z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