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r>
        <w:t xml:space="preserve">Last modified: 2026-10-17 17:54:37 (PDT)</w:t>
      </w:r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(2026b)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7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Start w:id="46" w:name="online-references"/>
    <w:p>
      <w:pPr>
        <w:pStyle w:val="Heading3"/>
      </w:pPr>
      <w:r>
        <w:t xml:space="preserve">3.1 Online references</w:t>
      </w:r>
    </w:p>
    <w:p>
      <w:pPr>
        <w:numPr>
          <w:ilvl w:val="0"/>
          <w:numId w:val="1002"/>
        </w:numPr>
      </w:pPr>
      <w:r>
        <w:t xml:space="preserve">Wikipedia contributors (2026c)</w:t>
      </w:r>
      <w:r>
        <w:t xml:space="preserve"> </w:t>
      </w:r>
      <w:r>
        <w:t xml:space="preserve">— sufficiency and the factorization theorem</w:t>
      </w:r>
    </w:p>
    <w:p>
      <w:pPr>
        <w:numPr>
          <w:ilvl w:val="0"/>
          <w:numId w:val="1002"/>
        </w:numPr>
      </w:pPr>
      <w:r>
        <w:t xml:space="preserve">Wikipedia contributors (2026a)</w:t>
      </w:r>
      <w:r>
        <w:t xml:space="preserve"> </w:t>
      </w:r>
      <w:r>
        <w:t xml:space="preserve">— improving an estimator by conditioning on a sufficient statistic</w:t>
      </w:r>
    </w:p>
    <w:p>
      <w:pPr>
        <w:numPr>
          <w:ilvl w:val="0"/>
          <w:numId w:val="1002"/>
        </w:numPr>
      </w:pPr>
      <w:r>
        <w:t xml:space="preserve">Wikipedia contributors (2026b)</w:t>
      </w:r>
      <w:r>
        <w:t xml:space="preserve"> </w:t>
      </w:r>
      <w:r>
        <w:t xml:space="preserve">— the Wikipedia article on statistic</w:t>
      </w:r>
    </w:p>
    <w:bookmarkEnd w:id="46"/>
    <w:bookmarkEnd w:id="47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49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8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9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2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3"/>
    <w:bookmarkStart w:id="55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4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5"/>
    <w:bookmarkStart w:id="56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6"/>
    <w:bookmarkStart w:id="57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7"/>
    <w:bookmarkStart w:id="59" w:name="ref-wikipedia_rao_blackwell_theorem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Rao–Blackwell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https://en.wikipedia.org/wiki/Rao%E2%80%93Blackwell_theorem</w:t>
        </w:r>
      </w:hyperlink>
      <w:r>
        <w:t xml:space="preserve">.</w:t>
      </w:r>
    </w:p>
    <w:bookmarkEnd w:id="59"/>
    <w:bookmarkStart w:id="61" w:name="ref-wikipedia_statist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https://en.wikipedia.org/wiki/Statistic</w:t>
        </w:r>
      </w:hyperlink>
      <w:r>
        <w:t xml:space="preserve">.</w:t>
      </w:r>
    </w:p>
    <w:bookmarkEnd w:id="61"/>
    <w:bookmarkStart w:id="63" w:name="ref-wikipedia_sufficient_statistic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Sufficient Statistic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https://en.wikipedia.org/wiki/Sufficient_statistic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8" Target="media/rId38.png" /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birthwt.csv" TargetMode="External" /><Relationship Type="http://schemas.openxmlformats.org/officeDocument/2006/relationships/hyperlink" Id="rId11" Target="estimation.qmd#def-estimand" TargetMode="External" /><Relationship Type="http://schemas.openxmlformats.org/officeDocument/2006/relationships/hyperlink" Id="rId10" Target="estimation.qmd#def-estimator" TargetMode="External" /><Relationship Type="http://schemas.openxmlformats.org/officeDocument/2006/relationships/hyperlink" Id="rId25" Target="estimation.qmd#def-unbiased" TargetMode="External" /><Relationship Type="http://schemas.openxmlformats.org/officeDocument/2006/relationships/hyperlink" Id="rId36" Target="https://cran.r-project.org/package=MASS" TargetMode="External" /><Relationship Type="http://schemas.openxmlformats.org/officeDocument/2006/relationships/hyperlink" Id="rId52" Target="https://doi.org/10.1098/rsta.1922.0009" TargetMode="External" /><Relationship Type="http://schemas.openxmlformats.org/officeDocument/2006/relationships/hyperlink" Id="rId54" Target="https://doi.org/10.1214/aoms/1177730032" TargetMode="External" /><Relationship Type="http://schemas.openxmlformats.org/officeDocument/2006/relationships/hyperlink" Id="rId48" Target="https://doi.org/10.1214/aoms/1177730497" TargetMode="External" /><Relationship Type="http://schemas.openxmlformats.org/officeDocument/2006/relationships/hyperlink" Id="rId58" Target="https://en.wikipedia.org/wiki/Rao%E2%80%93Blackwell_theorem" TargetMode="External" /><Relationship Type="http://schemas.openxmlformats.org/officeDocument/2006/relationships/hyperlink" Id="rId60" Target="https://en.wikipedia.org/wiki/Statistic" TargetMode="External" /><Relationship Type="http://schemas.openxmlformats.org/officeDocument/2006/relationships/hyperlink" Id="rId62" Target="https://en.wikipedia.org/wiki/Sufficient_statistic" TargetMode="External" /><Relationship Type="http://schemas.openxmlformats.org/officeDocument/2006/relationships/hyperlink" Id="rId31" Target="https://morrison-lab.github.io/pds/distributions.html#thm-sum-pois" TargetMode="External" /><Relationship Type="http://schemas.openxmlformats.org/officeDocument/2006/relationships/hyperlink" Id="rId27" Target="https://morrison-lab.github.io/pds/expectation.html#thm-lie" TargetMode="External" /><Relationship Type="http://schemas.openxmlformats.org/officeDocument/2006/relationships/hyperlink" Id="rId30" Target="https://morrison-lab.github.io/pds/variance-covariance.html#thm-total-variance" TargetMode="External" /><Relationship Type="http://schemas.openxmlformats.org/officeDocument/2006/relationships/hyperlink" Id="rId45" Target="https://stat210a.berkeley.edu/fall-2024/" TargetMode="External" /><Relationship Type="http://schemas.openxmlformats.org/officeDocument/2006/relationships/hyperlink" Id="rId50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2026-10-18T01:08:02Z</dcterms:created>
  <dcterms:modified xsi:type="dcterms:W3CDTF">2026-10-18T01:08:02Z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