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4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9" w:name="def-nois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17 (Noise)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noise</w:delText>
        </w:r>
      </w:del>
      <w:del w:id="8" w:author="PR Preview" w:date="2026-01-01T00:00:00Z">
        <w:r>
          <w:delText xml:space="preserve"> </w:delText>
        </w:r>
      </w:del>
      <m:oMath>
        <m:r>
          <m:t>ν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a</w:delText>
        </w:r>
      </w:del>
      <w:del w:id="11" w:author="PR Preview" w:date="2026-01-01T00:00:00Z">
        <w:r>
          <w:delText xml:space="preserve"> </w:delText>
        </w:r>
      </w:del>
      <w:hyperlink w:anchor="def-new-observation">
        <w:del w:id="12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at the</w:delText>
        </w:r>
      </w:del>
      <w:del w:id="16" w:author="PR Preview" w:date="2026-01-01T00:00:00Z">
        <w:r>
          <w:delText xml:space="preserve"> </w:delText>
        </w:r>
      </w:del>
      <w:hyperlink w:anchor="def-covariate">
        <w:del w:id="1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value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the</w:delText>
        </w:r>
      </w:del>
      <w:del w:id="23" w:author="PR Preview" w:date="2026-01-01T00:00:00Z">
        <w:r>
          <w:delText xml:space="preserve"> </w:delText>
        </w:r>
      </w:del>
      <w:hyperlink r:id="rId57">
        <w:del w:id="24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of the new outcome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from the</w:delText>
        </w:r>
      </w:del>
      <w:del w:id="30" w:author="PR Preview" w:date="2026-01-01T00:00:00Z">
        <w:r>
          <w:delText xml:space="preserve"> </w:delText>
        </w:r>
      </w:del>
      <w:hyperlink w:anchor="def-mean-function">
        <w:del w:id="31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value</w:delText>
        </w:r>
      </w:del>
      <w:del w:id="3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5" w:author="PR Preview" w:date="2026-01-01T00:00:00Z">
        <w:r>
          <w:delText xml:space="preserve">:</w:delText>
        </w:r>
      </w:del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36" w:author="PR Preview" w:date="2026-01-01T00:00:00Z">
        <w:r>
          <w:rPr>
            <w:b/>
            <w:bCs/>
          </w:rPr>
          <w:delText xml:space="preserve">Example 12 (The noise of one new outcome)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Suppose the</w:delText>
        </w:r>
      </w:del>
      <w:del w:id="39" w:author="PR Preview" w:date="2026-01-01T00:00:00Z">
        <w:r>
          <w:delText xml:space="preserve"> </w:delText>
        </w:r>
      </w:del>
      <w:hyperlink w:anchor="def-mean-function">
        <w:del w:id="4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value at</w:delText>
        </w:r>
      </w:del>
      <w:del w:id="43" w:author="PR Preview" w:date="2026-01-01T00:00:00Z">
        <w:r>
          <w:delText xml:space="preserve"> </w:delText>
        </w:r>
      </w:del>
      <m:oMath>
        <m:r>
          <m:t>x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is</w:delText>
        </w:r>
      </w:del>
      <w:del w:id="4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47" w:author="PR Preview" w:date="2026-01-01T00:00:00Z">
        <w:r>
          <w:delText xml:space="preserve">.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 new outcome</w:delText>
        </w:r>
      </w:del>
      <w:del w:id="5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at</w:delText>
        </w:r>
      </w:del>
      <w:del w:id="53" w:author="PR Preview" w:date="2026-01-01T00:00:00Z">
        <w:r>
          <w:delText xml:space="preserve"> </w:delText>
        </w:r>
      </w:del>
      <m:oMath>
        <m:r>
          <m:t>x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has</w:delText>
        </w:r>
      </w:del>
      <w:del w:id="56" w:author="PR Preview" w:date="2026-01-01T00:00:00Z">
        <w:r>
          <w:delText xml:space="preserve"> </w:delText>
        </w:r>
      </w:del>
      <w:hyperlink w:anchor="def-noise">
        <w:del w:id="5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58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del w:id="59" w:author="PR Preview" w:date="2026-01-01T00:00:00Z">
        <w:r>
          <w:delText xml:space="preserve">.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 new outcome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at</w:delText>
        </w:r>
      </w:del>
      <w:del w:id="65" w:author="PR Preview" w:date="2026-01-01T00:00:00Z">
        <w:r>
          <w:delText xml:space="preserve"> </w:delText>
        </w:r>
      </w:del>
      <m:oMath>
        <m:r>
          <m:t>x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has noise</w:delText>
        </w:r>
      </w:del>
      <w:del w:id="68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del w:id="69" w:author="PR Preview" w:date="2026-01-01T00:00:00Z">
        <w:r>
          <w:delText xml:space="preserve">.</w:delText>
        </w:r>
      </w:del>
    </w:p>
    <w:p>
      <w:pPr>
        <w:pStyle w:val="BodyText"/>
      </w:pPr>
      <w:ins w:id="70" w:author="PR Preview" w:date="2026-01-01T00:00:00Z">
        <w:r>
          <w:rPr>
            <w:b/>
            <w:bCs/>
          </w:rPr>
          <w:t xml:space="preserve">Definition 17 (Noise)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Let</w:t>
        </w:r>
      </w:ins>
      <w:ins w:id="7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be the</w:t>
        </w:r>
      </w:ins>
      <w:ins w:id="76" w:author="PR Preview" w:date="2026-01-01T00:00:00Z">
        <w:r>
          <w:t xml:space="preserve"> </w:t>
        </w:r>
      </w:ins>
      <w:hyperlink w:anchor="def-covariate">
        <w:ins w:id="7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and the outcome of one observation from a</w:t>
        </w:r>
      </w:ins>
      <w:ins w:id="80" w:author="PR Preview" w:date="2026-01-01T00:00:00Z">
        <w:r>
          <w:t xml:space="preserve"> </w:t>
        </w:r>
      </w:ins>
      <w:hyperlink r:id="rId56">
        <w:ins w:id="81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82" w:author="PR Preview" w:date="2026-01-01T00:00:00Z">
        <w:r>
          <w:t xml:space="preserve">.</w:t>
        </w:r>
      </w:ins>
    </w:p>
    <w:p>
      <w:pPr>
        <w:pStyle w:val="BodyText"/>
      </w:pPr>
      <w:ins w:id="83" w:author="PR Preview" w:date="2026-01-01T00:00:00Z">
        <w:r>
          <w:t xml:space="preserve">The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rPr>
            <w:b/>
            <w:bCs/>
          </w:rPr>
          <w:t xml:space="preserve">noise</w:t>
        </w:r>
      </w:ins>
      <w:ins w:id="86" w:author="PR Preview" w:date="2026-01-01T00:00:00Z">
        <w:r>
          <w:t xml:space="preserve"> </w:t>
        </w:r>
      </w:ins>
      <m:oMath>
        <m:r>
          <m:t>ν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the observation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the</w:t>
        </w:r>
      </w:ins>
      <w:ins w:id="91" w:author="PR Preview" w:date="2026-01-01T00:00:00Z">
        <w:r>
          <w:t xml:space="preserve"> </w:t>
        </w:r>
      </w:ins>
      <w:hyperlink r:id="rId57">
        <w:ins w:id="92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 the outcome</w:t>
        </w:r>
      </w:ins>
      <w:ins w:id="95" w:author="PR Preview" w:date="2026-01-01T00:00:00Z">
        <w:r>
          <w:t xml:space="preserve"> </w:t>
        </w:r>
      </w:ins>
      <m:oMath>
        <m:r>
          <m:t>Y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from the value of the</w:t>
        </w:r>
      </w:ins>
      <w:ins w:id="98" w:author="PR Preview" w:date="2026-01-01T00:00:00Z">
        <w:r>
          <w:t xml:space="preserve"> </w:t>
        </w:r>
      </w:ins>
      <w:hyperlink w:anchor="def-mean-function">
        <w:ins w:id="9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0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evaluated at</w:t>
        </w:r>
      </w:ins>
      <w:ins w:id="103" w:author="PR Preview" w:date="2026-01-01T00:00:00Z">
        <w:r>
          <w:t xml:space="preserve"> </w:t>
        </w:r>
      </w:ins>
      <m:oMath>
        <m:r>
          <m:t>Y</m:t>
        </m:r>
      </m:oMath>
      <w:ins w:id="104" w:author="PR Preview" w:date="2026-01-01T00:00:00Z">
        <w:r>
          <w:t xml:space="preserve">’s own covariate,</w:t>
        </w:r>
      </w:ins>
      <w:ins w:id="105" w:author="PR Preview" w:date="2026-01-01T00:00:00Z">
        <w:r>
          <w:t xml:space="preserve"> </w:t>
        </w:r>
      </w:ins>
      <m:oMath>
        <m:r>
          <m:t>X</m:t>
        </m:r>
      </m:oMath>
      <w:ins w:id="106" w:author="PR Preview" w:date="2026-01-01T00:00:00Z">
        <w:r>
          <w:t xml:space="preserve">:</w:t>
        </w:r>
      </w:ins>
    </w:p>
    <w:p>
      <w:pPr>
        <w:pStyle w:val="BodyText"/>
      </w:pPr>
      <w:bookmarkStart w:id="58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exm-noise"/>
    <w:p>
      <w:pPr>
        <w:pStyle w:val="FirstParagraph"/>
      </w:pPr>
      <w:ins w:id="107" w:author="PR Preview" w:date="2026-01-01T00:00:00Z">
        <w:r>
          <w:rPr>
            <w:b/>
            <w:bCs/>
          </w:rPr>
          <w:t xml:space="preserve">Example 12 (The noise of one observation)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Suppose an observation has the</w:t>
        </w:r>
      </w:ins>
      <w:ins w:id="110" w:author="PR Preview" w:date="2026-01-01T00:00:00Z">
        <w:r>
          <w:t xml:space="preserve"> </w:t>
        </w:r>
      </w:ins>
      <w:hyperlink w:anchor="def-covariate">
        <w:ins w:id="11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value</w:t>
        </w:r>
      </w:ins>
      <w:ins w:id="1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with</w:t>
        </w:r>
      </w:ins>
      <w:ins w:id="117" w:author="PR Preview" w:date="2026-01-01T00:00:00Z">
        <w:r>
          <w:t xml:space="preserve"> </w:t>
        </w:r>
      </w:ins>
      <w:hyperlink w:anchor="def-mean-function">
        <w:ins w:id="11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value</w:t>
        </w:r>
      </w:ins>
      <w:ins w:id="12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22" w:author="PR Preview" w:date="2026-01-01T00:00:00Z">
        <w:r>
          <w:t xml:space="preserve">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If its outcome is</w:t>
        </w:r>
      </w:ins>
      <w:ins w:id="12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5.3</m:t>
        </m:r>
      </m:oMath>
      <w:ins w:id="126" w:author="PR Preview" w:date="2026-01-01T00:00:00Z">
        <w:r>
          <w:t xml:space="preserve">, its</w:t>
        </w:r>
      </w:ins>
      <w:ins w:id="127" w:author="PR Preview" w:date="2026-01-01T00:00:00Z">
        <w:r>
          <w:t xml:space="preserve"> </w:t>
        </w:r>
      </w:ins>
      <w:hyperlink w:anchor="def-noise">
        <w:ins w:id="12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</w:t>
        </w:r>
      </w:ins>
      <w:ins w:id="131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ins w:id="132" w:author="PR Preview" w:date="2026-01-01T00:00:00Z">
        <w:r>
          <w:t xml:space="preserve">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If its outcome is</w:t>
        </w:r>
      </w:ins>
      <w:ins w:id="13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4.6</m:t>
        </m:r>
      </m:oMath>
      <w:ins w:id="136" w:author="PR Preview" w:date="2026-01-01T00:00:00Z">
        <w:r>
          <w:t xml:space="preserve">, its noise is</w:t>
        </w:r>
      </w:ins>
      <w:ins w:id="137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observation may belong to a</w:t>
        </w:r>
      </w:ins>
      <w:ins w:id="141" w:author="PR Preview" w:date="2026-01-01T00:00:00Z">
        <w:r>
          <w:t xml:space="preserve"> </w:t>
        </w:r>
      </w:ins>
      <w:hyperlink w:anchor="def-training-set">
        <w:ins w:id="14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or be a</w:t>
        </w:r>
      </w:ins>
      <w:ins w:id="145" w:author="PR Preview" w:date="2026-01-01T00:00:00Z">
        <w:r>
          <w:t xml:space="preserve"> </w:t>
        </w:r>
      </w:ins>
      <w:hyperlink w:anchor="def-new-observation">
        <w:ins w:id="14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47" w:author="PR Preview" w:date="2026-01-01T00:00:00Z">
        <w:r>
          <w:t xml:space="preserve">: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 definition does not distinguish them.</w:t>
        </w:r>
      </w:ins>
    </w:p>
    <w:bookmarkEnd w:id="60"/>
    <w:bookmarkStart w:id="63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2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4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6"/>
    <w:bookmarkStart w:id="69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7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9"/>
    <w:bookmarkStart w:id="71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1"/>
    <w:bookmarkStart w:id="73" w:name="def-generalization-error"/>
    <w:p>
      <w:pPr>
        <w:pStyle w:val="BodyText"/>
      </w:pPr>
      <w:del w:id="150" w:author="PR Preview" w:date="2026-01-01T00:00:00Z">
        <w:r>
          <w:rPr>
            <w:b/>
            <w:bCs/>
          </w:rPr>
          <w:delText xml:space="preserve">Definition 19 (Generalization error)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The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rPr>
            <w:b/>
            <w:bCs/>
          </w:rPr>
          <w:delText xml:space="preserve">generalization error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of a</w:delText>
        </w:r>
      </w:del>
      <w:del w:id="157" w:author="PR Preview" w:date="2026-01-01T00:00:00Z">
        <w:r>
          <w:delText xml:space="preserve"> </w:delText>
        </w:r>
      </w:del>
      <w:hyperlink w:anchor="def-prediction-rule">
        <w:del w:id="15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5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fitted to a</w:delText>
        </w:r>
      </w:del>
      <w:del w:id="162" w:author="PR Preview" w:date="2026-01-01T00:00:00Z">
        <w:r>
          <w:delText xml:space="preserve"> </w:delText>
        </w:r>
      </w:del>
      <w:hyperlink w:anchor="def-training-set">
        <w:del w:id="16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is its expected</w:delText>
        </w:r>
      </w:del>
      <w:del w:id="167" w:author="PR Preview" w:date="2026-01-01T00:00:00Z">
        <w:r>
          <w:delText xml:space="preserve"> </w:delText>
        </w:r>
      </w:del>
      <w:hyperlink w:anchor="def-observation-loss">
        <w:del w:id="16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on a</w:delText>
        </w:r>
      </w:del>
      <w:del w:id="172" w:author="PR Preview" w:date="2026-01-01T00:00:00Z">
        <w:r>
          <w:delText xml:space="preserve"> </w:delText>
        </w:r>
      </w:del>
      <w:hyperlink w:anchor="def-new-observation">
        <w:del w:id="173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75" w:author="PR Preview" w:date="2026-01-01T00:00:00Z">
        <w:r>
          <w:delText xml:space="preserve">,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with</w:delText>
        </w:r>
      </w:del>
      <w:del w:id="17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held fixed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[4]</w:delText>
        </w:r>
      </w:del>
      <w:del w:id="183" w:author="PR Preview" w:date="2026-01-01T00:00:00Z">
        <w:r>
          <w:delText xml:space="preserve">:</w:delText>
        </w:r>
      </w:del>
    </w:p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Definition 19 (Generalization error)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b/>
            <w:bCs/>
          </w:rPr>
          <w:t xml:space="preserve">generalization error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of a</w:t>
        </w:r>
      </w:ins>
      <w:ins w:id="191" w:author="PR Preview" w:date="2026-01-01T00:00:00Z">
        <w:r>
          <w:t xml:space="preserve"> </w:t>
        </w:r>
      </w:ins>
      <w:hyperlink w:anchor="def-prediction-rule">
        <w:ins w:id="19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fitted to a</w:t>
        </w:r>
      </w:ins>
      <w:ins w:id="196" w:author="PR Preview" w:date="2026-01-01T00:00:00Z">
        <w:r>
          <w:t xml:space="preserve"> </w:t>
        </w:r>
      </w:ins>
      <w:hyperlink w:anchor="def-training-set">
        <w:ins w:id="19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is its expected</w:t>
        </w:r>
      </w:ins>
      <w:ins w:id="201" w:author="PR Preview" w:date="2026-01-01T00:00:00Z">
        <w:r>
          <w:t xml:space="preserve"> </w:t>
        </w:r>
      </w:ins>
      <w:hyperlink w:anchor="def-observation-loss">
        <w:ins w:id="20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0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on a</w:t>
        </w:r>
      </w:ins>
      <w:ins w:id="206" w:author="PR Preview" w:date="2026-01-01T00:00:00Z">
        <w:r>
          <w:t xml:space="preserve"> </w:t>
        </w:r>
      </w:ins>
      <w:hyperlink w:anchor="def-new-observation">
        <w:ins w:id="207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2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09" w:author="PR Preview" w:date="2026-01-01T00:00:00Z">
        <w:r>
          <w:t xml:space="preserve">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with</w:t>
        </w:r>
      </w:ins>
      <w:ins w:id="2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held fixed:</w:t>
        </w:r>
      </w:ins>
    </w:p>
    <w:p>
      <w:pPr>
        <w:pStyle w:val="BodyText"/>
      </w:pPr>
      <w:bookmarkStart w:id="7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3"/>
    <w:bookmarkStart w:id="74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4"/>
    <w:bookmarkStart w:id="76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7"/>
    <w:bookmarkStart w:id="80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9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3"/>
    <w:bookmarkEnd w:id="84"/>
    <w:bookmarkStart w:id="89" w:name="overfitting"/>
    <w:p>
      <w:pPr>
        <w:pStyle w:val="Heading2"/>
      </w:pPr>
      <w:r>
        <w:t xml:space="preserve">3 Overfitting</w:t>
      </w:r>
    </w:p>
    <w:bookmarkStart w:id="8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5"/>
    <w:bookmarkStart w:id="8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6"/>
    <w:bookmarkStart w:id="87" w:name="def-overfitting"/>
    <w:p>
      <w:pPr>
        <w:pStyle w:val="FirstParagraph"/>
      </w:pPr>
      <w:del w:id="215" w:author="PR Preview" w:date="2026-01-01T00:00:00Z">
        <w:r>
          <w:rPr>
            <w:b/>
            <w:bCs/>
          </w:rPr>
          <w:delText xml:space="preserve">Definition 23 (Overfitting)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rPr>
            <w:b/>
            <w:bCs/>
          </w:rPr>
          <w:delText xml:space="preserve">Overfitting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occurs when a</w:delText>
        </w:r>
      </w:del>
      <w:del w:id="220" w:author="PR Preview" w:date="2026-01-01T00:00:00Z">
        <w:r>
          <w:delText xml:space="preserve"> </w:delText>
        </w:r>
      </w:del>
      <w:hyperlink w:anchor="def-prediction-rule">
        <w:del w:id="22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fits its</w:delText>
        </w:r>
      </w:del>
      <w:del w:id="224" w:author="PR Preview" w:date="2026-01-01T00:00:00Z">
        <w:r>
          <w:delText xml:space="preserve"> </w:delText>
        </w:r>
      </w:del>
      <w:hyperlink w:anchor="def-training-set">
        <w:del w:id="22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well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but predicts poorly for new observations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[6]</w:delText>
        </w:r>
      </w:del>
      <w:del w:id="232" w:author="PR Preview" w:date="2026-01-01T00:00:00Z">
        <w:r>
          <w:delText xml:space="preserve">.</w:delText>
        </w:r>
      </w:del>
    </w:p>
    <w:p>
      <w:pPr>
        <w:pStyle w:val="FirstParagraph"/>
      </w:pPr>
      <w:ins w:id="233" w:author="PR Preview" w:date="2026-01-01T00:00:00Z">
        <w:r>
          <w:rPr>
            <w:b/>
            <w:bCs/>
          </w:rPr>
          <w:t xml:space="preserve">Definition 23 (Overfitting)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rPr>
            <w:b/>
            <w:bCs/>
          </w:rPr>
          <w:t xml:space="preserve">Overfitting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occurs when a</w:t>
        </w:r>
      </w:ins>
      <w:ins w:id="238" w:author="PR Preview" w:date="2026-01-01T00:00:00Z">
        <w:r>
          <w:t xml:space="preserve"> </w:t>
        </w:r>
      </w:ins>
      <w:hyperlink w:anchor="def-prediction-rule">
        <w:ins w:id="23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fits its</w:t>
        </w:r>
      </w:ins>
      <w:ins w:id="242" w:author="PR Preview" w:date="2026-01-01T00:00:00Z">
        <w:r>
          <w:t xml:space="preserve"> </w:t>
        </w:r>
      </w:ins>
      <w:hyperlink w:anchor="def-training-set">
        <w:ins w:id="24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well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but predicts poorly for</w:t>
        </w:r>
      </w:ins>
      <w:ins w:id="248" w:author="PR Preview" w:date="2026-01-01T00:00:00Z">
        <w:r>
          <w:t xml:space="preserve"> </w:t>
        </w:r>
      </w:ins>
      <w:hyperlink w:anchor="def-new-observation">
        <w:ins w:id="249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250" w:author="PR Preview" w:date="2026-01-01T00:00:00Z">
        <w:r>
          <w:t xml:space="preserve">.</w:t>
        </w:r>
      </w:ins>
      <w:ins w:id="251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7"/>
    <w:bookmarkStart w:id="88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8"/>
    <w:bookmarkEnd w:id="89"/>
    <w:bookmarkStart w:id="185" w:name="sec-generalization-error"/>
    <w:p>
      <w:pPr>
        <w:pStyle w:val="Heading2"/>
      </w:pPr>
      <w:r>
        <w:t xml:space="preserve">4 Generalization error</w:t>
      </w:r>
    </w:p>
    <w:bookmarkStart w:id="9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0"/>
    <w:bookmarkStart w:id="9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1"/>
    <w:bookmarkStart w:id="9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4"/>
    <w:bookmarkStart w:id="9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1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1"/>
    <w:bookmarkStart w:id="10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4"/>
    <w:bookmarkStart w:id="10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5"/>
    <w:bookmarkStart w:id="106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6"/>
    <w:bookmarkStart w:id="10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1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19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9"/>
    <w:bookmarkStart w:id="12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3"/>
    <w:bookmarkStart w:id="124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4"/>
    <w:bookmarkStart w:id="12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5"/>
    <w:bookmarkStart w:id="12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7"/>
    <w:bookmarkStart w:id="12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2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2"/>
    <w:bookmarkStart w:id="13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7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7"/>
    <w:bookmarkStart w:id="140" w:name="def-irreducible-error"/>
    <w:p>
      <w:pPr>
        <w:pStyle w:val="BodyText"/>
      </w:pPr>
      <w:ins w:id="252" w:author="PR Preview" w:date="2026-01-01T00:00:00Z">
        <w:r>
          <w:rPr>
            <w:b/>
            <w:bCs/>
          </w:rPr>
          <w:t xml:space="preserve">Definition 35 (Irreducible error)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Let</w:t>
        </w:r>
      </w:ins>
      <w:ins w:id="25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be the</w:t>
        </w:r>
      </w:ins>
      <w:ins w:id="258" w:author="PR Preview" w:date="2026-01-01T00:00:00Z">
        <w:r>
          <w:t xml:space="preserve"> </w:t>
        </w:r>
      </w:ins>
      <w:hyperlink w:anchor="def-covariate">
        <w:ins w:id="25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 the outcome of one observation from a</w:t>
        </w:r>
      </w:ins>
      <w:ins w:id="262" w:author="PR Preview" w:date="2026-01-01T00:00:00Z">
        <w:r>
          <w:t xml:space="preserve"> </w:t>
        </w:r>
      </w:ins>
      <w:hyperlink r:id="rId56">
        <w:ins w:id="263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and let</w:t>
        </w:r>
      </w:ins>
      <w:ins w:id="267" w:author="PR Preview" w:date="2026-01-01T00:00:00Z">
        <w:r>
          <w:t xml:space="preserve"> </w:t>
        </w:r>
      </w:ins>
      <m:oMath>
        <m:r>
          <m:t>ν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be its</w:t>
        </w:r>
      </w:ins>
      <w:ins w:id="270" w:author="PR Preview" w:date="2026-01-01T00:00:00Z">
        <w:r>
          <w:t xml:space="preserve"> </w:t>
        </w:r>
      </w:ins>
      <w:hyperlink w:anchor="def-noise">
        <w:ins w:id="271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72" w:author="PR Preview" w:date="2026-01-01T00:00:00Z">
        <w:r>
          <w:t xml:space="preserve">.</w:t>
        </w:r>
      </w:ins>
    </w:p>
    <w:p>
      <w:pPr>
        <w:pStyle w:val="BodyText"/>
      </w:pPr>
      <w:ins w:id="273" w:author="PR Preview" w:date="2026-01-01T00:00:00Z">
        <w:r>
          <w:t xml:space="preserve">The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rPr>
            <w:b/>
            <w:bCs/>
          </w:rPr>
          <w:t xml:space="preserve">irreducible error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at the covariate value</w:t>
        </w:r>
      </w:ins>
      <w:ins w:id="278" w:author="PR Preview" w:date="2026-01-01T00:00:00Z">
        <w:r>
          <w:t xml:space="preserve"> </w:t>
        </w:r>
      </w:ins>
      <m:oMath>
        <m:r>
          <m:t>x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 the</w:t>
        </w:r>
      </w:ins>
      <w:ins w:id="281" w:author="PR Preview" w:date="2026-01-01T00:00:00Z">
        <w:r>
          <w:t xml:space="preserve"> </w:t>
        </w:r>
      </w:ins>
      <w:hyperlink r:id="rId138">
        <w:ins w:id="282" w:author="PR Preview" w:date="2026-01-01T00:00:00Z">
          <w:r>
            <w:rPr>
              <w:rStyle w:val="Hyperlink"/>
            </w:rPr>
            <w:t xml:space="preserve">conditional population variance</w:t>
          </w:r>
        </w:ins>
      </w:hyperlink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of the noise given</w:t>
        </w:r>
      </w:ins>
      <w:ins w:id="2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86" w:author="PR Preview" w:date="2026-01-01T00:00:00Z">
        <w:r>
          <w:t xml:space="preserve">:</w:t>
        </w:r>
      </w:ins>
    </w:p>
    <w:p>
      <w:pPr>
        <w:pStyle w:val="BodyText"/>
      </w:pPr>
      <w:bookmarkStart w:id="13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ins w:id="287" w:author="PR Preview" w:date="2026-01-01T00:00:00Z">
        <w:r>
          <w:t xml:space="preserve">Source: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Wikipedia contributors [7]</w:t>
        </w:r>
      </w:ins>
      <w:ins w:id="290" w:author="PR Preview" w:date="2026-01-01T00:00:00Z">
        <w:r>
          <w:t xml:space="preserve">;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James et al. [5, Sec. 2.2.2]</w:t>
        </w:r>
      </w:ins>
      <w:ins w:id="293" w:author="PR Preview" w:date="2026-01-01T00:00:00Z">
        <w:r>
          <w:t xml:space="preserve">.</w:t>
        </w:r>
      </w:ins>
    </w:p>
    <w:bookmarkEnd w:id="140"/>
    <w:bookmarkStart w:id="141" w:name="exm-irreducible-error"/>
    <w:p>
      <w:pPr>
        <w:pStyle w:val="BodyText"/>
      </w:pPr>
      <w:ins w:id="294" w:author="PR Preview" w:date="2026-01-01T00:00:00Z">
        <w:r>
          <w:rPr>
            <w:b/>
            <w:bCs/>
          </w:rPr>
          <w:t xml:space="preserve">Example 23 (The irreducible error of a normal population)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Take a</w:t>
        </w:r>
      </w:ins>
      <w:ins w:id="297" w:author="PR Preview" w:date="2026-01-01T00:00:00Z">
        <w:r>
          <w:t xml:space="preserve"> </w:t>
        </w:r>
      </w:ins>
      <w:hyperlink r:id="rId56">
        <w:ins w:id="298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whose outcome given the</w:t>
        </w:r>
      </w:ins>
      <w:ins w:id="301" w:author="PR Preview" w:date="2026-01-01T00:00:00Z">
        <w:r>
          <w:t xml:space="preserve"> </w:t>
        </w:r>
      </w:ins>
      <w:hyperlink w:anchor="def-covariate">
        <w:ins w:id="30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value</w:t>
        </w:r>
      </w:ins>
      <w:ins w:id="305" w:author="PR Preview" w:date="2026-01-01T00:00:00Z">
        <w:r>
          <w:t xml:space="preserve"> </w:t>
        </w:r>
      </w:ins>
      <m:oMath>
        <m:r>
          <m:t>x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has the</w:t>
        </w:r>
      </w:ins>
      <w:ins w:id="308" w:author="PR Preview" w:date="2026-01-01T00:00:00Z">
        <w:r>
          <w:t xml:space="preserve"> </w:t>
        </w:r>
      </w:ins>
      <w:hyperlink r:id="rId98">
        <w:ins w:id="309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310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11" w:author="PR Preview" w:date="2026-01-01T00:00:00Z">
        <w:r>
          <w:t xml:space="preserve">, where</w:t>
        </w:r>
      </w:ins>
      <w:ins w:id="31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</w:t>
        </w:r>
      </w:ins>
      <w:ins w:id="31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316" w:author="PR Preview" w:date="2026-01-01T00:00:00Z">
        <w:r>
          <w:t xml:space="preserve">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Its</w:t>
        </w:r>
      </w:ins>
      <w:ins w:id="319" w:author="PR Preview" w:date="2026-01-01T00:00:00Z">
        <w:r>
          <w:t xml:space="preserve"> </w:t>
        </w:r>
      </w:ins>
      <w:hyperlink w:anchor="def-noise">
        <w:ins w:id="320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321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322" w:author="PR Preview" w:date="2026-01-01T00:00:00Z">
        <w:r>
          <w:t xml:space="preserve">, given</w:t>
        </w:r>
      </w:ins>
      <w:ins w:id="32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324" w:author="PR Preview" w:date="2026-01-01T00:00:00Z">
        <w:r>
          <w:t xml:space="preserve">, has the normal distribution with mean</w:t>
        </w:r>
      </w:ins>
      <w:ins w:id="325" w:author="PR Preview" w:date="2026-01-01T00:00:00Z">
        <w:r>
          <w:t xml:space="preserve"> </w:t>
        </w:r>
      </w:ins>
      <m:oMath>
        <m:r>
          <m:t>0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and</w:t>
        </w:r>
      </w:ins>
      <w:ins w:id="328" w:author="PR Preview" w:date="2026-01-01T00:00:00Z">
        <w:r>
          <w:t xml:space="preserve"> </w:t>
        </w:r>
      </w:ins>
      <w:hyperlink r:id="rId138">
        <w:ins w:id="329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33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31" w:author="PR Preview" w:date="2026-01-01T00:00:00Z">
        <w:r>
          <w:t xml:space="preserve">.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The</w:t>
        </w:r>
      </w:ins>
      <w:ins w:id="334" w:author="PR Preview" w:date="2026-01-01T00:00:00Z">
        <w:r>
          <w:t xml:space="preserve"> </w:t>
        </w:r>
      </w:ins>
      <w:hyperlink w:anchor="def-irreducible-error">
        <w:ins w:id="335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at every</w:t>
        </w:r>
      </w:ins>
      <w:ins w:id="338" w:author="PR Preview" w:date="2026-01-01T00:00:00Z">
        <w:r>
          <w:t xml:space="preserve"> </w:t>
        </w:r>
      </w:ins>
      <m:oMath>
        <m:r>
          <m:t>x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is therefore</w:t>
        </w:r>
      </w:ins>
      <w:ins w:id="34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342" w:author="PR Preview" w:date="2026-01-01T00:00:00Z">
        <w:r>
          <w:t xml:space="preserve">.</w:t>
        </w:r>
      </w:ins>
    </w:p>
    <w:bookmarkEnd w:id="141"/>
    <w:bookmarkStart w:id="143" w:name="rem-irreducible-error"/>
    <w:p>
      <w:pPr>
        <w:pStyle w:val="BodyText"/>
      </w:pPr>
      <w:ins w:id="343" w:author="PR Preview" w:date="2026-01-01T00:00:00Z">
        <w:r>
          <w:rPr>
            <w:i/>
            <w:iCs/>
          </w:rPr>
          <w:t xml:space="preserve">Remark 11</w:t>
        </w:r>
      </w:ins>
      <w:ins w:id="344" w:author="PR Preview" w:date="2026-01-01T00:00:00Z">
        <w:r>
          <w:t xml:space="preserve"> (What the irreducible error does and does not depend on). </w:t>
        </w:r>
      </w:ins>
      <w:ins w:id="345" w:author="PR Preview" w:date="2026-01-01T00:00:00Z">
        <w:r>
          <w:t xml:space="preserve">The</w:t>
        </w:r>
      </w:ins>
      <w:ins w:id="346" w:author="PR Preview" w:date="2026-01-01T00:00:00Z">
        <w:r>
          <w:t xml:space="preserve"> </w:t>
        </w:r>
      </w:ins>
      <w:hyperlink w:anchor="def-irreducible-error">
        <w:ins w:id="347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34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does not depend on the</w:t>
        </w:r>
      </w:ins>
      <w:ins w:id="351" w:author="PR Preview" w:date="2026-01-01T00:00:00Z">
        <w:r>
          <w:t xml:space="preserve"> </w:t>
        </w:r>
      </w:ins>
      <w:hyperlink w:anchor="def-fitting-procedure">
        <w:ins w:id="35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53" w:author="PR Preview" w:date="2026-01-01T00:00:00Z">
        <w:r>
          <w:t xml:space="preserve"> </w:t>
        </w:r>
      </w:ins>
      <m:oMath>
        <m:r>
          <m:t>g</m:t>
        </m:r>
      </m:oMath>
      <w:ins w:id="354" w:author="PR Preview" w:date="2026-01-01T00:00:00Z">
        <w:r>
          <w:t xml:space="preserve">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so no choice of</w:t>
        </w:r>
      </w:ins>
      <w:ins w:id="357" w:author="PR Preview" w:date="2026-01-01T00:00:00Z">
        <w:r>
          <w:t xml:space="preserve"> </w:t>
        </w:r>
      </w:ins>
      <w:hyperlink r:id="rId18">
        <w:ins w:id="35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can remove it.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It is defined at the single</w:t>
        </w:r>
      </w:ins>
      <w:ins w:id="363" w:author="PR Preview" w:date="2026-01-01T00:00:00Z">
        <w:r>
          <w:t xml:space="preserve"> </w:t>
        </w:r>
      </w:ins>
      <w:hyperlink w:anchor="def-covariate">
        <w:ins w:id="364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value</w:t>
        </w:r>
      </w:ins>
      <w:ins w:id="367" w:author="PR Preview" w:date="2026-01-01T00:00:00Z">
        <w:r>
          <w:t xml:space="preserve"> </w:t>
        </w:r>
      </w:ins>
      <m:oMath>
        <m:r>
          <m:t>x</m:t>
        </m:r>
      </m:oMath>
      <w:ins w:id="368" w:author="PR Preview" w:date="2026-01-01T00:00:00Z">
        <w:r>
          <w:t xml:space="preserve">,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so it may differ from one covariate value to another: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it does not assume constant</w:t>
        </w:r>
      </w:ins>
      <w:ins w:id="373" w:author="PR Preview" w:date="2026-01-01T00:00:00Z">
        <w:r>
          <w:t xml:space="preserve"> </w:t>
        </w:r>
      </w:ins>
      <w:hyperlink w:anchor="def-noise">
        <w:ins w:id="374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375" w:author="PR Preview" w:date="2026-01-01T00:00:00Z">
        <w:r>
          <w:t xml:space="preserve"> </w:t>
        </w:r>
      </w:ins>
      <w:hyperlink r:id="rId142">
        <w:ins w:id="37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across covariate values.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For example, in</w:t>
        </w:r>
      </w:ins>
      <w:ins w:id="381" w:author="PR Preview" w:date="2026-01-01T00:00:00Z">
        <w:r>
          <w:t xml:space="preserve"> </w:t>
        </w:r>
      </w:ins>
      <w:hyperlink w:anchor="exm-irreducible-error">
        <w:ins w:id="382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383" w:author="PR Preview" w:date="2026-01-01T00:00:00Z">
        <w:r>
          <w:t xml:space="preserve">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every prediction has</w:t>
        </w:r>
      </w:ins>
      <w:ins w:id="386" w:author="PR Preview" w:date="2026-01-01T00:00:00Z">
        <w:r>
          <w:t xml:space="preserve"> </w:t>
        </w:r>
      </w:ins>
      <w:hyperlink w:anchor="def-epe">
        <w:ins w:id="387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at least</w:t>
        </w:r>
      </w:ins>
      <w:ins w:id="39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91" w:author="PR Preview" w:date="2026-01-01T00:00:00Z">
        <w:r>
          <w:t xml:space="preserve">.</w:t>
        </w:r>
      </w:ins>
    </w:p>
    <w:bookmarkEnd w:id="143"/>
    <w:bookmarkStart w:id="14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4"/>
    <w:bookmarkStart w:id="14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5"/>
    <w:bookmarkStart w:id="14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6"/>
    <w:bookmarkStart w:id="14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7"/>
    <w:bookmarkStart w:id="14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8"/>
    <w:bookmarkStart w:id="14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9"/>
    <w:bookmarkStart w:id="15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0"/>
    <w:bookmarkStart w:id="157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The noise 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392" w:author="PR Preview" w:date="2026-01-01T00:00:00Z">
        <w:r>
          <w:delText xml:space="preserve">The algebra did not use that the new pair has the same</w:delText>
        </w:r>
      </w:del>
      <w:del w:id="393" w:author="PR Preview" w:date="2026-01-01T00:00:00Z">
        <w:r>
          <w:delText xml:space="preserve"> </w:delText>
        </w:r>
      </w:del>
      <w:hyperlink r:id="rId154">
        <w:del w:id="394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as the training data.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Suppose the new pair came from a</w:delText>
        </w:r>
      </w:del>
      <w:del w:id="399" w:author="PR Preview" w:date="2026-01-01T00:00:00Z">
        <w:r>
          <w:delText xml:space="preserve"> </w:delText>
        </w:r>
      </w:del>
      <w:hyperlink r:id="rId56">
        <w:del w:id="400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whose mean function differed from the training population’s.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Then</w:delText>
        </w:r>
      </w:del>
      <w:del w:id="405" w:author="PR Preview" w:date="2026-01-01T00:00:00Z">
        <w:r>
          <w:delText xml:space="preserve"> </w:delText>
        </w:r>
      </w:del>
      <w:hyperlink w:anchor="eq-epe-after-noise">
        <w:del w:id="406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would still hold, with the new population’s mean function and noise variance.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Its</w:delText>
        </w:r>
      </w:del>
      <w:del w:id="411" w:author="PR Preview" w:date="2026-01-01T00:00:00Z">
        <w:r>
          <w:delText xml:space="preserve"> </w:delText>
        </w:r>
      </w:del>
      <w:hyperlink r:id="rId133">
        <w:del w:id="412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term would include the</w:delText>
        </w:r>
      </w:del>
      <w:del w:id="415" w:author="PR Preview" w:date="2026-01-01T00:00:00Z">
        <w:r>
          <w:delText xml:space="preserve"> </w:delText>
        </w:r>
      </w:del>
      <w:hyperlink r:id="rId155">
        <w:del w:id="41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from that difference.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So it would no longer measure how well the procedure</w:delText>
        </w:r>
      </w:del>
      <w:del w:id="421" w:author="PR Preview" w:date="2026-01-01T00:00:00Z">
        <w:r>
          <w:delText xml:space="preserve"> </w:delText>
        </w:r>
      </w:del>
      <w:hyperlink r:id="rId156">
        <w:del w:id="422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ins w:id="425" w:author="PR Preview" w:date="2026-01-01T00:00:00Z">
        <w:r>
          <w:t xml:space="preserve">The algebra did not use that the new pair has the same</w:t>
        </w:r>
      </w:ins>
      <w:ins w:id="426" w:author="PR Preview" w:date="2026-01-01T00:00:00Z">
        <w:r>
          <w:t xml:space="preserve"> </w:t>
        </w:r>
      </w:ins>
      <w:hyperlink r:id="rId154">
        <w:ins w:id="427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as the training data.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Suppose the new pair came from a</w:t>
        </w:r>
      </w:ins>
      <w:ins w:id="432" w:author="PR Preview" w:date="2026-01-01T00:00:00Z">
        <w:r>
          <w:t xml:space="preserve"> </w:t>
        </w:r>
      </w:ins>
      <w:hyperlink r:id="rId56">
        <w:ins w:id="433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whose mean function differed from the training population’s.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Then</w:t>
        </w:r>
      </w:ins>
      <w:ins w:id="438" w:author="PR Preview" w:date="2026-01-01T00:00:00Z">
        <w:r>
          <w:t xml:space="preserve"> </w:t>
        </w:r>
      </w:ins>
      <w:hyperlink w:anchor="eq-epe-after-noise">
        <w:ins w:id="439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would still hold, with the new population’s mean function and noise variance.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Its</w:t>
        </w:r>
      </w:ins>
      <w:ins w:id="444" w:author="PR Preview" w:date="2026-01-01T00:00:00Z">
        <w:r>
          <w:t xml:space="preserve"> </w:t>
        </w:r>
      </w:ins>
      <w:hyperlink r:id="rId133">
        <w:ins w:id="445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term would include the</w:t>
        </w:r>
      </w:ins>
      <w:ins w:id="448" w:author="PR Preview" w:date="2026-01-01T00:00:00Z">
        <w:r>
          <w:t xml:space="preserve"> </w:t>
        </w:r>
      </w:ins>
      <w:hyperlink r:id="rId155">
        <w:ins w:id="44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from that difference.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So it would no longer measure how well the procedure</w:t>
        </w:r>
      </w:ins>
      <w:ins w:id="454" w:author="PR Preview" w:date="2026-01-01T00:00:00Z">
        <w:r>
          <w:t xml:space="preserve"> </w:t>
        </w:r>
      </w:ins>
      <w:hyperlink r:id="rId156">
        <w:ins w:id="455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the training population’s mean function.</w:t>
        </w:r>
      </w:ins>
    </w:p>
    <w:bookmarkEnd w:id="157"/>
    <w:bookmarkStart w:id="159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8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exm-epe-split-noise"/>
    <w:p>
      <w:pPr>
        <w:pStyle w:val="BodyText"/>
      </w:pPr>
      <w:del w:id="458" w:author="PR Preview" w:date="2026-01-01T00:00:00Z">
        <w:r>
          <w:rPr>
            <w:b/>
            <w:bCs/>
          </w:rPr>
          <w:delText xml:space="preserve">Example 23 (The two pMSEs differ by the noise variance)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Take a population whose mean function is known:</w:delText>
        </w:r>
      </w:del>
      <w:del w:id="46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with</w:delText>
        </w:r>
      </w:del>
      <w:del w:id="464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465" w:author="PR Preview" w:date="2026-01-01T00:00:00Z">
        <w:r>
          <w:delText xml:space="preserve">.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Let the</w:delText>
        </w:r>
      </w:del>
      <w:del w:id="468" w:author="PR Preview" w:date="2026-01-01T00:00:00Z">
        <w:r>
          <w:delText xml:space="preserve"> </w:delText>
        </w:r>
      </w:del>
      <w:hyperlink w:anchor="def-covariate">
        <w:del w:id="469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value be</w:delText>
        </w:r>
      </w:del>
      <w:del w:id="47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473" w:author="PR Preview" w:date="2026-01-01T00:00:00Z">
        <w:r>
          <w:delText xml:space="preserve">, where the mean function value is</w:delText>
        </w:r>
      </w:del>
      <w:del w:id="47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75" w:author="PR Preview" w:date="2026-01-01T00:00:00Z">
        <w:r>
          <w:delText xml:space="preserve">,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and fit a cubic polynomial by least squares to</w:delText>
        </w:r>
      </w:del>
      <w:del w:id="47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observations.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We draw</w:delText>
        </w:r>
      </w:del>
      <w:del w:id="483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training sets,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each with its own new outcome at</w:delText>
        </w:r>
      </w:del>
      <w:del w:id="488" w:author="PR Preview" w:date="2026-01-01T00:00:00Z">
        <w:r>
          <w:delText xml:space="preserve"> </w:delText>
        </w:r>
      </w:del>
      <m:oMath>
        <m:r>
          <m:t>x</m:t>
        </m:r>
      </m:oMath>
      <w:del w:id="489" w:author="PR Preview" w:date="2026-01-01T00:00:00Z">
        <w:r>
          <w:delText xml:space="preserve">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492" w:author="PR Preview" w:date="2026-01-01T00:00:00Z">
        <w:r>
          <w:rPr>
            <w:b/>
            <w:bCs/>
          </w:rPr>
          <w:t xml:space="preserve">Example 24 (The two pMSEs differ by the noise variance)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Take a population whose mean function is known:</w:t>
        </w:r>
      </w:ins>
      <w:ins w:id="49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with</w:t>
        </w:r>
      </w:ins>
      <w:ins w:id="49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499" w:author="PR Preview" w:date="2026-01-01T00:00:00Z">
        <w:r>
          <w:t xml:space="preserve">.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Let the</w:t>
        </w:r>
      </w:ins>
      <w:ins w:id="502" w:author="PR Preview" w:date="2026-01-01T00:00:00Z">
        <w:r>
          <w:t xml:space="preserve"> </w:t>
        </w:r>
      </w:ins>
      <w:hyperlink w:anchor="def-covariate">
        <w:ins w:id="503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value be</w:t>
        </w:r>
      </w:ins>
      <w:ins w:id="50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507" w:author="PR Preview" w:date="2026-01-01T00:00:00Z">
        <w:r>
          <w:t xml:space="preserve">, where the mean function value is</w:t>
        </w:r>
      </w:ins>
      <w:ins w:id="508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09" w:author="PR Preview" w:date="2026-01-01T00:00:00Z">
        <w:r>
          <w:t xml:space="preserve">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and fit a cubic polynomial by least squares to</w:t>
        </w:r>
      </w:ins>
      <w:ins w:id="5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observations.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We draw</w:t>
        </w:r>
      </w:ins>
      <w:ins w:id="517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training sets,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each with its own new outcome at</w:t>
        </w:r>
      </w:ins>
      <w:ins w:id="522" w:author="PR Preview" w:date="2026-01-01T00:00:00Z">
        <w:r>
          <w:t xml:space="preserve"> </w:t>
        </w:r>
      </w:ins>
      <m:oMath>
        <m:r>
          <m:t>x</m:t>
        </m:r>
      </m:oMath>
      <w:ins w:id="523" w:author="PR Preview" w:date="2026-01-01T00:00:00Z">
        <w:r>
          <w:t xml:space="preserve">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0"/>
    <w:bookmarkStart w:id="161" w:name="exr-epe-split-bias"/>
    <w:p>
      <w:pPr>
        <w:pStyle w:val="BodyText"/>
      </w:pPr>
      <w:del w:id="526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527" w:author="PR Preview" w:date="2026-01-01T00:00:00Z">
        <w:r>
          <w:delText xml:space="preserve"> </w:delText>
        </w:r>
      </w:del>
      <w:hyperlink w:anchor="eq-epe-after-noise">
        <w:del w:id="528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531" w:author="PR Preview" w:date="2026-01-01T00:00:00Z">
        <w:r>
          <w:rPr>
            <w:b/>
            <w:bCs/>
          </w:rPr>
          <w:t xml:space="preserve">Exercise 8 (Separate the bias)</w:t>
        </w:r>
      </w:ins>
      <w:ins w:id="532" w:author="PR Preview" w:date="2026-01-01T00:00:00Z">
        <w:r>
          <w:t xml:space="preserve"> </w:t>
        </w:r>
      </w:ins>
      <w:hyperlink w:anchor="eq-epe-after-noise">
        <w:ins w:id="533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1"/>
    <w:bookmarkStart w:id="163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3"/>
    <w:bookmarkStart w:id="165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del w:id="536" w:author="PR Preview" w:date="2026-01-01T00:00:00Z">
        <w:r>
          <w:rPr>
            <w:i/>
            <w:iCs/>
          </w:rPr>
          <w:delText xml:space="preserve">Proof</w:delText>
        </w:r>
      </w:del>
      <w:del w:id="537" w:author="PR Preview" w:date="2026-01-01T00:00:00Z">
        <w:r>
          <w:delText xml:space="preserve">. </w:delText>
        </w:r>
      </w:del>
      <w:del w:id="538" w:author="PR Preview" w:date="2026-01-01T00:00:00Z">
        <w:r>
          <w:delText xml:space="preserve">Every expectation below is conditional on</w:delText>
        </w:r>
      </w:del>
      <w:del w:id="5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40" w:author="PR Preview" w:date="2026-01-01T00:00:00Z">
        <w:r>
          <w:delText xml:space="preserve">, as in the exercises.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By</w:delText>
        </w:r>
      </w:del>
      <w:del w:id="543" w:author="PR Preview" w:date="2026-01-01T00:00:00Z">
        <w:r>
          <w:delText xml:space="preserve"> </w:delText>
        </w:r>
      </w:del>
      <w:hyperlink w:anchor="sol-epe-split-noise">
        <w:del w:id="544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545" w:author="PR Preview" w:date="2026-01-01T00:00:00Z">
        <w:r>
          <w:delText xml:space="preserve">, the expected squared prediction error is the noise variance plus the pMSE of the prediction, used as an</w:delText>
        </w:r>
      </w:del>
      <w:del w:id="546" w:author="PR Preview" w:date="2026-01-01T00:00:00Z">
        <w:r>
          <w:delText xml:space="preserve"> </w:delText>
        </w:r>
      </w:del>
      <w:hyperlink r:id="rId134">
        <w:del w:id="547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of</w:delText>
        </w:r>
      </w:del>
      <w:del w:id="55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51" w:author="PR Preview" w:date="2026-01-01T00:00:00Z">
        <w:r>
          <w:delText xml:space="preserve">.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By</w:delText>
        </w:r>
      </w:del>
      <w:del w:id="554" w:author="PR Preview" w:date="2026-01-01T00:00:00Z">
        <w:r>
          <w:delText xml:space="preserve"> </w:delText>
        </w:r>
      </w:del>
      <w:hyperlink w:anchor="sol-epe-split-bias">
        <w:del w:id="555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556" w:author="PR Preview" w:date="2026-01-01T00:00:00Z">
        <w:r>
          <w:delText xml:space="preserve">, that pMSE is the squared bias plus the variance.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Substituting</w:delText>
        </w:r>
      </w:del>
      <w:del w:id="559" w:author="PR Preview" w:date="2026-01-01T00:00:00Z">
        <w:r>
          <w:delText xml:space="preserve"> </w:delText>
        </w:r>
      </w:del>
      <w:hyperlink w:anchor="eq-epe-after-bias">
        <w:del w:id="56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into</w:delText>
        </w:r>
      </w:del>
      <w:del w:id="563" w:author="PR Preview" w:date="2026-01-01T00:00:00Z">
        <w:r>
          <w:delText xml:space="preserve"> </w:delText>
        </w:r>
      </w:del>
      <w:hyperlink w:anchor="eq-epe-after-noise">
        <w:del w:id="564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56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566" w:author="PR Preview" w:date="2026-01-01T00:00:00Z">
        <w:r>
          <w:rPr>
            <w:b/>
            <w:bCs/>
          </w:rPr>
          <w:delText xml:space="preserve">Definition 35 (Irreducible error)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In</w:delText>
        </w:r>
      </w:del>
      <w:del w:id="569" w:author="PR Preview" w:date="2026-01-01T00:00:00Z">
        <w:r>
          <w:delText xml:space="preserve"> </w:delText>
        </w:r>
      </w:del>
      <w:hyperlink w:anchor="thm-epe-decomposition">
        <w:del w:id="570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71" w:author="PR Preview" w:date="2026-01-01T00:00:00Z">
        <w:r>
          <w:delText xml:space="preserve">,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the term</w:delText>
        </w:r>
      </w:del>
      <w:del w:id="57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is the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rPr>
            <w:b/>
            <w:bCs/>
          </w:rPr>
          <w:delText xml:space="preserve">irreducible error</w:delText>
        </w:r>
      </w:del>
      <w:del w:id="579" w:author="PR Preview" w:date="2026-01-01T00:00:00Z">
        <w:r>
          <w:delText xml:space="preserve">.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It does not depend on the fitting procedure</w:delText>
        </w:r>
      </w:del>
      <w:del w:id="582" w:author="PR Preview" w:date="2026-01-01T00:00:00Z">
        <w:r>
          <w:delText xml:space="preserve"> </w:delText>
        </w:r>
      </w:del>
      <m:oMath>
        <m:r>
          <m:t>g</m:t>
        </m:r>
      </m:oMath>
      <w:del w:id="583" w:author="PR Preview" w:date="2026-01-01T00:00:00Z">
        <w:r>
          <w:delText xml:space="preserve">,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so no choice of prediction can remove it.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The theorem concerns the single covariate value</w:delText>
        </w:r>
      </w:del>
      <w:del w:id="588" w:author="PR Preview" w:date="2026-01-01T00:00:00Z">
        <w:r>
          <w:delText xml:space="preserve"> </w:delText>
        </w:r>
      </w:del>
      <m:oMath>
        <m:r>
          <m:t>x</m:t>
        </m:r>
      </m:oMath>
      <w:del w:id="589" w:author="PR Preview" w:date="2026-01-01T00:00:00Z">
        <w:r>
          <w:delText xml:space="preserve">,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so</w:delText>
        </w:r>
      </w:del>
      <w:del w:id="59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may differ from one covariate value to another: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it does not assume constant noise variance across covariate values.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For example, in</w:delText>
        </w:r>
      </w:del>
      <w:del w:id="599" w:author="PR Preview" w:date="2026-01-01T00:00:00Z">
        <w:r>
          <w:delText xml:space="preserve"> </w:delText>
        </w:r>
      </w:del>
      <w:hyperlink w:anchor="exr-epe-three-sources">
        <w:del w:id="600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601" w:author="PR Preview" w:date="2026-01-01T00:00:00Z">
        <w:r>
          <w:delText xml:space="preserve">,</w:delText>
        </w:r>
      </w:del>
      <w:del w:id="60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so every prediction there has expected squared error at least</w:delText>
        </w:r>
      </w:del>
      <w:del w:id="606" w:author="PR Preview" w:date="2026-01-01T00:00:00Z">
        <w:r>
          <w:delText xml:space="preserve"> </w:delText>
        </w:r>
      </w:del>
      <m:oMath>
        <m:r>
          <m:t>3</m:t>
        </m:r>
      </m:oMath>
      <w:del w:id="607" w:author="PR Preview" w:date="2026-01-01T00:00:00Z">
        <w:r>
          <w:delText xml:space="preserve">.</w:delText>
        </w:r>
      </w:del>
    </w:p>
    <w:p>
      <w:pPr>
        <w:pStyle w:val="BodyText"/>
      </w:pPr>
      <w:del w:id="608" w:author="PR Preview" w:date="2026-01-01T00:00:00Z">
        <w:r>
          <w:delText xml:space="preserve">Source: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Wikipedia contributors [7]</w:delText>
        </w:r>
      </w:del>
      <w:del w:id="611" w:author="PR Preview" w:date="2026-01-01T00:00:00Z">
        <w:r>
          <w:delText xml:space="preserve">.</w:delText>
        </w:r>
      </w:del>
    </w:p>
    <w:p>
      <w:pPr>
        <w:pStyle w:val="BodyText"/>
      </w:pPr>
      <w:del w:id="612" w:author="PR Preview" w:date="2026-01-01T00:00:00Z">
        <w:r>
          <w:rPr>
            <w:i/>
            <w:iCs/>
          </w:rPr>
          <w:delText xml:space="preserve">Remark</w:delText>
        </w:r>
      </w:del>
      <w:del w:id="613" w:author="PR Preview" w:date="2026-01-01T00:00:00Z">
        <w:r>
          <w:delText xml:space="preserve">. </w:delText>
        </w:r>
      </w:del>
      <w:del w:id="614" w:author="PR Preview" w:date="2026-01-01T00:00:00Z">
        <w:r>
          <w:delText xml:space="preserve">This expected prediction error decomposition into squared bias, variance, and irreducible error follows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James et al. [5, Sec. 2.2.2]</w:delText>
        </w:r>
      </w:del>
      <w:del w:id="617" w:author="PR Preview" w:date="2026-01-01T00:00:00Z">
        <w:r>
          <w:delText xml:space="preserve">.</w:delText>
        </w:r>
      </w:del>
    </w:p>
    <w:p>
      <w:pPr>
        <w:pStyle w:val="BodyText"/>
      </w:pPr>
      <w:del w:id="618" w:author="PR Preview" w:date="2026-01-01T00:00:00Z">
        <w:r>
          <w:rPr>
            <w:i/>
            <w:iCs/>
          </w:rPr>
          <w:delText xml:space="preserve">Remark 11</w:delText>
        </w:r>
      </w:del>
      <w:del w:id="619" w:author="PR Preview" w:date="2026-01-01T00:00:00Z">
        <w:r>
          <w:delText xml:space="preserve"> (Other names, and how the expected error splits). </w:delText>
        </w:r>
      </w:del>
      <w:del w:id="620" w:author="PR Preview" w:date="2026-01-01T00:00:00Z">
        <w:r>
          <w:delText xml:space="preserve">Hastie et al. [3, Sec. 7.2]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also call</w:delText>
        </w:r>
      </w:del>
      <w:del w:id="62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the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rPr>
            <w:i/>
            <w:iCs/>
          </w:rPr>
          <w:delText xml:space="preserve">test error</w:delText>
        </w:r>
      </w:del>
      <w:del w:id="628" w:author="PR Preview" w:date="2026-01-01T00:00:00Z">
        <w:r>
          <w:delText xml:space="preserve">,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and in sec. 7.12 the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rPr>
            <w:i/>
            <w:iCs/>
          </w:rPr>
          <w:delText xml:space="preserve">conditional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test error.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It is the</w:delText>
        </w:r>
      </w:del>
      <w:del w:id="637" w:author="PR Preview" w:date="2026-01-01T00:00:00Z">
        <w:r>
          <w:delText xml:space="preserve"> </w:delText>
        </w:r>
      </w:del>
      <w:hyperlink r:id="rId166">
        <w:del w:id="638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of the prediction</w:delText>
        </w:r>
      </w:del>
      <w:del w:id="64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under the</w:delText>
        </w:r>
      </w:del>
      <w:del w:id="644" w:author="PR Preview" w:date="2026-01-01T00:00:00Z">
        <w:r>
          <w:delText xml:space="preserve"> </w:delText>
        </w:r>
      </w:del>
      <w:hyperlink r:id="rId67">
        <w:del w:id="64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646" w:author="PR Preview" w:date="2026-01-01T00:00:00Z">
        <w:r>
          <w:delText xml:space="preserve"> </w:delText>
        </w:r>
      </w:del>
      <m:oMath>
        <m:r>
          <m:t>L</m:t>
        </m:r>
      </m:oMath>
      <w:del w:id="647" w:author="PR Preview" w:date="2026-01-01T00:00:00Z">
        <w:r>
          <w:delText xml:space="preserve">,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computed with the training set held fixed.</w:delText>
        </w:r>
      </w:del>
    </w:p>
    <w:p>
      <w:pPr>
        <w:pStyle w:val="FirstParagraph"/>
      </w:pPr>
      <w:ins w:id="650" w:author="PR Preview" w:date="2026-01-01T00:00:00Z">
        <w:r>
          <w:rPr>
            <w:i/>
            <w:iCs/>
          </w:rPr>
          <w:t xml:space="preserve">Proof</w:t>
        </w:r>
      </w:ins>
      <w:ins w:id="651" w:author="PR Preview" w:date="2026-01-01T00:00:00Z">
        <w:r>
          <w:t xml:space="preserve">. </w:t>
        </w:r>
      </w:ins>
      <w:ins w:id="652" w:author="PR Preview" w:date="2026-01-01T00:00:00Z">
        <w:r>
          <w:t xml:space="preserve">Every expectation below is conditional on</w:t>
        </w:r>
      </w:ins>
      <w:ins w:id="65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54" w:author="PR Preview" w:date="2026-01-01T00:00:00Z">
        <w:r>
          <w:t xml:space="preserve">, as in the exercises.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By</w:t>
        </w:r>
      </w:ins>
      <w:ins w:id="657" w:author="PR Preview" w:date="2026-01-01T00:00:00Z">
        <w:r>
          <w:t xml:space="preserve"> </w:t>
        </w:r>
      </w:ins>
      <w:hyperlink w:anchor="sol-epe-split-noise">
        <w:ins w:id="658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659" w:author="PR Preview" w:date="2026-01-01T00:00:00Z">
        <w:r>
          <w:t xml:space="preserve">, the expected squared prediction error is the noise variance plus the pMSE of the prediction, used as an</w:t>
        </w:r>
      </w:ins>
      <w:ins w:id="660" w:author="PR Preview" w:date="2026-01-01T00:00:00Z">
        <w:r>
          <w:t xml:space="preserve"> </w:t>
        </w:r>
      </w:ins>
      <w:hyperlink r:id="rId134">
        <w:ins w:id="661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of</w:t>
        </w:r>
      </w:ins>
      <w:ins w:id="664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65" w:author="PR Preview" w:date="2026-01-01T00:00:00Z">
        <w:r>
          <w:t xml:space="preserve">.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By</w:t>
        </w:r>
      </w:ins>
      <w:ins w:id="668" w:author="PR Preview" w:date="2026-01-01T00:00:00Z">
        <w:r>
          <w:t xml:space="preserve"> </w:t>
        </w:r>
      </w:ins>
      <w:hyperlink w:anchor="sol-epe-split-bias">
        <w:ins w:id="669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670" w:author="PR Preview" w:date="2026-01-01T00:00:00Z">
        <w:r>
          <w:t xml:space="preserve">, that pMSE is the squared bias plus the variance.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Substituting</w:t>
        </w:r>
      </w:ins>
      <w:ins w:id="673" w:author="PR Preview" w:date="2026-01-01T00:00:00Z">
        <w:r>
          <w:t xml:space="preserve"> </w:t>
        </w:r>
      </w:ins>
      <w:hyperlink w:anchor="eq-epe-after-bias">
        <w:ins w:id="674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into</w:t>
        </w:r>
      </w:ins>
      <w:ins w:id="677" w:author="PR Preview" w:date="2026-01-01T00:00:00Z">
        <w:r>
          <w:t xml:space="preserve"> </w:t>
        </w:r>
      </w:ins>
      <w:hyperlink w:anchor="eq-epe-after-noise">
        <w:ins w:id="678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6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7" w:name="rem-generalization-error"/>
    <w:p>
      <w:pPr>
        <w:pStyle w:val="FirstParagraph"/>
      </w:pPr>
      <w:ins w:id="680" w:author="PR Preview" w:date="2026-01-01T00:00:00Z">
        <w:r>
          <w:rPr>
            <w:i/>
            <w:iCs/>
          </w:rPr>
          <w:t xml:space="preserve">Remark 12</w:t>
        </w:r>
      </w:ins>
      <w:ins w:id="681" w:author="PR Preview" w:date="2026-01-01T00:00:00Z">
        <w:r>
          <w:t xml:space="preserve"> (Other names, and how the expected error splits). </w:t>
        </w:r>
      </w:ins>
      <w:ins w:id="682" w:author="PR Preview" w:date="2026-01-01T00:00:00Z">
        <w:r>
          <w:t xml:space="preserve">Hastie et al. [3, Sec. 7.2]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also call</w:t>
        </w:r>
      </w:ins>
      <w:ins w:id="68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the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rPr>
            <w:i/>
            <w:iCs/>
          </w:rPr>
          <w:t xml:space="preserve">test error</w:t>
        </w:r>
      </w:ins>
      <w:ins w:id="690" w:author="PR Preview" w:date="2026-01-01T00:00:00Z">
        <w:r>
          <w:t xml:space="preserve">,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and in sec. 7.12 the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rPr>
            <w:i/>
            <w:iCs/>
          </w:rPr>
          <w:t xml:space="preserve">conditional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test error.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It is the</w:t>
        </w:r>
      </w:ins>
      <w:ins w:id="699" w:author="PR Preview" w:date="2026-01-01T00:00:00Z">
        <w:r>
          <w:t xml:space="preserve"> </w:t>
        </w:r>
      </w:ins>
      <w:hyperlink r:id="rId166">
        <w:ins w:id="700" w:author="PR Preview" w:date="2026-01-01T00:00:00Z">
          <w:r>
            <w:rPr>
              <w:rStyle w:val="Hyperlink"/>
            </w:rPr>
            <w:t xml:space="preserve">risk</w:t>
          </w:r>
        </w:ins>
      </w:hyperlink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of the prediction</w:t>
        </w:r>
      </w:ins>
      <w:ins w:id="70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under the</w:t>
        </w:r>
      </w:ins>
      <w:ins w:id="706" w:author="PR Preview" w:date="2026-01-01T00:00:00Z">
        <w:r>
          <w:t xml:space="preserve"> </w:t>
        </w:r>
      </w:ins>
      <w:hyperlink r:id="rId67">
        <w:ins w:id="70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08" w:author="PR Preview" w:date="2026-01-01T00:00:00Z">
        <w:r>
          <w:t xml:space="preserve"> </w:t>
        </w:r>
      </w:ins>
      <m:oMath>
        <m:r>
          <m:t>L</m:t>
        </m:r>
      </m:oMath>
      <w:ins w:id="709" w:author="PR Preview" w:date="2026-01-01T00:00:00Z">
        <w:r>
          <w:t xml:space="preserve">,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7"/>
    <w:bookmarkStart w:id="169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lexibility"/>
    <w:p>
      <w:pPr>
        <w:pStyle w:val="FirstParagraph"/>
      </w:pPr>
      <w:del w:id="712" w:author="PR Preview" w:date="2026-01-01T00:00:00Z">
        <w:r>
          <w:rPr>
            <w:i/>
            <w:iCs/>
          </w:rPr>
          <w:delText xml:space="preserve">Remark 12</w:delText>
        </w:r>
      </w:del>
      <w:del w:id="713" w:author="PR Preview" w:date="2026-01-01T00:00:00Z">
        <w:r>
          <w:delText xml:space="preserve"> (Source: Flexibility). </w:delText>
        </w:r>
      </w:del>
      <w:del w:id="714" w:author="PR Preview" w:date="2026-01-01T00:00:00Z">
        <w:r>
          <w:delText xml:space="preserve">James et al. [5, Sec. 2.1.3]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717" w:author="PR Preview" w:date="2026-01-01T00:00:00Z">
        <w:r>
          <w:rPr>
            <w:i/>
            <w:iCs/>
          </w:rPr>
          <w:delText xml:space="preserve">Remark 13</w:delText>
        </w:r>
      </w:del>
      <w:del w:id="718" w:author="PR Preview" w:date="2026-01-01T00:00:00Z">
        <w:r>
          <w:delText xml:space="preserve"> (Polynomial degree orders flexibility). </w:delText>
        </w:r>
      </w:del>
      <w:del w:id="719" w:author="PR Preview" w:date="2026-01-01T00:00:00Z">
        <w:r>
          <w:delText xml:space="preserve">Least-squares polynomial fits are ordered by degree: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a polynomial of degree</w:delText>
        </w:r>
      </w:del>
      <w:del w:id="722" w:author="PR Preview" w:date="2026-01-01T00:00:00Z">
        <w:r>
          <w:delText xml:space="preserve"> </w:delText>
        </w:r>
      </w:del>
      <m:oMath>
        <m:r>
          <m:t>d</m:t>
        </m:r>
      </m:oMath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is also a polynomial of degree</w:delText>
        </w:r>
      </w:del>
      <w:del w:id="72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whose coefficient of</w:delText>
        </w:r>
      </w:del>
      <w:del w:id="72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is zero,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so the fit of degree</w:delText>
        </w:r>
      </w:del>
      <w:del w:id="73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is</w:delText>
        </w:r>
      </w:del>
      <w:del w:id="736" w:author="PR Preview" w:date="2026-01-01T00:00:00Z">
        <w:r>
          <w:delText xml:space="preserve"> </w:delText>
        </w:r>
      </w:del>
      <w:hyperlink w:anchor="def-flexibility">
        <w:del w:id="73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as the fit of degree</w:delText>
        </w:r>
      </w:del>
      <w:del w:id="740" w:author="PR Preview" w:date="2026-01-01T00:00:00Z">
        <w:r>
          <w:delText xml:space="preserve"> </w:delText>
        </w:r>
      </w:del>
      <m:oMath>
        <m:r>
          <m:t>d</m:t>
        </m:r>
      </m:oMath>
      <w:del w:id="741" w:author="PR Preview" w:date="2026-01-01T00:00:00Z">
        <w:r>
          <w:delText xml:space="preserve">.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 four fits of</w:delText>
        </w:r>
      </w:del>
      <w:del w:id="744" w:author="PR Preview" w:date="2026-01-01T00:00:00Z">
        <w:r>
          <w:delText xml:space="preserve"> </w:delText>
        </w:r>
      </w:del>
      <w:hyperlink w:anchor="exr-overfitting">
        <w:del w:id="74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are ordered this way.</w:delText>
        </w:r>
      </w:del>
      <w:del w:id="748" w:author="PR Preview" w:date="2026-01-01T00:00:00Z">
        <w:r>
          <w:delText xml:space="preserve"> </w:delText>
        </w:r>
      </w:del>
      <w:hyperlink w:anchor="def-flexibility">
        <w:del w:id="749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is narrower than the informal use of the word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in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James et al. [5, Sec. 2.1.3]</w:delText>
        </w:r>
      </w:del>
      <w:del w:id="756" w:author="PR Preview" w:date="2026-01-01T00:00:00Z">
        <w:r>
          <w:delText xml:space="preserve">: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it orders only procedures whose candidate sets are nested.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Other procedures can be compared by other measures,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such as the effective number of parameters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[3, Sec. 7.6]</w:delText>
        </w:r>
      </w:del>
      <w:del w:id="765" w:author="PR Preview" w:date="2026-01-01T00:00:00Z">
        <w:r>
          <w:delText xml:space="preserve">.</w:delText>
        </w:r>
      </w:del>
    </w:p>
    <w:p>
      <w:pPr>
        <w:pStyle w:val="BodyText"/>
      </w:pPr>
      <w:del w:id="766" w:author="PR Preview" w:date="2026-01-01T00:00:00Z">
        <w:r>
          <w:rPr>
            <w:b/>
            <w:bCs/>
          </w:rPr>
          <w:delText xml:space="preserve">Definition 37 (Bias–variance trade-off)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Let</w:delText>
        </w:r>
      </w:del>
      <w:del w:id="76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be</w:delText>
        </w:r>
      </w:del>
      <w:del w:id="772" w:author="PR Preview" w:date="2026-01-01T00:00:00Z">
        <w:r>
          <w:delText xml:space="preserve"> </w:delText>
        </w:r>
      </w:del>
      <w:hyperlink w:anchor="def-fitting-procedure">
        <w:del w:id="77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774" w:author="PR Preview" w:date="2026-01-01T00:00:00Z">
        <w:r>
          <w:delText xml:space="preserve">,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each</w:delText>
        </w:r>
      </w:del>
      <w:del w:id="777" w:author="PR Preview" w:date="2026-01-01T00:00:00Z">
        <w:r>
          <w:delText xml:space="preserve"> </w:delText>
        </w:r>
      </w:del>
      <w:hyperlink w:anchor="def-flexibility">
        <w:del w:id="778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as the one before,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and let</w:delText>
        </w:r>
      </w:del>
      <w:del w:id="7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be a random</w:delText>
        </w:r>
      </w:del>
      <w:del w:id="786" w:author="PR Preview" w:date="2026-01-01T00:00:00Z">
        <w:r>
          <w:delText xml:space="preserve"> </w:delText>
        </w:r>
      </w:del>
      <w:hyperlink w:anchor="def-training-set">
        <w:del w:id="78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88" w:author="PR Preview" w:date="2026-01-01T00:00:00Z">
        <w:r>
          <w:delText xml:space="preserve">.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At a covariate value</w:delText>
        </w:r>
      </w:del>
      <w:del w:id="791" w:author="PR Preview" w:date="2026-01-01T00:00:00Z">
        <w:r>
          <w:delText xml:space="preserve"> </w:delText>
        </w:r>
      </w:del>
      <m:oMath>
        <m:r>
          <m:t>x</m:t>
        </m:r>
      </m:oMath>
      <w:del w:id="792" w:author="PR Preview" w:date="2026-01-01T00:00:00Z">
        <w:r>
          <w:delText xml:space="preserve">,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with</w:delText>
        </w:r>
      </w:del>
      <w:del w:id="795" w:author="PR Preview" w:date="2026-01-01T00:00:00Z">
        <w:r>
          <w:delText xml:space="preserve"> </w:delText>
        </w:r>
      </w:del>
      <m:oMath>
        <m:r>
          <m:t>μ</m:t>
        </m:r>
      </m:oMath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the</w:delText>
        </w:r>
      </w:del>
      <w:del w:id="798" w:author="PR Preview" w:date="2026-01-01T00:00:00Z">
        <w:r>
          <w:delText xml:space="preserve"> </w:delText>
        </w:r>
      </w:del>
      <w:hyperlink w:anchor="def-mean-function">
        <w:del w:id="79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800" w:author="PR Preview" w:date="2026-01-01T00:00:00Z">
        <w:r>
          <w:delText xml:space="preserve">,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there is a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rPr>
            <w:b/>
            <w:bCs/>
          </w:rPr>
          <w:delText xml:space="preserve">bias–variance trade-off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among them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when, from each procedure to the next,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the squared</w:delText>
        </w:r>
      </w:del>
      <w:del w:id="811" w:author="PR Preview" w:date="2026-01-01T00:00:00Z">
        <w:r>
          <w:delText xml:space="preserve"> </w:delText>
        </w:r>
      </w:del>
      <w:hyperlink w:anchor="def-prediction-bias">
        <w:del w:id="812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of the prediction, used as an</w:delText>
        </w:r>
      </w:del>
      <w:del w:id="815" w:author="PR Preview" w:date="2026-01-01T00:00:00Z">
        <w:r>
          <w:delText xml:space="preserve"> </w:delText>
        </w:r>
      </w:del>
      <w:hyperlink r:id="rId134">
        <w:del w:id="816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of</w:delText>
        </w:r>
      </w:del>
      <w:del w:id="81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20" w:author="PR Preview" w:date="2026-01-01T00:00:00Z">
        <w:r>
          <w:delText xml:space="preserve">, does not rise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and its</w:delText>
        </w:r>
      </w:del>
      <w:del w:id="823" w:author="PR Preview" w:date="2026-01-01T00:00:00Z">
        <w:r>
          <w:delText xml:space="preserve"> </w:delText>
        </w:r>
      </w:del>
      <w:hyperlink r:id="rId142">
        <w:del w:id="824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does not fall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[7]</w:delText>
        </w:r>
      </w:del>
      <w:del w:id="829" w:author="PR Preview" w:date="2026-01-01T00:00:00Z">
        <w:r>
          <w:delText xml:space="preserve">:</w:delText>
        </w:r>
      </w:del>
    </w:p>
    <w:p>
      <w:pPr>
        <w:pStyle w:val="FirstParagraph"/>
      </w:pPr>
      <w:ins w:id="830" w:author="PR Preview" w:date="2026-01-01T00:00:00Z">
        <w:r>
          <w:rPr>
            <w:i/>
            <w:iCs/>
          </w:rPr>
          <w:t xml:space="preserve">Remark 13</w:t>
        </w:r>
      </w:ins>
      <w:ins w:id="831" w:author="PR Preview" w:date="2026-01-01T00:00:00Z">
        <w:r>
          <w:t xml:space="preserve"> (Source: Flexibility). </w:t>
        </w:r>
      </w:ins>
      <w:ins w:id="832" w:author="PR Preview" w:date="2026-01-01T00:00:00Z">
        <w:r>
          <w:t xml:space="preserve">James et al. [5, Sec. 2.1.3]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use flexibility without a formal definition.</w:t>
        </w:r>
      </w:ins>
    </w:p>
    <w:bookmarkEnd w:id="170"/>
    <w:bookmarkStart w:id="171" w:name="rem-flexibility"/>
    <w:p>
      <w:pPr>
        <w:pStyle w:val="BodyText"/>
      </w:pPr>
      <w:ins w:id="835" w:author="PR Preview" w:date="2026-01-01T00:00:00Z">
        <w:r>
          <w:rPr>
            <w:i/>
            <w:iCs/>
          </w:rPr>
          <w:t xml:space="preserve">Remark 14</w:t>
        </w:r>
      </w:ins>
      <w:ins w:id="836" w:author="PR Preview" w:date="2026-01-01T00:00:00Z">
        <w:r>
          <w:t xml:space="preserve"> (Polynomial degree orders flexibility). </w:t>
        </w:r>
      </w:ins>
      <w:ins w:id="837" w:author="PR Preview" w:date="2026-01-01T00:00:00Z">
        <w:r>
          <w:t xml:space="preserve">Least-squares polynomial fits are ordered by degree: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a polynomial of degree</w:t>
        </w:r>
      </w:ins>
      <w:ins w:id="840" w:author="PR Preview" w:date="2026-01-01T00:00:00Z">
        <w:r>
          <w:t xml:space="preserve"> </w:t>
        </w:r>
      </w:ins>
      <m:oMath>
        <m:r>
          <m:t>d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is also a polynomial of degree</w:t>
        </w:r>
      </w:ins>
      <w:ins w:id="84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whose coefficient of</w:t>
        </w:r>
      </w:ins>
      <w:ins w:id="84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is zero,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so the fit of degree</w:t>
        </w:r>
      </w:ins>
      <w:ins w:id="85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is</w:t>
        </w:r>
      </w:ins>
      <w:ins w:id="854" w:author="PR Preview" w:date="2026-01-01T00:00:00Z">
        <w:r>
          <w:t xml:space="preserve"> </w:t>
        </w:r>
      </w:ins>
      <w:hyperlink w:anchor="def-flexibility">
        <w:ins w:id="85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as the fit of degree</w:t>
        </w:r>
      </w:ins>
      <w:ins w:id="858" w:author="PR Preview" w:date="2026-01-01T00:00:00Z">
        <w:r>
          <w:t xml:space="preserve"> </w:t>
        </w:r>
      </w:ins>
      <m:oMath>
        <m:r>
          <m:t>d</m:t>
        </m:r>
      </m:oMath>
      <w:ins w:id="859" w:author="PR Preview" w:date="2026-01-01T00:00:00Z">
        <w:r>
          <w:t xml:space="preserve">.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The four fits of</w:t>
        </w:r>
      </w:ins>
      <w:ins w:id="862" w:author="PR Preview" w:date="2026-01-01T00:00:00Z">
        <w:r>
          <w:t xml:space="preserve"> </w:t>
        </w:r>
      </w:ins>
      <w:hyperlink w:anchor="exr-overfitting">
        <w:ins w:id="86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are ordered this way.</w:t>
        </w:r>
      </w:ins>
      <w:ins w:id="866" w:author="PR Preview" w:date="2026-01-01T00:00:00Z">
        <w:r>
          <w:t xml:space="preserve"> </w:t>
        </w:r>
      </w:ins>
      <w:hyperlink w:anchor="def-flexibility">
        <w:ins w:id="867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is narrower than the informal use of the word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in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James et al. [5, Sec. 2.1.3]</w:t>
        </w:r>
      </w:ins>
      <w:ins w:id="874" w:author="PR Preview" w:date="2026-01-01T00:00:00Z">
        <w:r>
          <w:t xml:space="preserve">: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it orders only procedures whose candidate sets are nested.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Other procedures can be compared by other measures,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such as the effective number of parameters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[3, Sec. 7.6]</w:t>
        </w:r>
      </w:ins>
      <w:ins w:id="883" w:author="PR Preview" w:date="2026-01-01T00:00:00Z">
        <w:r>
          <w:t xml:space="preserve">.</w:t>
        </w:r>
      </w:ins>
    </w:p>
    <w:bookmarkEnd w:id="171"/>
    <w:bookmarkStart w:id="173" w:name="def-bias-variance-tradeoff"/>
    <w:p>
      <w:pPr>
        <w:pStyle w:val="BodyText"/>
      </w:pPr>
      <w:ins w:id="884" w:author="PR Preview" w:date="2026-01-01T00:00:00Z">
        <w:r>
          <w:rPr>
            <w:b/>
            <w:bCs/>
          </w:rPr>
          <w:t xml:space="preserve">Definition 37 (Bias–variance trade-off)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Let</w:t>
        </w:r>
      </w:ins>
      <w:ins w:id="88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be</w:t>
        </w:r>
      </w:ins>
      <w:ins w:id="890" w:author="PR Preview" w:date="2026-01-01T00:00:00Z">
        <w:r>
          <w:t xml:space="preserve"> </w:t>
        </w:r>
      </w:ins>
      <w:hyperlink w:anchor="def-fitting-procedure">
        <w:ins w:id="89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892" w:author="PR Preview" w:date="2026-01-01T00:00:00Z">
        <w:r>
          <w:t xml:space="preserve">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each</w:t>
        </w:r>
      </w:ins>
      <w:ins w:id="895" w:author="PR Preview" w:date="2026-01-01T00:00:00Z">
        <w:r>
          <w:t xml:space="preserve"> </w:t>
        </w:r>
      </w:ins>
      <w:hyperlink w:anchor="def-flexibility">
        <w:ins w:id="89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as the one before,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and let</w:t>
        </w:r>
      </w:ins>
      <w:ins w:id="9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be a random</w:t>
        </w:r>
      </w:ins>
      <w:ins w:id="904" w:author="PR Preview" w:date="2026-01-01T00:00:00Z">
        <w:r>
          <w:t xml:space="preserve"> </w:t>
        </w:r>
      </w:ins>
      <w:hyperlink w:anchor="def-training-set">
        <w:ins w:id="90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06" w:author="PR Preview" w:date="2026-01-01T00:00:00Z">
        <w:r>
          <w:t xml:space="preserve">.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At a covariate value</w:t>
        </w:r>
      </w:ins>
      <w:ins w:id="909" w:author="PR Preview" w:date="2026-01-01T00:00:00Z">
        <w:r>
          <w:t xml:space="preserve"> </w:t>
        </w:r>
      </w:ins>
      <m:oMath>
        <m:r>
          <m:t>x</m:t>
        </m:r>
      </m:oMath>
      <w:ins w:id="910" w:author="PR Preview" w:date="2026-01-01T00:00:00Z">
        <w:r>
          <w:t xml:space="preserve">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with</w:t>
        </w:r>
      </w:ins>
      <w:ins w:id="913" w:author="PR Preview" w:date="2026-01-01T00:00:00Z">
        <w:r>
          <w:t xml:space="preserve"> </w:t>
        </w:r>
      </w:ins>
      <m:oMath>
        <m:r>
          <m:t>μ</m:t>
        </m:r>
      </m:oMath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the</w:t>
        </w:r>
      </w:ins>
      <w:ins w:id="916" w:author="PR Preview" w:date="2026-01-01T00:00:00Z">
        <w:r>
          <w:t xml:space="preserve"> </w:t>
        </w:r>
      </w:ins>
      <w:hyperlink w:anchor="def-mean-function">
        <w:ins w:id="91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18" w:author="PR Preview" w:date="2026-01-01T00:00:00Z">
        <w:r>
          <w:t xml:space="preserve">,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there is a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rPr>
            <w:b/>
            <w:bCs/>
          </w:rPr>
          <w:t xml:space="preserve">bias–variance trade-off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among them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when, from each procedure to the next,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the squared</w:t>
        </w:r>
      </w:ins>
      <w:ins w:id="929" w:author="PR Preview" w:date="2026-01-01T00:00:00Z">
        <w:r>
          <w:t xml:space="preserve"> </w:t>
        </w:r>
      </w:ins>
      <w:hyperlink w:anchor="def-prediction-bias">
        <w:ins w:id="93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of the prediction, used as an</w:t>
        </w:r>
      </w:ins>
      <w:ins w:id="933" w:author="PR Preview" w:date="2026-01-01T00:00:00Z">
        <w:r>
          <w:t xml:space="preserve"> </w:t>
        </w:r>
      </w:ins>
      <w:hyperlink r:id="rId134">
        <w:ins w:id="93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of</w:t>
        </w:r>
      </w:ins>
      <w:ins w:id="93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38" w:author="PR Preview" w:date="2026-01-01T00:00:00Z">
        <w:r>
          <w:t xml:space="preserve">, does not rise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and its</w:t>
        </w:r>
      </w:ins>
      <w:ins w:id="941" w:author="PR Preview" w:date="2026-01-01T00:00:00Z">
        <w:r>
          <w:t xml:space="preserve"> </w:t>
        </w:r>
      </w:ins>
      <w:hyperlink r:id="rId142">
        <w:ins w:id="94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does not fall:</w:t>
        </w:r>
      </w:ins>
    </w:p>
    <w:p>
      <w:pPr>
        <w:pStyle w:val="BodyText"/>
      </w:pPr>
      <w:bookmarkStart w:id="172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3"/>
    <w:bookmarkStart w:id="174" w:name="rem-overfitting-tradeoff"/>
    <w:p>
      <w:pPr>
        <w:pStyle w:val="BodyText"/>
      </w:pPr>
      <w:del w:id="945" w:author="PR Preview" w:date="2026-01-01T00:00:00Z">
        <w:r>
          <w:rPr>
            <w:i/>
            <w:iCs/>
          </w:rPr>
          <w:delText xml:space="preserve">Remark 14</w:delText>
        </w:r>
      </w:del>
      <w:del w:id="946" w:author="PR Preview" w:date="2026-01-01T00:00:00Z">
        <w:r>
          <w:delText xml:space="preserve"> (Overfitting and the trade-off). </w:delText>
        </w:r>
      </w:del>
      <w:del w:id="947" w:author="PR Preview" w:date="2026-01-01T00:00:00Z">
        <w:r>
          <w:delText xml:space="preserve">By</w:delText>
        </w:r>
      </w:del>
      <w:del w:id="948" w:author="PR Preview" w:date="2026-01-01T00:00:00Z">
        <w:r>
          <w:delText xml:space="preserve"> </w:delText>
        </w:r>
      </w:del>
      <w:hyperlink w:anchor="thm-epe-decomposition">
        <w:del w:id="949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950" w:author="PR Preview" w:date="2026-01-01T00:00:00Z">
        <w:r>
          <w:delText xml:space="preserve">,</w:delText>
        </w:r>
      </w:del>
      <w:del w:id="95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is the squared bias plus the variance plus</w:delText>
        </w:r>
      </w:del>
      <w:del w:id="95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55" w:author="PR Preview" w:date="2026-01-01T00:00:00Z">
        <w:r>
          <w:delText xml:space="preserve">.</w:delText>
        </w:r>
      </w:del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Under a</w:delText>
        </w:r>
      </w:del>
      <w:del w:id="958" w:author="PR Preview" w:date="2026-01-01T00:00:00Z">
        <w:r>
          <w:delText xml:space="preserve"> </w:delText>
        </w:r>
      </w:del>
      <w:hyperlink w:anchor="def-bias-variance-tradeoff">
        <w:del w:id="959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among</w:delText>
        </w:r>
      </w:del>
      <w:del w:id="96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963" w:author="PR Preview" w:date="2026-01-01T00:00:00Z">
        <w:r>
          <w:delText xml:space="preserve">,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moving from</w:delText>
        </w:r>
      </w:del>
      <w:del w:id="9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to</w:delText>
        </w:r>
      </w:del>
      <w:del w:id="9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lowers the expected squared prediction error at</w:delText>
        </w:r>
      </w:del>
      <w:del w:id="972" w:author="PR Preview" w:date="2026-01-01T00:00:00Z">
        <w:r>
          <w:delText xml:space="preserve"> </w:delText>
        </w:r>
      </w:del>
      <m:oMath>
        <m:r>
          <m:t>x</m:t>
        </m:r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when the squared bias falls by more than the variance rises,</w:delText>
        </w:r>
      </w:del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and raises it otherwise.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The smallest of</w:delText>
        </w:r>
      </w:del>
      <w:del w:id="97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is often at some</w:delText>
        </w:r>
      </w:del>
      <w:del w:id="98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with</w:delText>
        </w:r>
      </w:del>
      <w:del w:id="98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[5, Sec. 2.2.2]</w:delText>
        </w:r>
      </w:del>
      <w:del w:id="988" w:author="PR Preview" w:date="2026-01-01T00:00:00Z">
        <w:r>
          <w:delText xml:space="preserve">,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but not always:</w:delText>
        </w:r>
      </w:del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if the mean function</w:delText>
        </w:r>
      </w:del>
      <w:del w:id="993" w:author="PR Preview" w:date="2026-01-01T00:00:00Z">
        <w:r>
          <w:delText xml:space="preserve"> </w:delText>
        </w:r>
      </w:del>
      <m:oMath>
        <m:r>
          <m:t>μ</m:t>
        </m:r>
      </m:oMath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is among the functions that candidate</w:delText>
        </w:r>
      </w:del>
      <w:del w:id="996" w:author="PR Preview" w:date="2026-01-01T00:00:00Z">
        <w:r>
          <w:delText xml:space="preserve"> </w:delText>
        </w:r>
      </w:del>
      <m:oMath>
        <m:r>
          <m:t>1</m:t>
        </m:r>
      </m:oMath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can fit,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the squared bias of</w:delText>
        </w:r>
      </w:del>
      <w:del w:id="10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can be zero,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and then no more flexible</w:delText>
        </w:r>
      </w:del>
      <w:del w:id="10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has a smaller squared bias</w:delText>
        </w:r>
      </w:del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and, under the trade-off, none has a smaller variance,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so none has a smaller expected squared prediction error.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Past the candidate with the smallest expected squared prediction error,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the more flexible candidates have lowered their squared bias by less than they have raised their variance,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and their fitted models tend to</w:delText>
        </w:r>
      </w:del>
      <w:del w:id="1019" w:author="PR Preview" w:date="2026-01-01T00:00:00Z">
        <w:r>
          <w:delText xml:space="preserve"> </w:delText>
        </w:r>
      </w:del>
      <w:hyperlink w:anchor="def-overfitting">
        <w:del w:id="1020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1021" w:author="PR Preview" w:date="2026-01-01T00:00:00Z">
        <w:r>
          <w:delText xml:space="preserve">: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1026" w:author="PR Preview" w:date="2026-01-01T00:00:00Z">
        <w:r>
          <w:rPr>
            <w:i/>
            <w:iCs/>
          </w:rPr>
          <w:delText xml:space="preserve">Remark 15</w:delText>
        </w:r>
      </w:del>
      <w:del w:id="1027" w:author="PR Preview" w:date="2026-01-01T00:00:00Z">
        <w:r>
          <w:delText xml:space="preserve"> (Coefficients per observation). </w:delText>
        </w:r>
      </w:del>
      <w:del w:id="1028" w:author="PR Preview" w:date="2026-01-01T00:00:00Z">
        <w:r>
          <w:delText xml:space="preserve">Adding coefficients to a least-squares fit makes it</w:delText>
        </w:r>
      </w:del>
      <w:del w:id="1029" w:author="PR Preview" w:date="2026-01-01T00:00:00Z">
        <w:r>
          <w:delText xml:space="preserve"> </w:delText>
        </w:r>
      </w:del>
      <w:hyperlink w:anchor="def-flexibility">
        <w:del w:id="103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as before.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With few observations per coefficient,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the variance this adds can outweigh the squared bias it removes,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which is the overfitting side of</w:delText>
        </w:r>
      </w:del>
      <w:del w:id="1039" w:author="PR Preview" w:date="2026-01-01T00:00:00Z">
        <w:r>
          <w:delText xml:space="preserve"> </w:delText>
        </w:r>
      </w:del>
      <w:hyperlink w:anchor="rem-overfitting-tradeoff">
        <w:del w:id="1040" w:author="PR Preview" w:date="2026-01-01T00:00:00Z">
          <w:r>
            <w:rPr>
              <w:rStyle w:val="Hyperlink"/>
            </w:rPr>
            <w:delText xml:space="preserve">Remark 14</w:delText>
          </w:r>
        </w:del>
      </w:hyperlink>
      <w:del w:id="1041" w:author="PR Preview" w:date="2026-01-01T00:00:00Z">
        <w:r>
          <w:delText xml:space="preserve">.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In</w:delText>
        </w:r>
      </w:del>
      <w:del w:id="1044" w:author="PR Preview" w:date="2026-01-01T00:00:00Z">
        <w:r>
          <w:delText xml:space="preserve"> </w:delText>
        </w:r>
      </w:del>
      <w:hyperlink w:anchor="exr-overfitting">
        <w:del w:id="104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046" w:author="PR Preview" w:date="2026-01-01T00:00:00Z">
        <w:r>
          <w:delText xml:space="preserve">,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each added power of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rPr>
            <w:rStyle w:val="VerbatimChar"/>
          </w:rPr>
          <w:delText xml:space="preserve">wt</w:delText>
        </w:r>
      </w:del>
      <w:del w:id="1051" w:author="PR Preview" w:date="2026-01-01T00:00:00Z">
        <w:r>
          <w:delText xml:space="preserve">, like an added predictor,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is one more coefficient fitted to the same 20 cars: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ins w:id="1056" w:author="PR Preview" w:date="2026-01-01T00:00:00Z">
        <w:r>
          <w:rPr>
            <w:i/>
            <w:iCs/>
          </w:rPr>
          <w:t xml:space="preserve">Remark 15</w:t>
        </w:r>
      </w:ins>
      <w:ins w:id="1057" w:author="PR Preview" w:date="2026-01-01T00:00:00Z">
        <w:r>
          <w:t xml:space="preserve"> (Overfitting and the trade-off). </w:t>
        </w:r>
      </w:ins>
      <w:ins w:id="1058" w:author="PR Preview" w:date="2026-01-01T00:00:00Z">
        <w:r>
          <w:t xml:space="preserve">By</w:t>
        </w:r>
      </w:ins>
      <w:ins w:id="1059" w:author="PR Preview" w:date="2026-01-01T00:00:00Z">
        <w:r>
          <w:t xml:space="preserve"> </w:t>
        </w:r>
      </w:ins>
      <w:hyperlink w:anchor="thm-epe-decomposition">
        <w:ins w:id="106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061" w:author="PR Preview" w:date="2026-01-01T00:00:00Z">
        <w:r>
          <w:t xml:space="preserve">,</w:t>
        </w:r>
      </w:ins>
      <w:ins w:id="106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is the squared bias plus the variance plus</w:t>
        </w:r>
      </w:ins>
      <w:ins w:id="106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66" w:author="PR Preview" w:date="2026-01-01T00:00:00Z">
        <w:r>
          <w:t xml:space="preserve">.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Under a</w:t>
        </w:r>
      </w:ins>
      <w:ins w:id="1069" w:author="PR Preview" w:date="2026-01-01T00:00:00Z">
        <w:r>
          <w:t xml:space="preserve"> </w:t>
        </w:r>
      </w:ins>
      <w:hyperlink w:anchor="def-bias-variance-tradeoff">
        <w:ins w:id="1070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among</w:t>
        </w:r>
      </w:ins>
      <w:ins w:id="10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1074" w:author="PR Preview" w:date="2026-01-01T00:00:00Z">
        <w:r>
          <w:t xml:space="preserve">,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moving from</w:t>
        </w:r>
      </w:ins>
      <w:ins w:id="107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to</w:t>
        </w:r>
      </w:ins>
      <w:ins w:id="108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lowers the expected squared prediction error at</w:t>
        </w:r>
      </w:ins>
      <w:ins w:id="1083" w:author="PR Preview" w:date="2026-01-01T00:00:00Z">
        <w:r>
          <w:t xml:space="preserve"> </w:t>
        </w:r>
      </w:ins>
      <m:oMath>
        <m:r>
          <m:t>x</m:t>
        </m:r>
      </m:oMath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when the squared bias falls by more than the variance rises,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and raises it otherwise.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The smallest of</w:t>
        </w:r>
      </w:ins>
      <w:ins w:id="1090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is often at some</w:t>
        </w:r>
      </w:ins>
      <w:ins w:id="109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with</w:t>
        </w:r>
      </w:ins>
      <w:ins w:id="109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[5, Sec. 2.2.2]</w:t>
        </w:r>
      </w:ins>
      <w:ins w:id="1099" w:author="PR Preview" w:date="2026-01-01T00:00:00Z">
        <w:r>
          <w:t xml:space="preserve">,</w:t>
        </w:r>
      </w:ins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but not always: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if the mean function</w:t>
        </w:r>
      </w:ins>
      <w:ins w:id="1104" w:author="PR Preview" w:date="2026-01-01T00:00:00Z">
        <w:r>
          <w:t xml:space="preserve"> </w:t>
        </w:r>
      </w:ins>
      <m:oMath>
        <m:r>
          <m:t>μ</m:t>
        </m:r>
      </m:oMath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is among the functions that candidate</w:t>
        </w:r>
      </w:ins>
      <w:ins w:id="1107" w:author="PR Preview" w:date="2026-01-01T00:00:00Z">
        <w:r>
          <w:t xml:space="preserve"> </w:t>
        </w:r>
      </w:ins>
      <m:oMath>
        <m:r>
          <m:t>1</m:t>
        </m:r>
      </m:oMath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can fit,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the squared bias of</w:t>
        </w:r>
      </w:ins>
      <w:ins w:id="11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can be zero,</w:t>
        </w:r>
      </w:ins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and then no more flexible</w:t>
        </w:r>
      </w:ins>
      <w:ins w:id="111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has a smaller squared bias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and, under the trade-off, none has a smaller variance,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so none has a smaller expected squared prediction error.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Past the candidate with the smallest expected squared prediction error,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the more flexible candidates have lowered their squared bias by less than they have raised their variance,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and their fitted models tend to</w:t>
        </w:r>
      </w:ins>
      <w:ins w:id="1130" w:author="PR Preview" w:date="2026-01-01T00:00:00Z">
        <w:r>
          <w:t xml:space="preserve"> </w:t>
        </w:r>
      </w:ins>
      <w:hyperlink w:anchor="def-overfitting">
        <w:ins w:id="1131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1132" w:author="PR Preview" w:date="2026-01-01T00:00:00Z">
        <w:r>
          <w:t xml:space="preserve">: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but predict new observations worse.</w:t>
        </w:r>
      </w:ins>
    </w:p>
    <w:bookmarkEnd w:id="174"/>
    <w:bookmarkStart w:id="175" w:name="rem-overfitting-causes"/>
    <w:p>
      <w:pPr>
        <w:pStyle w:val="BodyText"/>
      </w:pPr>
      <w:ins w:id="1137" w:author="PR Preview" w:date="2026-01-01T00:00:00Z">
        <w:r>
          <w:rPr>
            <w:i/>
            <w:iCs/>
          </w:rPr>
          <w:t xml:space="preserve">Remark 16</w:t>
        </w:r>
      </w:ins>
      <w:ins w:id="1138" w:author="PR Preview" w:date="2026-01-01T00:00:00Z">
        <w:r>
          <w:t xml:space="preserve"> (Coefficients per observation). </w:t>
        </w:r>
      </w:ins>
      <w:ins w:id="1139" w:author="PR Preview" w:date="2026-01-01T00:00:00Z">
        <w:r>
          <w:t xml:space="preserve">Adding coefficients to a least-squares fit makes it</w:t>
        </w:r>
      </w:ins>
      <w:ins w:id="1140" w:author="PR Preview" w:date="2026-01-01T00:00:00Z">
        <w:r>
          <w:t xml:space="preserve"> </w:t>
        </w:r>
      </w:ins>
      <w:hyperlink w:anchor="def-flexibility">
        <w:ins w:id="114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as before.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With few observations per coefficient,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the variance this adds can outweigh the squared bias it removes,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which is the overfitting side of</w:t>
        </w:r>
      </w:ins>
      <w:ins w:id="1150" w:author="PR Preview" w:date="2026-01-01T00:00:00Z">
        <w:r>
          <w:t xml:space="preserve"> </w:t>
        </w:r>
      </w:ins>
      <w:hyperlink w:anchor="rem-overfitting-tradeoff">
        <w:ins w:id="1151" w:author="PR Preview" w:date="2026-01-01T00:00:00Z">
          <w:r>
            <w:rPr>
              <w:rStyle w:val="Hyperlink"/>
            </w:rPr>
            <w:t xml:space="preserve">Remark 15</w:t>
          </w:r>
        </w:ins>
      </w:hyperlink>
      <w:ins w:id="1152" w:author="PR Preview" w:date="2026-01-01T00:00:00Z">
        <w:r>
          <w:t xml:space="preserve">.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In</w:t>
        </w:r>
      </w:ins>
      <w:ins w:id="1155" w:author="PR Preview" w:date="2026-01-01T00:00:00Z">
        <w:r>
          <w:t xml:space="preserve"> </w:t>
        </w:r>
      </w:ins>
      <w:hyperlink w:anchor="exr-overfitting">
        <w:ins w:id="1156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57" w:author="PR Preview" w:date="2026-01-01T00:00:00Z">
        <w:r>
          <w:t xml:space="preserve">,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each added power of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rPr>
            <w:rStyle w:val="VerbatimChar"/>
          </w:rPr>
          <w:t xml:space="preserve">wt</w:t>
        </w:r>
      </w:ins>
      <w:ins w:id="1162" w:author="PR Preview" w:date="2026-01-01T00:00:00Z">
        <w:r>
          <w:t xml:space="preserve">, like an added predictor,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is one more coefficient fitted to the same 20 cars: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the degree-4 fit has five coefficients for those 20 cars.</w:t>
        </w:r>
      </w:ins>
    </w:p>
    <w:bookmarkEnd w:id="175"/>
    <w:bookmarkStart w:id="176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6"/>
    <w:bookmarkStart w:id="177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7"/>
    <w:bookmarkStart w:id="178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9" w:name="rem-training-mse-optimistic"/>
    <w:p>
      <w:pPr>
        <w:pStyle w:val="BodyText"/>
      </w:pPr>
      <w:del w:id="1167" w:author="PR Preview" w:date="2026-01-01T00:00:00Z">
        <w:r>
          <w:rPr>
            <w:i/>
            <w:iCs/>
          </w:rPr>
          <w:delText xml:space="preserve">Remark 16</w:delText>
        </w:r>
      </w:del>
      <w:del w:id="1168" w:author="PR Preview" w:date="2026-01-01T00:00:00Z">
        <w:r>
          <w:delText xml:space="preserve"> (Training error is optimistic). </w:delText>
        </w:r>
      </w:del>
      <w:del w:id="1169" w:author="PR Preview" w:date="2026-01-01T00:00:00Z">
        <w:r>
          <w:delText xml:space="preserve">The same argument fails for the training set.</w:delText>
        </w:r>
      </w:del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The training pairs are not independent of</w:delText>
        </w:r>
      </w:del>
      <w:del w:id="11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73" w:author="PR Preview" w:date="2026-01-01T00:00:00Z">
        <w:r>
          <w:delText xml:space="preserve">: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they are</w:delText>
        </w:r>
      </w:del>
      <w:del w:id="11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77" w:author="PR Preview" w:date="2026-01-01T00:00:00Z">
        <w:r>
          <w:delText xml:space="preserve">,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and</w:delText>
        </w:r>
      </w:del>
      <w:del w:id="118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was fitted to make their prediction errors small.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So the argument of</w:delText>
        </w:r>
      </w:del>
      <w:del w:id="1185" w:author="PR Preview" w:date="2026-01-01T00:00:00Z">
        <w:r>
          <w:delText xml:space="preserve"> </w:delText>
        </w:r>
      </w:del>
      <w:hyperlink w:anchor="thm-held-out-unbiased">
        <w:del w:id="118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87" w:author="PR Preview" w:date="2026-01-01T00:00:00Z">
        <w:r>
          <w:delText xml:space="preserve">,</w:delText>
        </w:r>
      </w:del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that each loss has conditional expectation</w:delText>
        </w:r>
      </w:del>
      <w:del w:id="119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91" w:author="PR Preview" w:date="2026-01-01T00:00:00Z">
        <w:r>
          <w:delText xml:space="preserve">,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does not hold for them,</w:delText>
        </w:r>
      </w:del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and the</w:delText>
        </w:r>
      </w:del>
      <w:del w:id="1196" w:author="PR Preview" w:date="2026-01-01T00:00:00Z">
        <w:r>
          <w:delText xml:space="preserve"> </w:delText>
        </w:r>
      </w:del>
      <w:hyperlink w:anchor="def-training-mse">
        <w:del w:id="1197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198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is typically</w:delText>
        </w:r>
      </w:del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rPr>
            <w:i/>
            <w:iCs/>
          </w:rPr>
          <w:delText xml:space="preserve">smaller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than</w:delText>
        </w:r>
      </w:del>
      <w:del w:id="120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[3, Sec. 7.4]</w:delText>
        </w:r>
      </w:del>
      <w:del w:id="1208" w:author="PR Preview" w:date="2026-01-01T00:00:00Z">
        <w:r>
          <w:delText xml:space="preserve">.</w:delText>
        </w:r>
      </w:del>
      <w:del w:id="1209" w:author="PR Preview" w:date="2026-01-01T00:00:00Z">
        <w:r>
          <w:delText xml:space="preserve"> </w:delText>
        </w:r>
      </w:del>
      <w:hyperlink w:anchor="exr-overfitting">
        <w:del w:id="121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shows the pattern:</w:delText>
        </w:r>
      </w:del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training sRMSE keeps falling as the degree grows,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1217" w:author="PR Preview" w:date="2026-01-01T00:00:00Z">
        <w:r>
          <w:rPr>
            <w:b/>
            <w:bCs/>
          </w:rPr>
          <w:delText xml:space="preserve">Example 24 (Training error and generalization error by degree)</w:delText>
        </w:r>
      </w:del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Real data never reveal</w:delText>
        </w:r>
      </w:del>
      <w:del w:id="122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221" w:author="PR Preview" w:date="2026-01-01T00:00:00Z">
        <w:r>
          <w:delText xml:space="preserve">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but a simulation can,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because it can draw as many new observations as we like.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Here the population is known:</w:delText>
        </w:r>
      </w:del>
      <w:del w:id="122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and</w:delText>
        </w:r>
      </w:del>
      <w:del w:id="123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232" w:author="PR Preview" w:date="2026-01-01T00:00:00Z">
        <w:r>
          <w:delText xml:space="preserve">,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with</w:delText>
        </w:r>
      </w:del>
      <w:del w:id="123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236" w:author="PR Preview" w:date="2026-01-01T00:00:00Z">
        <w:r>
          <w:delText xml:space="preserve">.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We draw one training set of</w:delText>
        </w:r>
      </w:del>
      <w:del w:id="123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observations,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fit a polynomial in</w:delText>
        </w:r>
      </w:del>
      <w:del w:id="1244" w:author="PR Preview" w:date="2026-01-01T00:00:00Z">
        <w:r>
          <w:delText xml:space="preserve"> </w:delText>
        </w:r>
      </w:del>
      <m:oMath>
        <m:r>
          <m:t>x</m:t>
        </m:r>
      </m:oMath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of each degree from 1 to 10 by least squares,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and score each fit on the training set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and on</w:delText>
        </w:r>
      </w:del>
      <w:del w:id="1251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new observations.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By</w:delText>
        </w:r>
      </w:del>
      <w:del w:id="1256" w:author="PR Preview" w:date="2026-01-01T00:00:00Z">
        <w:r>
          <w:delText xml:space="preserve"> </w:delText>
        </w:r>
      </w:del>
      <w:hyperlink w:anchor="thm-held-out-unbiased">
        <w:del w:id="125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258" w:author="PR Preview" w:date="2026-01-01T00:00:00Z">
        <w:r>
          <w:delText xml:space="preserve">,</w:delText>
        </w:r>
      </w:del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the second score has expectation</w:delText>
        </w:r>
      </w:del>
      <w:del w:id="126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given the training set,</w:delText>
        </w:r>
      </w:del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and with</w:delText>
        </w:r>
      </w:del>
      <w:del w:id="1266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269" w:author="PR Preview" w:date="2026-01-01T00:00:00Z">
        <w:r>
          <w:rPr>
            <w:i/>
            <w:iCs/>
          </w:rPr>
          <w:t xml:space="preserve">Remark 17</w:t>
        </w:r>
      </w:ins>
      <w:ins w:id="1270" w:author="PR Preview" w:date="2026-01-01T00:00:00Z">
        <w:r>
          <w:t xml:space="preserve"> (Training error is optimistic). </w:t>
        </w:r>
      </w:ins>
      <w:ins w:id="1271" w:author="PR Preview" w:date="2026-01-01T00:00:00Z">
        <w:r>
          <w:t xml:space="preserve">The same argument fails for the training set.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The training pairs are not independent of</w:t>
        </w:r>
      </w:ins>
      <w:ins w:id="12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75" w:author="PR Preview" w:date="2026-01-01T00:00:00Z">
        <w:r>
          <w:t xml:space="preserve">: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they are</w:t>
        </w:r>
      </w:ins>
      <w:ins w:id="12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79" w:author="PR Preview" w:date="2026-01-01T00:00:00Z">
        <w:r>
          <w:t xml:space="preserve">,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and</w:t>
        </w:r>
      </w:ins>
      <w:ins w:id="12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was fitted to make their prediction errors small.</w:t>
        </w:r>
      </w:ins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So the argument of</w:t>
        </w:r>
      </w:ins>
      <w:ins w:id="1287" w:author="PR Preview" w:date="2026-01-01T00:00:00Z">
        <w:r>
          <w:t xml:space="preserve"> </w:t>
        </w:r>
      </w:ins>
      <w:hyperlink w:anchor="thm-held-out-unbiased">
        <w:ins w:id="128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289" w:author="PR Preview" w:date="2026-01-01T00:00:00Z">
        <w:r>
          <w:t xml:space="preserve">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that each loss has conditional expectation</w:t>
        </w:r>
      </w:ins>
      <w:ins w:id="129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93" w:author="PR Preview" w:date="2026-01-01T00:00:00Z">
        <w:r>
          <w:t xml:space="preserve">,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does not hold for them,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and the</w:t>
        </w:r>
      </w:ins>
      <w:ins w:id="1298" w:author="PR Preview" w:date="2026-01-01T00:00:00Z">
        <w:r>
          <w:t xml:space="preserve"> </w:t>
        </w:r>
      </w:ins>
      <w:hyperlink w:anchor="def-training-mse">
        <w:ins w:id="1299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300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is typically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rPr>
            <w:i/>
            <w:iCs/>
          </w:rPr>
          <w:t xml:space="preserve">smaller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than</w:t>
        </w:r>
      </w:ins>
      <w:ins w:id="130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[3, Sec. 7.4]</w:t>
        </w:r>
      </w:ins>
      <w:ins w:id="1310" w:author="PR Preview" w:date="2026-01-01T00:00:00Z">
        <w:r>
          <w:t xml:space="preserve">.</w:t>
        </w:r>
      </w:ins>
      <w:ins w:id="1311" w:author="PR Preview" w:date="2026-01-01T00:00:00Z">
        <w:r>
          <w:t xml:space="preserve"> </w:t>
        </w:r>
      </w:ins>
      <w:hyperlink w:anchor="exr-overfitting">
        <w:ins w:id="131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shows the pattern: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training sRMSE keeps falling as the degree grows,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while held-out sRMSE does not.</w:t>
        </w:r>
      </w:ins>
    </w:p>
    <w:bookmarkEnd w:id="179"/>
    <w:bookmarkStart w:id="184" w:name="exm-train-test-error-simulated"/>
    <w:p>
      <w:pPr>
        <w:pStyle w:val="BodyText"/>
      </w:pPr>
      <w:ins w:id="1319" w:author="PR Preview" w:date="2026-01-01T00:00:00Z">
        <w:r>
          <w:rPr>
            <w:b/>
            <w:bCs/>
          </w:rPr>
          <w:t xml:space="preserve">Example 25 (Training error and generalization error by degree)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Real data never reveal</w:t>
        </w:r>
      </w:ins>
      <w:ins w:id="132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323" w:author="PR Preview" w:date="2026-01-01T00:00:00Z">
        <w:r>
          <w:t xml:space="preserve">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but a simulation can,</w:t>
        </w:r>
      </w:ins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because it can draw as many new observations as we like.</w:t>
        </w:r>
      </w:ins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Here the population is known:</w:t>
        </w:r>
      </w:ins>
      <w:ins w:id="133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and</w:t>
        </w:r>
      </w:ins>
      <w:ins w:id="133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334" w:author="PR Preview" w:date="2026-01-01T00:00:00Z">
        <w:r>
          <w:t xml:space="preserve">,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with</w:t>
        </w:r>
      </w:ins>
      <w:ins w:id="133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338" w:author="PR Preview" w:date="2026-01-01T00:00:00Z">
        <w:r>
          <w:t xml:space="preserve">.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We draw one training set of</w:t>
        </w:r>
      </w:ins>
      <w:ins w:id="13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observations,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fit a polynomial in</w:t>
        </w:r>
      </w:ins>
      <w:ins w:id="1346" w:author="PR Preview" w:date="2026-01-01T00:00:00Z">
        <w:r>
          <w:t xml:space="preserve"> </w:t>
        </w:r>
      </w:ins>
      <m:oMath>
        <m:r>
          <m:t>x</m:t>
        </m:r>
      </m:oMath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of each degree from 1 to 10 by least squares,</w:t>
        </w:r>
      </w:ins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and score each fit on the training set</w:t>
        </w:r>
      </w:ins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and on</w:t>
        </w:r>
      </w:ins>
      <w:ins w:id="1353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new observations.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By</w:t>
        </w:r>
      </w:ins>
      <w:ins w:id="1358" w:author="PR Preview" w:date="2026-01-01T00:00:00Z">
        <w:r>
          <w:t xml:space="preserve"> </w:t>
        </w:r>
      </w:ins>
      <w:hyperlink w:anchor="thm-held-out-unbiased">
        <w:ins w:id="135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360" w:author="PR Preview" w:date="2026-01-01T00:00:00Z">
        <w:r>
          <w:t xml:space="preserve">,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the second score has expectation</w:t>
        </w:r>
      </w:ins>
      <w:ins w:id="136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given the training set,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and with</w:t>
        </w:r>
      </w:ins>
      <w:ins w:id="136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4"/>
    <w:bookmarkEnd w:id="185"/>
    <w:bookmarkStart w:id="234" w:name="sec-data-splits"/>
    <w:p>
      <w:pPr>
        <w:pStyle w:val="Heading2"/>
      </w:pPr>
      <w:r>
        <w:t xml:space="preserve">5 Training, validation, and test sets</w:t>
      </w:r>
    </w:p>
    <w:bookmarkStart w:id="186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6"/>
    <w:bookmarkStart w:id="187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7"/>
    <w:bookmarkStart w:id="189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0" w:name="exm-data-splits-sizes"/>
    <w:p>
      <w:pPr>
        <w:pStyle w:val="BodyText"/>
      </w:pPr>
      <w:del w:id="1371" w:author="PR Preview" w:date="2026-01-01T00:00:00Z">
        <w:r>
          <w:rPr>
            <w:b/>
            <w:bCs/>
          </w:rPr>
          <w:delText xml:space="preserve">Example 25 (Split sizes for 32 cars)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In</w:delText>
        </w:r>
      </w:del>
      <w:del w:id="1374" w:author="PR Preview" w:date="2026-01-01T00:00:00Z">
        <w:r>
          <w:delText xml:space="preserve"> </w:delText>
        </w:r>
      </w:del>
      <w:hyperlink w:anchor="exr-data-splits">
        <w:del w:id="1375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1376" w:author="PR Preview" w:date="2026-01-01T00:00:00Z">
        <w:r>
          <w:delText xml:space="preserve">,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a rule of 60% / 20% / 20% on</w:delText>
        </w:r>
      </w:del>
      <w:del w:id="137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cars</w:delText>
        </w:r>
      </w:del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gives sets of 19, 6, and 7 cars,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1386" w:author="PR Preview" w:date="2026-01-01T00:00:00Z">
        <w:r>
          <w:rPr>
            <w:b/>
            <w:bCs/>
          </w:rPr>
          <w:delText xml:space="preserve">Definition 39 (Tuning parameter)</w:delText>
        </w:r>
      </w:del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delText xml:space="preserve">A</w:delText>
        </w:r>
      </w:del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rPr>
            <w:b/>
            <w:bCs/>
          </w:rPr>
          <w:delText xml:space="preserve">tuning parameter</w:delText>
        </w:r>
      </w:del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of a</w:delText>
        </w:r>
      </w:del>
      <w:del w:id="1393" w:author="PR Preview" w:date="2026-01-01T00:00:00Z">
        <w:r>
          <w:delText xml:space="preserve"> </w:delText>
        </w:r>
      </w:del>
      <w:hyperlink w:anchor="def-fitting-procedure">
        <w:del w:id="139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is a setting</w:delText>
        </w:r>
      </w:del>
      <w:del w:id="1397" w:author="PR Preview" w:date="2026-01-01T00:00:00Z">
        <w:r>
          <w:delText xml:space="preserve"> </w:delText>
        </w:r>
      </w:del>
      <m:oMath>
        <m:r>
          <m:t>λ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that the procedure needs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but does not compute from the</w:delText>
        </w:r>
      </w:del>
      <w:del w:id="1402" w:author="PR Preview" w:date="2026-01-01T00:00:00Z">
        <w:r>
          <w:delText xml:space="preserve"> </w:delText>
        </w:r>
      </w:del>
      <w:hyperlink w:anchor="def-training-set">
        <w:del w:id="140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[8]</w:delText>
        </w:r>
      </w:del>
      <w:del w:id="1406" w:author="PR Preview" w:date="2026-01-01T00:00:00Z">
        <w:r>
          <w:delText xml:space="preserve">:</w:delText>
        </w:r>
      </w:del>
    </w:p>
    <w:p>
      <w:pPr>
        <w:pStyle w:val="BodyText"/>
      </w:pPr>
      <w:ins w:id="1407" w:author="PR Preview" w:date="2026-01-01T00:00:00Z">
        <w:r>
          <w:rPr>
            <w:b/>
            <w:bCs/>
          </w:rPr>
          <w:t xml:space="preserve">Example 26 (Split sizes for 32 cars)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In</w:t>
        </w:r>
      </w:ins>
      <w:ins w:id="1410" w:author="PR Preview" w:date="2026-01-01T00:00:00Z">
        <w:r>
          <w:t xml:space="preserve"> </w:t>
        </w:r>
      </w:ins>
      <w:hyperlink w:anchor="exr-data-splits">
        <w:ins w:id="1411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1412" w:author="PR Preview" w:date="2026-01-01T00:00:00Z">
        <w:r>
          <w:t xml:space="preserve">,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a rule of 60% / 20% / 20% on</w:t>
        </w:r>
      </w:ins>
      <w:ins w:id="14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cars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gives sets of 19, 6, and 7 cars,</w:t>
        </w:r>
      </w:ins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and the 7 test cars are used only once, after the model is chosen.</w:t>
        </w:r>
      </w:ins>
    </w:p>
    <w:bookmarkEnd w:id="190"/>
    <w:bookmarkStart w:id="192" w:name="def-tuning-parameter"/>
    <w:p>
      <w:pPr>
        <w:pStyle w:val="BodyText"/>
      </w:pPr>
      <w:ins w:id="1422" w:author="PR Preview" w:date="2026-01-01T00:00:00Z">
        <w:r>
          <w:rPr>
            <w:b/>
            <w:bCs/>
          </w:rPr>
          <w:t xml:space="preserve">Definition 39 (Tuning parameter)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A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rPr>
            <w:b/>
            <w:bCs/>
          </w:rPr>
          <w:t xml:space="preserve">tuning parameter</w:t>
        </w:r>
      </w:ins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of a</w:t>
        </w:r>
      </w:ins>
      <w:ins w:id="1429" w:author="PR Preview" w:date="2026-01-01T00:00:00Z">
        <w:r>
          <w:t xml:space="preserve"> </w:t>
        </w:r>
      </w:ins>
      <w:hyperlink w:anchor="def-fitting-procedure">
        <w:ins w:id="143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is a setting</w:t>
        </w:r>
      </w:ins>
      <w:ins w:id="1433" w:author="PR Preview" w:date="2026-01-01T00:00:00Z">
        <w:r>
          <w:t xml:space="preserve"> </w:t>
        </w:r>
      </w:ins>
      <m:oMath>
        <m:r>
          <m:t>λ</m:t>
        </m:r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that the procedure needs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but does not compute from the</w:t>
        </w:r>
      </w:ins>
      <w:ins w:id="1438" w:author="PR Preview" w:date="2026-01-01T00:00:00Z">
        <w:r>
          <w:t xml:space="preserve"> </w:t>
        </w:r>
      </w:ins>
      <w:hyperlink w:anchor="def-training-set">
        <w:ins w:id="143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40" w:author="PR Preview" w:date="2026-01-01T00:00:00Z">
        <w:r>
          <w:t xml:space="preserve">:</w:t>
        </w:r>
      </w:ins>
    </w:p>
    <w:p>
      <w:pPr>
        <w:pStyle w:val="BodyText"/>
      </w:pPr>
      <w:bookmarkStart w:id="19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2"/>
    <w:bookmarkStart w:id="193" w:name="exm-tuning-parameter"/>
    <w:p>
      <w:pPr>
        <w:pStyle w:val="BodyText"/>
      </w:pPr>
      <w:del w:id="1441" w:author="PR Preview" w:date="2026-01-01T00:00:00Z">
        <w:r>
          <w:rPr>
            <w:b/>
            <w:bCs/>
          </w:rPr>
          <w:delText xml:space="preserve">Example 26 (Polynomial degree)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In</w:delText>
        </w:r>
      </w:del>
      <w:del w:id="1444" w:author="PR Preview" w:date="2026-01-01T00:00:00Z">
        <w:r>
          <w:delText xml:space="preserve"> </w:delText>
        </w:r>
      </w:del>
      <w:hyperlink w:anchor="exr-overfitting">
        <w:del w:id="144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446" w:author="PR Preview" w:date="2026-01-01T00:00:00Z">
        <w:r>
          <w:delText xml:space="preserve">,</w:delText>
        </w:r>
      </w:del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least squares computes the coefficients of each polynomial from the 20 training cars,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but the degree</w:delText>
        </w:r>
      </w:del>
      <w:del w:id="1451" w:author="PR Preview" w:date="2026-01-01T00:00:00Z">
        <w:r>
          <w:delText xml:space="preserve"> </w:delText>
        </w:r>
      </w:del>
      <m:oMath>
        <m:r>
          <m:t>d</m:t>
        </m:r>
      </m:oMath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is fixed before the fit.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So the degree is a</w:delText>
        </w:r>
      </w:del>
      <w:del w:id="1456" w:author="PR Preview" w:date="2026-01-01T00:00:00Z">
        <w:r>
          <w:delText xml:space="preserve"> </w:delText>
        </w:r>
      </w:del>
      <w:hyperlink w:anchor="def-tuning-parameter">
        <w:del w:id="1457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458" w:author="PR Preview" w:date="2026-01-01T00:00:00Z">
        <w:r>
          <w:delText xml:space="preserve"> </w:delText>
        </w:r>
      </w:del>
      <w:del w:id="1459" w:author="PR Preview" w:date="2026-01-01T00:00:00Z">
        <w:r>
          <w:delText xml:space="preserve">of least-squares polynomial fitting,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and the four fits are</w:delText>
        </w:r>
      </w:del>
      <w:del w:id="146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with</w:delText>
        </w:r>
      </w:del>
      <w:del w:id="1465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466" w:author="PR Preview" w:date="2026-01-01T00:00:00Z">
        <w:r>
          <w:delText xml:space="preserve">.</w:delText>
        </w:r>
      </w:del>
    </w:p>
    <w:p>
      <w:pPr>
        <w:pStyle w:val="BodyText"/>
      </w:pPr>
      <w:del w:id="1467" w:author="PR Preview" w:date="2026-01-01T00:00:00Z">
        <w:r>
          <w:rPr>
            <w:b/>
            <w:bCs/>
          </w:rPr>
          <w:delText xml:space="preserve">Definition 40 (Model selection)</w:delText>
        </w:r>
      </w:del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rPr>
            <w:b/>
            <w:bCs/>
          </w:rPr>
          <w:delText xml:space="preserve">Model selection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is choosing one</w:delText>
        </w:r>
      </w:del>
      <w:del w:id="1472" w:author="PR Preview" w:date="2026-01-01T00:00:00Z">
        <w:r>
          <w:delText xml:space="preserve"> </w:delText>
        </w:r>
      </w:del>
      <w:hyperlink w:anchor="def-fitted-model">
        <w:del w:id="147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from a set of candidate fitted models from different</w:delText>
        </w:r>
      </w:del>
      <w:del w:id="1476" w:author="PR Preview" w:date="2026-01-01T00:00:00Z">
        <w:r>
          <w:delText xml:space="preserve"> </w:delText>
        </w:r>
      </w:del>
      <w:hyperlink w:anchor="def-model-family">
        <w:del w:id="1477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1478" w:author="PR Preview" w:date="2026-01-01T00:00:00Z">
        <w:r>
          <w:delText xml:space="preserve">,</w:delText>
        </w:r>
      </w:del>
      <w:del w:id="1479" w:author="PR Preview" w:date="2026-01-01T00:00:00Z">
        <w:r>
          <w:delText xml:space="preserve"> </w:delText>
        </w:r>
      </w:del>
      <w:del w:id="1480" w:author="PR Preview" w:date="2026-01-01T00:00:00Z">
        <w:r>
          <w:delText xml:space="preserve">using observations that were</w:delText>
        </w:r>
      </w:del>
      <w:del w:id="1481" w:author="PR Preview" w:date="2026-01-01T00:00:00Z">
        <w:r>
          <w:delText xml:space="preserve"> </w:delText>
        </w:r>
      </w:del>
      <w:hyperlink w:anchor="def-held-out-set">
        <w:del w:id="1482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from fitting</w:delText>
        </w:r>
      </w:del>
      <w:del w:id="1485" w:author="PR Preview" w:date="2026-01-01T00:00:00Z">
        <w:r>
          <w:delText xml:space="preserve"> </w:delText>
        </w:r>
      </w:del>
      <w:del w:id="1486" w:author="PR Preview" w:date="2026-01-01T00:00:00Z">
        <w:r>
          <w:delText xml:space="preserve">[9]</w:delText>
        </w:r>
      </w:del>
      <w:del w:id="1487" w:author="PR Preview" w:date="2026-01-01T00:00:00Z">
        <w:r>
          <w:delText xml:space="preserve">.</w:delText>
        </w:r>
      </w:del>
    </w:p>
    <w:p>
      <w:pPr>
        <w:pStyle w:val="BodyText"/>
      </w:pPr>
      <w:ins w:id="1488" w:author="PR Preview" w:date="2026-01-01T00:00:00Z">
        <w:r>
          <w:rPr>
            <w:b/>
            <w:bCs/>
          </w:rPr>
          <w:t xml:space="preserve">Example 27 (Polynomial degree)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In</w:t>
        </w:r>
      </w:ins>
      <w:ins w:id="1491" w:author="PR Preview" w:date="2026-01-01T00:00:00Z">
        <w:r>
          <w:t xml:space="preserve"> </w:t>
        </w:r>
      </w:ins>
      <w:hyperlink w:anchor="exr-overfitting">
        <w:ins w:id="149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493" w:author="PR Preview" w:date="2026-01-01T00:00:00Z">
        <w:r>
          <w:t xml:space="preserve">,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least squares computes the coefficients of each polynomial from the 20 training cars,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but the degree</w:t>
        </w:r>
      </w:ins>
      <w:ins w:id="1498" w:author="PR Preview" w:date="2026-01-01T00:00:00Z">
        <w:r>
          <w:t xml:space="preserve"> </w:t>
        </w:r>
      </w:ins>
      <m:oMath>
        <m:r>
          <m:t>d</m:t>
        </m:r>
      </m:oMath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is fixed before the fit.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So the degree is a</w:t>
        </w:r>
      </w:ins>
      <w:ins w:id="1503" w:author="PR Preview" w:date="2026-01-01T00:00:00Z">
        <w:r>
          <w:t xml:space="preserve"> </w:t>
        </w:r>
      </w:ins>
      <w:hyperlink w:anchor="def-tuning-parameter">
        <w:ins w:id="1504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of least-squares polynomial fitting,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and the four fits are</w:t>
        </w:r>
      </w:ins>
      <w:ins w:id="150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with</w:t>
        </w:r>
      </w:ins>
      <w:ins w:id="1512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513" w:author="PR Preview" w:date="2026-01-01T00:00:00Z">
        <w:r>
          <w:t xml:space="preserve">.</w:t>
        </w:r>
      </w:ins>
    </w:p>
    <w:bookmarkEnd w:id="193"/>
    <w:bookmarkStart w:id="194" w:name="def-model-selection"/>
    <w:p>
      <w:pPr>
        <w:pStyle w:val="BodyText"/>
      </w:pPr>
      <w:ins w:id="1514" w:author="PR Preview" w:date="2026-01-01T00:00:00Z">
        <w:r>
          <w:rPr>
            <w:b/>
            <w:bCs/>
          </w:rPr>
          <w:t xml:space="preserve">Definition 40 (Model selection)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rPr>
            <w:b/>
            <w:bCs/>
          </w:rPr>
          <w:t xml:space="preserve">Model selection</w:t>
        </w:r>
      </w:ins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is choosing one</w:t>
        </w:r>
      </w:ins>
      <w:ins w:id="1519" w:author="PR Preview" w:date="2026-01-01T00:00:00Z">
        <w:r>
          <w:t xml:space="preserve"> </w:t>
        </w:r>
      </w:ins>
      <w:hyperlink w:anchor="def-fitted-model">
        <w:ins w:id="152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from a set of candidate fitted models from different</w:t>
        </w:r>
      </w:ins>
      <w:ins w:id="1523" w:author="PR Preview" w:date="2026-01-01T00:00:00Z">
        <w:r>
          <w:t xml:space="preserve"> </w:t>
        </w:r>
      </w:ins>
      <w:hyperlink w:anchor="def-model-family">
        <w:ins w:id="1524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1525" w:author="PR Preview" w:date="2026-01-01T00:00:00Z">
        <w:r>
          <w:t xml:space="preserve">,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using observations that were</w:t>
        </w:r>
      </w:ins>
      <w:ins w:id="1528" w:author="PR Preview" w:date="2026-01-01T00:00:00Z">
        <w:r>
          <w:t xml:space="preserve"> </w:t>
        </w:r>
      </w:ins>
      <w:hyperlink w:anchor="def-held-out-set">
        <w:ins w:id="1529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from fitting.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4"/>
    <w:bookmarkStart w:id="195" w:name="exm-model-selection"/>
    <w:p>
      <w:pPr>
        <w:pStyle w:val="BodyText"/>
      </w:pPr>
      <w:del w:id="1532" w:author="PR Preview" w:date="2026-01-01T00:00:00Z">
        <w:r>
          <w:rPr>
            <w:b/>
            <w:bCs/>
          </w:rPr>
          <w:delText xml:space="preserve">Example 27 (Choosing a polynomial degree)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In</w:delText>
        </w:r>
      </w:del>
      <w:del w:id="1535" w:author="PR Preview" w:date="2026-01-01T00:00:00Z">
        <w:r>
          <w:delText xml:space="preserve"> </w:delText>
        </w:r>
      </w:del>
      <w:hyperlink w:anchor="exm-tuning-parameter">
        <w:del w:id="1536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537" w:author="PR Preview" w:date="2026-01-01T00:00:00Z">
        <w:r>
          <w:delText xml:space="preserve">,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the candidates are the least-squares fitted models from four polynomial model families,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the families of degree</w:delText>
        </w:r>
      </w:del>
      <w:del w:id="1542" w:author="PR Preview" w:date="2026-01-01T00:00:00Z">
        <w:r>
          <w:delText xml:space="preserve"> </w:delText>
        </w:r>
      </w:del>
      <m:oMath>
        <m:r>
          <m:t>1</m:t>
        </m:r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(</w:delText>
        </w:r>
      </w:del>
      <w:del w:id="1545" w:author="PR Preview" w:date="2026-01-01T00:00:00Z">
        <w:r>
          <w:delText xml:space="preserve">“linear”</w:delText>
        </w:r>
      </w:del>
      <w:del w:id="1546" w:author="PR Preview" w:date="2026-01-01T00:00:00Z">
        <w:r>
          <w:delText xml:space="preserve">),</w:delText>
        </w:r>
      </w:del>
      <w:del w:id="1547" w:author="PR Preview" w:date="2026-01-01T00:00:00Z">
        <w:r>
          <w:delText xml:space="preserve"> </w:delText>
        </w:r>
      </w:del>
      <m:oMath>
        <m:r>
          <m:t>2</m:t>
        </m:r>
      </m:oMath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(</w:delText>
        </w:r>
      </w:del>
      <w:del w:id="1550" w:author="PR Preview" w:date="2026-01-01T00:00:00Z">
        <w:r>
          <w:delText xml:space="preserve">“quadratic”</w:delText>
        </w:r>
      </w:del>
      <w:del w:id="1551" w:author="PR Preview" w:date="2026-01-01T00:00:00Z">
        <w:r>
          <w:delText xml:space="preserve">),</w:delText>
        </w:r>
      </w:del>
      <w:del w:id="1552" w:author="PR Preview" w:date="2026-01-01T00:00:00Z">
        <w:r>
          <w:delText xml:space="preserve"> </w:delText>
        </w:r>
      </w:del>
      <m:oMath>
        <m:r>
          <m:t>3</m:t>
        </m:r>
      </m:oMath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(</w:delText>
        </w:r>
      </w:del>
      <w:del w:id="1555" w:author="PR Preview" w:date="2026-01-01T00:00:00Z">
        <w:r>
          <w:delText xml:space="preserve">“cubic”</w:delText>
        </w:r>
      </w:del>
      <w:del w:id="1556" w:author="PR Preview" w:date="2026-01-01T00:00:00Z">
        <w:r>
          <w:delText xml:space="preserve">) and</w:delText>
        </w:r>
      </w:del>
      <w:del w:id="1557" w:author="PR Preview" w:date="2026-01-01T00:00:00Z">
        <w:r>
          <w:delText xml:space="preserve"> </w:delText>
        </w:r>
      </w:del>
      <m:oMath>
        <m:r>
          <m:t>4</m:t>
        </m:r>
      </m:oMath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(</w:delText>
        </w:r>
      </w:del>
      <w:del w:id="1560" w:author="PR Preview" w:date="2026-01-01T00:00:00Z">
        <w:r>
          <w:delText xml:space="preserve">“quartic”</w:delText>
        </w:r>
      </w:del>
      <w:del w:id="1561" w:author="PR Preview" w:date="2026-01-01T00:00:00Z">
        <w:r>
          <w:delText xml:space="preserve">).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Choosing among these four fitted models is model selection,</w:delText>
        </w:r>
      </w:del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ins w:id="1566" w:author="PR Preview" w:date="2026-01-01T00:00:00Z">
        <w:r>
          <w:rPr>
            <w:b/>
            <w:bCs/>
          </w:rPr>
          <w:t xml:space="preserve">Example 28 (Choosing a polynomial degree)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In</w:t>
        </w:r>
      </w:ins>
      <w:ins w:id="1569" w:author="PR Preview" w:date="2026-01-01T00:00:00Z">
        <w:r>
          <w:t xml:space="preserve"> </w:t>
        </w:r>
      </w:ins>
      <w:hyperlink w:anchor="exm-tuning-parameter">
        <w:ins w:id="1570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1571" w:author="PR Preview" w:date="2026-01-01T00:00:00Z">
        <w:r>
          <w:t xml:space="preserve">,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the candidates are the least-squares fitted models from four polynomial model families,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the families of degree</w:t>
        </w:r>
      </w:ins>
      <w:ins w:id="1576" w:author="PR Preview" w:date="2026-01-01T00:00:00Z">
        <w:r>
          <w:t xml:space="preserve"> </w:t>
        </w:r>
      </w:ins>
      <m:oMath>
        <m:r>
          <m:t>1</m:t>
        </m:r>
      </m:oMath>
      <w:ins w:id="1577" w:author="PR Preview" w:date="2026-01-01T00:00:00Z">
        <w:r>
          <w:t xml:space="preserve"> </w:t>
        </w:r>
      </w:ins>
      <w:ins w:id="1578" w:author="PR Preview" w:date="2026-01-01T00:00:00Z">
        <w:r>
          <w:t xml:space="preserve">(</w:t>
        </w:r>
      </w:ins>
      <w:ins w:id="1579" w:author="PR Preview" w:date="2026-01-01T00:00:00Z">
        <w:r>
          <w:t xml:space="preserve">“linear”</w:t>
        </w:r>
      </w:ins>
      <w:ins w:id="1580" w:author="PR Preview" w:date="2026-01-01T00:00:00Z">
        <w:r>
          <w:t xml:space="preserve">),</w:t>
        </w:r>
      </w:ins>
      <w:ins w:id="1581" w:author="PR Preview" w:date="2026-01-01T00:00:00Z">
        <w:r>
          <w:t xml:space="preserve"> </w:t>
        </w:r>
      </w:ins>
      <m:oMath>
        <m:r>
          <m:t>2</m:t>
        </m:r>
      </m:oMath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(</w:t>
        </w:r>
      </w:ins>
      <w:ins w:id="1584" w:author="PR Preview" w:date="2026-01-01T00:00:00Z">
        <w:r>
          <w:t xml:space="preserve">“quadratic”</w:t>
        </w:r>
      </w:ins>
      <w:ins w:id="1585" w:author="PR Preview" w:date="2026-01-01T00:00:00Z">
        <w:r>
          <w:t xml:space="preserve">),</w:t>
        </w:r>
      </w:ins>
      <w:ins w:id="1586" w:author="PR Preview" w:date="2026-01-01T00:00:00Z">
        <w:r>
          <w:t xml:space="preserve"> </w:t>
        </w:r>
      </w:ins>
      <m:oMath>
        <m:r>
          <m:t>3</m:t>
        </m:r>
      </m:oMath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(</w:t>
        </w:r>
      </w:ins>
      <w:ins w:id="1589" w:author="PR Preview" w:date="2026-01-01T00:00:00Z">
        <w:r>
          <w:t xml:space="preserve">“cubic”</w:t>
        </w:r>
      </w:ins>
      <w:ins w:id="1590" w:author="PR Preview" w:date="2026-01-01T00:00:00Z">
        <w:r>
          <w:t xml:space="preserve">) and</w:t>
        </w:r>
      </w:ins>
      <w:ins w:id="1591" w:author="PR Preview" w:date="2026-01-01T00:00:00Z">
        <w:r>
          <w:t xml:space="preserve"> </w:t>
        </w:r>
      </w:ins>
      <m:oMath>
        <m:r>
          <m:t>4</m:t>
        </m:r>
      </m:oMath>
      <w:ins w:id="1592" w:author="PR Preview" w:date="2026-01-01T00:00:00Z">
        <w:r>
          <w:t xml:space="preserve"> </w:t>
        </w:r>
      </w:ins>
      <w:ins w:id="1593" w:author="PR Preview" w:date="2026-01-01T00:00:00Z">
        <w:r>
          <w:t xml:space="preserve">(</w:t>
        </w:r>
      </w:ins>
      <w:ins w:id="1594" w:author="PR Preview" w:date="2026-01-01T00:00:00Z">
        <w:r>
          <w:t xml:space="preserve">“quartic”</w:t>
        </w:r>
      </w:ins>
      <w:ins w:id="1595" w:author="PR Preview" w:date="2026-01-01T00:00:00Z">
        <w:r>
          <w:t xml:space="preserve">).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Choosing among these four fitted models is model selection,</w:t>
        </w:r>
      </w:ins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and the observations it uses are cars held out from fitting.</w:t>
        </w:r>
      </w:ins>
    </w:p>
    <w:bookmarkEnd w:id="195"/>
    <w:bookmarkStart w:id="197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7"/>
    <w:bookmarkStart w:id="199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bookmarkStart w:id="201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3"/>
    <w:bookmarkStart w:id="205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9" w:name="rem-data-splits"/>
    <w:p>
      <w:pPr>
        <w:pStyle w:val="FirstParagraph"/>
      </w:pPr>
      <w:del w:id="1600" w:author="PR Preview" w:date="2026-01-01T00:00:00Z">
        <w:r>
          <w:rPr>
            <w:i/>
            <w:iCs/>
          </w:rPr>
          <w:delText xml:space="preserve">Remark 17</w:delText>
        </w:r>
      </w:del>
      <w:del w:id="1601" w:author="PR Preview" w:date="2026-01-01T00:00:00Z">
        <w:r>
          <w:delText xml:space="preserve"> (What each set is for). </w:delText>
        </w:r>
      </w:del>
      <w:del w:id="1602" w:author="PR Preview" w:date="2026-01-01T00:00:00Z">
        <w:r>
          <w:delText xml:space="preserve">Each set of a</w:delText>
        </w:r>
      </w:del>
      <w:del w:id="1603" w:author="PR Preview" w:date="2026-01-01T00:00:00Z">
        <w:r>
          <w:delText xml:space="preserve"> </w:delText>
        </w:r>
      </w:del>
      <w:hyperlink w:anchor="def-data-splits">
        <w:del w:id="160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605" w:author="PR Preview" w:date="2026-01-01T00:00:00Z">
        <w:r>
          <w:delText xml:space="preserve"> </w:delText>
        </w:r>
      </w:del>
      <w:del w:id="1606" w:author="PR Preview" w:date="2026-01-01T00:00:00Z">
        <w:r>
          <w:delText xml:space="preserve">has one job:</w:delText>
        </w:r>
      </w:del>
    </w:p>
    <w:p>
      <w:pPr>
        <w:pStyle w:val="FirstParagraph"/>
      </w:pPr>
      <w:ins w:id="1607" w:author="PR Preview" w:date="2026-01-01T00:00:00Z">
        <w:r>
          <w:rPr>
            <w:i/>
            <w:iCs/>
          </w:rPr>
          <w:t xml:space="preserve">Remark 18</w:t>
        </w:r>
      </w:ins>
      <w:ins w:id="1608" w:author="PR Preview" w:date="2026-01-01T00:00:00Z">
        <w:r>
          <w:t xml:space="preserve"> (What each set is for). </w:t>
        </w:r>
      </w:ins>
      <w:ins w:id="1609" w:author="PR Preview" w:date="2026-01-01T00:00:00Z">
        <w:r>
          <w:t xml:space="preserve">Each set of a</w:t>
        </w:r>
      </w:ins>
      <w:ins w:id="1610" w:author="PR Preview" w:date="2026-01-01T00:00:00Z">
        <w:r>
          <w:t xml:space="preserve"> </w:t>
        </w:r>
      </w:ins>
      <w:hyperlink w:anchor="def-data-splits">
        <w:ins w:id="161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9"/>
    <w:bookmarkStart w:id="210" w:name="rem-validation-test-error"/>
    <w:p>
      <w:pPr>
        <w:pStyle w:val="BodyText"/>
      </w:pPr>
      <w:del w:id="1614" w:author="PR Preview" w:date="2026-01-01T00:00:00Z">
        <w:r>
          <w:rPr>
            <w:i/>
            <w:iCs/>
          </w:rPr>
          <w:delText xml:space="preserve">Remark 18</w:delText>
        </w:r>
      </w:del>
      <w:del w:id="1615" w:author="PR Preview" w:date="2026-01-01T00:00:00Z">
        <w:r>
          <w:delText xml:space="preserve"> (What the validation and test errors estimate). </w:delText>
        </w:r>
      </w:del>
      <w:del w:id="1616" w:author="PR Preview" w:date="2026-01-01T00:00:00Z">
        <w:r>
          <w:delText xml:space="preserve">The</w:delText>
        </w:r>
      </w:del>
      <w:del w:id="1617" w:author="PR Preview" w:date="2026-01-01T00:00:00Z">
        <w:r>
          <w:delText xml:space="preserve"> </w:delText>
        </w:r>
      </w:del>
      <w:hyperlink w:anchor="def-validation-error">
        <w:del w:id="1618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and the</w:delText>
        </w:r>
      </w:del>
      <w:del w:id="1621" w:author="PR Preview" w:date="2026-01-01T00:00:00Z">
        <w:r>
          <w:delText xml:space="preserve"> </w:delText>
        </w:r>
      </w:del>
      <w:hyperlink w:anchor="def-test-error">
        <w:del w:id="1622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differ from the</w:delText>
        </w:r>
      </w:del>
      <w:del w:id="1625" w:author="PR Preview" w:date="2026-01-01T00:00:00Z">
        <w:r>
          <w:delText xml:space="preserve"> </w:delText>
        </w:r>
      </w:del>
      <w:hyperlink w:anchor="def-training-mse">
        <w:del w:id="1626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627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only in the set that scores the rule.</w:delText>
        </w:r>
      </w:del>
      <w:del w:id="1630" w:author="PR Preview" w:date="2026-01-01T00:00:00Z">
        <w:r>
          <w:delText xml:space="preserve"> </w:delText>
        </w:r>
      </w:del>
      <w:del w:id="1631" w:author="PR Preview" w:date="2026-01-01T00:00:00Z">
        <w:r>
          <w:delText xml:space="preserve">The rule was not fitted to the validation or test set,</w:delText>
        </w:r>
      </w:del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so each estimates the</w:delText>
        </w:r>
      </w:del>
      <w:del w:id="1634" w:author="PR Preview" w:date="2026-01-01T00:00:00Z">
        <w:r>
          <w:delText xml:space="preserve"> </w:delText>
        </w:r>
      </w:del>
      <w:hyperlink w:anchor="def-generalization-error">
        <w:del w:id="1635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of the fitted rule</w:delText>
        </w:r>
      </w:del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without the optimism of the training error.</w:delText>
        </w:r>
      </w:del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delText xml:space="preserve">The</w:delText>
        </w:r>
      </w:del>
      <w:del w:id="1642" w:author="PR Preview" w:date="2026-01-01T00:00:00Z">
        <w:r>
          <w:delText xml:space="preserve"> </w:delText>
        </w:r>
      </w:del>
      <w:hyperlink w:anchor="def-validation-choice">
        <w:del w:id="1643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selects the rule with the smallest validation error,</w:delText>
        </w:r>
      </w:del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so the validation error of the chosen rule is still optimistic;</w:delText>
        </w:r>
      </w:del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ins w:id="1650" w:author="PR Preview" w:date="2026-01-01T00:00:00Z">
        <w:r>
          <w:rPr>
            <w:i/>
            <w:iCs/>
          </w:rPr>
          <w:t xml:space="preserve">Remark 19</w:t>
        </w:r>
      </w:ins>
      <w:ins w:id="1651" w:author="PR Preview" w:date="2026-01-01T00:00:00Z">
        <w:r>
          <w:t xml:space="preserve"> (What the validation and test errors estimate). </w:t>
        </w:r>
      </w:ins>
      <w:ins w:id="1652" w:author="PR Preview" w:date="2026-01-01T00:00:00Z">
        <w:r>
          <w:t xml:space="preserve">The</w:t>
        </w:r>
      </w:ins>
      <w:ins w:id="1653" w:author="PR Preview" w:date="2026-01-01T00:00:00Z">
        <w:r>
          <w:t xml:space="preserve"> </w:t>
        </w:r>
      </w:ins>
      <w:hyperlink w:anchor="def-validation-error">
        <w:ins w:id="1654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and the</w:t>
        </w:r>
      </w:ins>
      <w:ins w:id="1657" w:author="PR Preview" w:date="2026-01-01T00:00:00Z">
        <w:r>
          <w:t xml:space="preserve"> </w:t>
        </w:r>
      </w:ins>
      <w:hyperlink w:anchor="def-test-error">
        <w:ins w:id="1658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differ from the</w:t>
        </w:r>
      </w:ins>
      <w:ins w:id="1661" w:author="PR Preview" w:date="2026-01-01T00:00:00Z">
        <w:r>
          <w:t xml:space="preserve"> </w:t>
        </w:r>
      </w:ins>
      <w:hyperlink w:anchor="def-training-mse">
        <w:ins w:id="1662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663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only in the set that scores the rule.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The rule was not fitted to the validation or test set,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so each estimates the</w:t>
        </w:r>
      </w:ins>
      <w:ins w:id="1670" w:author="PR Preview" w:date="2026-01-01T00:00:00Z">
        <w:r>
          <w:t xml:space="preserve"> </w:t>
        </w:r>
      </w:ins>
      <w:hyperlink w:anchor="def-generalization-error">
        <w:ins w:id="167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of the fitted rule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without the optimism of the training error.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The</w:t>
        </w:r>
      </w:ins>
      <w:ins w:id="1678" w:author="PR Preview" w:date="2026-01-01T00:00:00Z">
        <w:r>
          <w:t xml:space="preserve"> </w:t>
        </w:r>
      </w:ins>
      <w:hyperlink w:anchor="def-validation-choice">
        <w:ins w:id="1679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selects the rule with the smallest validation error,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so the validation error of the chosen rule is still optimistic;</w:t>
        </w:r>
      </w:ins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0"/>
    <w:bookmarkStart w:id="233" w:name="exm-train-validation-test-split"/>
    <w:p>
      <w:pPr>
        <w:pStyle w:val="BodyText"/>
      </w:pPr>
      <w:del w:id="1686" w:author="PR Preview" w:date="2026-01-01T00:00:00Z">
        <w:r>
          <w:rPr>
            <w:b/>
            <w:bCs/>
          </w:rPr>
          <w:delText xml:space="preserve">Example 28 (Numerical example)</w:delText>
        </w:r>
      </w:del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This example (</w:delText>
        </w:r>
      </w:del>
      <w:hyperlink w:anchor="exm-train-validation-test-split">
        <w:del w:id="1689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1690" w:author="PR Preview" w:date="2026-01-01T00:00:00Z">
        <w:r>
          <w:delText xml:space="preserve">)</w:delText>
        </w:r>
      </w:del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uses R’s built-in</w:delText>
        </w:r>
      </w:del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rPr>
            <w:rStyle w:val="VerbatimChar"/>
          </w:rPr>
          <w:delText xml:space="preserve">mtcars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dataset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cars)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to predict fuel efficiency (</w:delText>
        </w:r>
      </w:del>
      <w:del w:id="1703" w:author="PR Preview" w:date="2026-01-01T00:00:00Z">
        <w:r>
          <w:rPr>
            <w:rStyle w:val="VerbatimChar"/>
          </w:rPr>
          <w:delText xml:space="preserve">mpg</w:delText>
        </w:r>
      </w:del>
      <w:del w:id="1704" w:author="PR Preview" w:date="2026-01-01T00:00:00Z">
        <w:r>
          <w:delText xml:space="preserve">)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from vehicle weight (</w:delText>
        </w:r>
      </w:del>
      <w:del w:id="1707" w:author="PR Preview" w:date="2026-01-01T00:00:00Z">
        <w:r>
          <w:rPr>
            <w:rStyle w:val="VerbatimChar"/>
          </w:rPr>
          <w:delText xml:space="preserve">wt</w:delText>
        </w:r>
      </w:del>
      <w:del w:id="1708" w:author="PR Preview" w:date="2026-01-01T00:00:00Z">
        <w:r>
          <w:delText xml:space="preserve">).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It uses one random split</w:delText>
        </w:r>
      </w:del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to compare linear,</w:delText>
        </w:r>
      </w:del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quadratic,</w:delText>
        </w:r>
      </w:del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delText xml:space="preserve">cubic,</w:delText>
        </w:r>
      </w:del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and quartic models</w:delText>
        </w:r>
      </w:del>
      <w:del w:id="1719" w:author="PR Preview" w:date="2026-01-01T00:00:00Z">
        <w:r>
          <w:delText xml:space="preserve"> </w:delText>
        </w:r>
      </w:del>
      <w:del w:id="1720" w:author="PR Preview" w:date="2026-01-01T00:00:00Z">
        <w:r>
          <w:delText xml:space="preserve">(</w:delText>
        </w:r>
      </w:del>
      <w:del w:id="1721" w:author="PR Preview" w:date="2026-01-01T00:00:00Z">
        <w:r>
          <w:rPr>
            <w:rStyle w:val="VerbatimChar"/>
          </w:rPr>
          <w:delText xml:space="preserve">mpg ~ wt</w:delText>
        </w:r>
      </w:del>
      <w:del w:id="1722" w:author="PR Preview" w:date="2026-01-01T00:00:00Z">
        <w:r>
          <w:delText xml:space="preserve">,</w:delText>
        </w:r>
      </w:del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rPr>
            <w:rStyle w:val="VerbatimChar"/>
          </w:rPr>
          <w:delText xml:space="preserve">mpg ~ wt + I(wt^2)</w:delText>
        </w:r>
      </w:del>
      <w:del w:id="1725" w:author="PR Preview" w:date="2026-01-01T00:00:00Z">
        <w:r>
          <w:delText xml:space="preserve">,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728" w:author="PR Preview" w:date="2026-01-01T00:00:00Z">
        <w:r>
          <w:delText xml:space="preserve">,</w:delText>
        </w:r>
      </w:del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and</w:delText>
        </w:r>
      </w:del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733" w:author="PR Preview" w:date="2026-01-01T00:00:00Z">
        <w:r>
          <w:delText xml:space="preserve">)</w:delText>
        </w:r>
      </w:del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delText xml:space="preserve">on a validation set,</w:delText>
        </w:r>
      </w:del>
      <w:del w:id="1736" w:author="PR Preview" w:date="2026-01-01T00:00:00Z">
        <w:r>
          <w:delText xml:space="preserve"> </w:delText>
        </w:r>
      </w:del>
      <w:del w:id="1737" w:author="PR Preview" w:date="2026-01-01T00:00:00Z">
        <w:r>
          <w:delText xml:space="preserve">then reports the chosen model’s test sRMSE</w:delText>
        </w:r>
      </w:del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on untouched test data</w:delText>
        </w:r>
      </w:del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[5, p. 213]</w:delText>
        </w:r>
      </w:del>
      <w:del w:id="1742" w:author="PR Preview" w:date="2026-01-01T00:00:00Z">
        <w:r>
          <w:delText xml:space="preserve">.</w:delText>
        </w:r>
      </w:del>
    </w:p>
    <w:p>
      <w:pPr>
        <w:pStyle w:val="BodyText"/>
      </w:pPr>
      <w:ins w:id="1743" w:author="PR Preview" w:date="2026-01-01T00:00:00Z">
        <w:r>
          <w:rPr>
            <w:b/>
            <w:bCs/>
          </w:rPr>
          <w:t xml:space="preserve">Example 29 (Numerical example)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This example (</w:t>
        </w:r>
      </w:ins>
      <w:hyperlink w:anchor="exm-train-validation-test-split">
        <w:ins w:id="1746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747" w:author="PR Preview" w:date="2026-01-01T00:00:00Z">
        <w:r>
          <w:t xml:space="preserve">)</w:t>
        </w:r>
      </w:ins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uses R’s built-in</w:t>
        </w:r>
      </w:ins>
      <w:ins w:id="1750" w:author="PR Preview" w:date="2026-01-01T00:00:00Z">
        <w:r>
          <w:t xml:space="preserve"> </w:t>
        </w:r>
      </w:ins>
      <w:ins w:id="1751" w:author="PR Preview" w:date="2026-01-01T00:00:00Z">
        <w:r>
          <w:rPr>
            <w:rStyle w:val="VerbatimChar"/>
          </w:rPr>
          <w:t xml:space="preserve">mtcars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dataset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cars)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to predict fuel efficiency (</w:t>
        </w:r>
      </w:ins>
      <w:ins w:id="1760" w:author="PR Preview" w:date="2026-01-01T00:00:00Z">
        <w:r>
          <w:rPr>
            <w:rStyle w:val="VerbatimChar"/>
          </w:rPr>
          <w:t xml:space="preserve">mpg</w:t>
        </w:r>
      </w:ins>
      <w:ins w:id="1761" w:author="PR Preview" w:date="2026-01-01T00:00:00Z">
        <w:r>
          <w:t xml:space="preserve">)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from vehicle weight (</w:t>
        </w:r>
      </w:ins>
      <w:ins w:id="1764" w:author="PR Preview" w:date="2026-01-01T00:00:00Z">
        <w:r>
          <w:rPr>
            <w:rStyle w:val="VerbatimChar"/>
          </w:rPr>
          <w:t xml:space="preserve">wt</w:t>
        </w:r>
      </w:ins>
      <w:ins w:id="1765" w:author="PR Preview" w:date="2026-01-01T00:00:00Z">
        <w:r>
          <w:t xml:space="preserve">).</w:t>
        </w:r>
      </w:ins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It uses one random split</w:t>
        </w:r>
      </w:ins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to compare linear,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quadratic,</w:t>
        </w:r>
      </w:ins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cubic,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and quartic models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(</w:t>
        </w:r>
      </w:ins>
      <w:ins w:id="1778" w:author="PR Preview" w:date="2026-01-01T00:00:00Z">
        <w:r>
          <w:rPr>
            <w:rStyle w:val="VerbatimChar"/>
          </w:rPr>
          <w:t xml:space="preserve">mpg ~ wt</w:t>
        </w:r>
      </w:ins>
      <w:ins w:id="1779" w:author="PR Preview" w:date="2026-01-01T00:00:00Z">
        <w:r>
          <w:t xml:space="preserve">,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rPr>
            <w:rStyle w:val="VerbatimChar"/>
          </w:rPr>
          <w:t xml:space="preserve">mpg ~ wt + I(wt^2)</w:t>
        </w:r>
      </w:ins>
      <w:ins w:id="1782" w:author="PR Preview" w:date="2026-01-01T00:00:00Z">
        <w:r>
          <w:t xml:space="preserve">,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rPr>
            <w:rStyle w:val="VerbatimChar"/>
          </w:rPr>
          <w:t xml:space="preserve">mpg ~ wt + I(wt^2) + I(wt^3)</w:t>
        </w:r>
      </w:ins>
      <w:ins w:id="1785" w:author="PR Preview" w:date="2026-01-01T00:00:00Z">
        <w:r>
          <w:t xml:space="preserve">,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and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790" w:author="PR Preview" w:date="2026-01-01T00:00:00Z">
        <w:r>
          <w:t xml:space="preserve">)</w:t>
        </w:r>
      </w:ins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on a validation set,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then reports the chosen model’s test sRMSE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on untouched test data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[5, p. 213]</w:t>
        </w:r>
      </w:ins>
      <w:ins w:id="1799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3"/>
    <w:bookmarkEnd w:id="234"/>
    <w:bookmarkStart w:id="27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5"/>
    <w:bookmarkStart w:id="23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6"/>
    <w:bookmarkStart w:id="238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s"/>
    <w:p>
      <w:pPr>
        <w:pStyle w:val="FirstParagraph"/>
      </w:pPr>
      <w:del w:id="1800" w:author="PR Preview" w:date="2026-01-01T00:00:00Z">
        <w:r>
          <w:rPr>
            <w:i/>
            <w:iCs/>
          </w:rPr>
          <w:delText xml:space="preserve">Remark 19</w:delText>
        </w:r>
      </w:del>
      <w:del w:id="1801" w:author="PR Preview" w:date="2026-01-01T00:00:00Z">
        <w:r>
          <w:delText xml:space="preserve"> (Source: Folds). </w:delText>
        </w:r>
      </w:del>
      <w:del w:id="1802" w:author="PR Preview" w:date="2026-01-01T00:00:00Z">
        <w:r>
          <w:delText xml:space="preserve">James et al. [5, Sec. 5.1.3]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and</w:delText>
        </w:r>
      </w:del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Hastie et al. [3, Sec. 7.10.1]</w:delText>
        </w:r>
      </w:del>
      <w:del w:id="1807" w:author="PR Preview" w:date="2026-01-01T00:00:00Z">
        <w:r>
          <w:delText xml:space="preserve">,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who split the data into</w:delText>
        </w:r>
      </w:del>
      <w:del w:id="1810" w:author="PR Preview" w:date="2026-01-01T00:00:00Z">
        <w:r>
          <w:delText xml:space="preserve"> </w:delText>
        </w:r>
      </w:del>
      <m:oMath>
        <m:r>
          <m:t>k</m:t>
        </m:r>
      </m:oMath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roughly equal-sized parts.</w:delText>
        </w:r>
      </w:del>
    </w:p>
    <w:p>
      <w:pPr>
        <w:pStyle w:val="FirstParagraph"/>
      </w:pPr>
      <w:ins w:id="1813" w:author="PR Preview" w:date="2026-01-01T00:00:00Z">
        <w:r>
          <w:rPr>
            <w:i/>
            <w:iCs/>
          </w:rPr>
          <w:t xml:space="preserve">Remark 20</w:t>
        </w:r>
      </w:ins>
      <w:ins w:id="1814" w:author="PR Preview" w:date="2026-01-01T00:00:00Z">
        <w:r>
          <w:t xml:space="preserve"> (Source: Folds). </w:t>
        </w:r>
      </w:ins>
      <w:ins w:id="1815" w:author="PR Preview" w:date="2026-01-01T00:00:00Z">
        <w:r>
          <w:t xml:space="preserve">James et al. [5, Sec. 5.1.3]</w:t>
        </w:r>
      </w:ins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and</w:t>
        </w:r>
      </w:ins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Hastie et al. [3, Sec. 7.10.1]</w:t>
        </w:r>
      </w:ins>
      <w:ins w:id="1820" w:author="PR Preview" w:date="2026-01-01T00:00:00Z">
        <w:r>
          <w:t xml:space="preserve">,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who split the data into</w:t>
        </w:r>
      </w:ins>
      <w:ins w:id="1823" w:author="PR Preview" w:date="2026-01-01T00:00:00Z">
        <w:r>
          <w:t xml:space="preserve"> </w:t>
        </w:r>
      </w:ins>
      <m:oMath>
        <m:r>
          <m:t>k</m:t>
        </m:r>
      </m:oMath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roughly equal-sized parts.</w:t>
        </w:r>
      </w:ins>
    </w:p>
    <w:bookmarkEnd w:id="239"/>
    <w:bookmarkStart w:id="241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fold-assignment"/>
    <w:p>
      <w:pPr>
        <w:pStyle w:val="FirstParagraph"/>
      </w:pPr>
      <w:del w:id="1826" w:author="PR Preview" w:date="2026-01-01T00:00:00Z">
        <w:r>
          <w:rPr>
            <w:i/>
            <w:iCs/>
          </w:rPr>
          <w:delText xml:space="preserve">Remark 20</w:delText>
        </w:r>
      </w:del>
      <w:del w:id="1827" w:author="PR Preview" w:date="2026-01-01T00:00:00Z">
        <w:r>
          <w:delText xml:space="preserve"> (Source: Fold assignment). </w:delText>
        </w:r>
      </w:del>
      <w:del w:id="1828" w:author="PR Preview" w:date="2026-01-01T00:00:00Z">
        <w:r>
          <w:delText xml:space="preserve">The fold-assignment function</w:delText>
        </w:r>
      </w:del>
      <w:del w:id="182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delText xml:space="preserve">follows</w:delText>
        </w:r>
      </w:del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Hastie et al. [3, Sec. 7.10.1]</w:delText>
        </w:r>
      </w:del>
      <w:del w:id="1834" w:author="PR Preview" w:date="2026-01-01T00:00:00Z">
        <w:r>
          <w:delText xml:space="preserve">.</w:delText>
        </w:r>
      </w:del>
    </w:p>
    <w:p>
      <w:pPr>
        <w:pStyle w:val="FirstParagraph"/>
      </w:pPr>
      <w:ins w:id="1835" w:author="PR Preview" w:date="2026-01-01T00:00:00Z">
        <w:r>
          <w:rPr>
            <w:i/>
            <w:iCs/>
          </w:rPr>
          <w:t xml:space="preserve">Remark 21</w:t>
        </w:r>
      </w:ins>
      <w:ins w:id="1836" w:author="PR Preview" w:date="2026-01-01T00:00:00Z">
        <w:r>
          <w:t xml:space="preserve"> (Source: Fold assignment). </w:t>
        </w:r>
      </w:ins>
      <w:ins w:id="1837" w:author="PR Preview" w:date="2026-01-01T00:00:00Z">
        <w:r>
          <w:t xml:space="preserve">The fold-assignment function</w:t>
        </w:r>
      </w:ins>
      <w:ins w:id="183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follows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Hastie et al. [3, Sec. 7.10.1]</w:t>
        </w:r>
      </w:ins>
      <w:ins w:id="1843" w:author="PR Preview" w:date="2026-01-01T00:00:00Z">
        <w:r>
          <w:t xml:space="preserve">.</w:t>
        </w:r>
      </w:ins>
    </w:p>
    <w:bookmarkEnd w:id="244"/>
    <w:bookmarkStart w:id="246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7" w:name="rem-source-fold-out-rule"/>
    <w:p>
      <w:pPr>
        <w:pStyle w:val="FirstParagraph"/>
      </w:pPr>
      <w:del w:id="1844" w:author="PR Preview" w:date="2026-01-01T00:00:00Z">
        <w:r>
          <w:rPr>
            <w:i/>
            <w:iCs/>
          </w:rPr>
          <w:delText xml:space="preserve">Remark 21</w:delText>
        </w:r>
      </w:del>
      <w:del w:id="1845" w:author="PR Preview" w:date="2026-01-01T00:00:00Z">
        <w:r>
          <w:delText xml:space="preserve"> (Source: Fold-out rule). </w:delText>
        </w:r>
      </w:del>
      <w:del w:id="1846" w:author="PR Preview" w:date="2026-01-01T00:00:00Z">
        <w:r>
          <w:delText xml:space="preserve">Hastie et al. [3, Sec. 7.10.1]</w:delText>
        </w:r>
      </w:del>
      <w:del w:id="1847" w:author="PR Preview" w:date="2026-01-01T00:00:00Z">
        <w:r>
          <w:delText xml:space="preserve">,</w:delText>
        </w:r>
      </w:del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who write the fitted function with the</w:delText>
        </w:r>
      </w:del>
      <w:del w:id="1850" w:author="PR Preview" w:date="2026-01-01T00:00:00Z">
        <w:r>
          <w:delText xml:space="preserve"> </w:delText>
        </w:r>
      </w:del>
      <m:oMath>
        <m:r>
          <m:t>k</m:t>
        </m:r>
      </m:oMath>
      <w:del w:id="1851" w:author="PR Preview" w:date="2026-01-01T00:00:00Z">
        <w:r>
          <w:delText xml:space="preserve">th part of the data removed as</w:delText>
        </w:r>
      </w:del>
      <w:del w:id="185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1853" w:author="PR Preview" w:date="2026-01-01T00:00:00Z">
        <w:r>
          <w:delText xml:space="preserve">.</w:delText>
        </w:r>
      </w:del>
    </w:p>
    <w:p>
      <w:pPr>
        <w:pStyle w:val="BodyText"/>
      </w:pPr>
      <w:del w:id="1854" w:author="PR Preview" w:date="2026-01-01T00:00:00Z">
        <w:r>
          <w:rPr>
            <w:b/>
            <w:bCs/>
          </w:rPr>
          <w:delText xml:space="preserve">Definition 50 (</w:delText>
        </w:r>
      </w:del>
      <m:oMath>
        <m:r>
          <m:t>k</m:t>
        </m:r>
      </m:oMath>
      <w:del w:id="1855" w:author="PR Preview" w:date="2026-01-01T00:00:00Z">
        <w:r>
          <w:rPr>
            <w:b/>
            <w:bCs/>
          </w:rPr>
          <w:delText xml:space="preserve">-fold cross-validation)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In</w:delText>
        </w:r>
      </w:del>
      <w:del w:id="1858" w:author="PR Preview" w:date="2026-01-01T00:00:00Z">
        <w:r>
          <w:delText xml:space="preserve"> </w:delText>
        </w:r>
      </w:del>
      <m:oMath>
        <m:r>
          <m:t>k</m:t>
        </m:r>
      </m:oMath>
      <w:del w:id="1859" w:author="PR Preview" w:date="2026-01-01T00:00:00Z">
        <w:r>
          <w:rPr>
            <w:b/>
            <w:bCs/>
          </w:rPr>
          <w:delText xml:space="preserve">-fold cross-validation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[10]</w:delText>
        </w:r>
      </w:del>
      <w:del w:id="1862" w:author="PR Preview" w:date="2026-01-01T00:00:00Z">
        <w:r>
          <w:delText xml:space="preserve">:</w:delText>
        </w:r>
      </w:del>
    </w:p>
    <w:p>
      <w:pPr>
        <w:pStyle w:val="FirstParagraph"/>
      </w:pPr>
      <w:ins w:id="1863" w:author="PR Preview" w:date="2026-01-01T00:00:00Z">
        <w:r>
          <w:rPr>
            <w:i/>
            <w:iCs/>
          </w:rPr>
          <w:t xml:space="preserve">Remark 22</w:t>
        </w:r>
      </w:ins>
      <w:ins w:id="1864" w:author="PR Preview" w:date="2026-01-01T00:00:00Z">
        <w:r>
          <w:t xml:space="preserve"> (Source: Fold-out rule). </w:t>
        </w:r>
      </w:ins>
      <w:ins w:id="1865" w:author="PR Preview" w:date="2026-01-01T00:00:00Z">
        <w:r>
          <w:t xml:space="preserve">Hastie et al. [3, Sec. 7.10.1]</w:t>
        </w:r>
      </w:ins>
      <w:ins w:id="1866" w:author="PR Preview" w:date="2026-01-01T00:00:00Z">
        <w:r>
          <w:t xml:space="preserve">,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who write the fitted function with the</w:t>
        </w:r>
      </w:ins>
      <w:ins w:id="1869" w:author="PR Preview" w:date="2026-01-01T00:00:00Z">
        <w:r>
          <w:t xml:space="preserve"> </w:t>
        </w:r>
      </w:ins>
      <m:oMath>
        <m:r>
          <m:t>k</m:t>
        </m:r>
      </m:oMath>
      <w:ins w:id="1870" w:author="PR Preview" w:date="2026-01-01T00:00:00Z">
        <w:r>
          <w:t xml:space="preserve">th part of the data removed as</w:t>
        </w:r>
      </w:ins>
      <w:ins w:id="187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1872" w:author="PR Preview" w:date="2026-01-01T00:00:00Z">
        <w:r>
          <w:t xml:space="preserve">.</w:t>
        </w:r>
      </w:ins>
    </w:p>
    <w:bookmarkEnd w:id="247"/>
    <w:bookmarkStart w:id="248" w:name="def-kfold"/>
    <w:p>
      <w:pPr>
        <w:pStyle w:val="BodyText"/>
      </w:pPr>
      <w:ins w:id="1873" w:author="PR Preview" w:date="2026-01-01T00:00:00Z">
        <w:r>
          <w:rPr>
            <w:b/>
            <w:bCs/>
          </w:rPr>
          <w:t xml:space="preserve">Definition 50 (</w:t>
        </w:r>
      </w:ins>
      <m:oMath>
        <m:r>
          <m:t>k</m:t>
        </m:r>
      </m:oMath>
      <w:ins w:id="1874" w:author="PR Preview" w:date="2026-01-01T00:00:00Z">
        <w:r>
          <w:rPr>
            <w:b/>
            <w:bCs/>
          </w:rPr>
          <w:t xml:space="preserve">-fold cross-validation)</w:t>
        </w:r>
      </w:ins>
      <w:ins w:id="1875" w:author="PR Preview" w:date="2026-01-01T00:00:00Z">
        <w:r>
          <w:t xml:space="preserve"> </w:t>
        </w:r>
      </w:ins>
      <w:ins w:id="1876" w:author="PR Preview" w:date="2026-01-01T00:00:00Z">
        <w:r>
          <w:t xml:space="preserve">In</w:t>
        </w:r>
      </w:ins>
      <w:ins w:id="1877" w:author="PR Preview" w:date="2026-01-01T00:00:00Z">
        <w:r>
          <w:t xml:space="preserve"> </w:t>
        </w:r>
      </w:ins>
      <m:oMath>
        <m:r>
          <m:t>k</m:t>
        </m:r>
      </m:oMath>
      <w:ins w:id="1878" w:author="PR Preview" w:date="2026-01-01T00:00:00Z">
        <w:r>
          <w:rPr>
            <w:b/>
            <w:bCs/>
          </w:rPr>
          <w:t xml:space="preserve">-fold cross-validation</w:t>
        </w:r>
      </w:ins>
      <w:ins w:id="1879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8"/>
    <w:bookmarkStart w:id="249" w:name="rem-kfold-vs-validation-set"/>
    <w:p>
      <w:pPr>
        <w:pStyle w:val="BodyText"/>
      </w:pPr>
      <w:del w:id="1880" w:author="PR Preview" w:date="2026-01-01T00:00:00Z">
        <w:r>
          <w:rPr>
            <w:i/>
            <w:iCs/>
          </w:rPr>
          <w:delText xml:space="preserve">Remark 22</w:delText>
        </w:r>
      </w:del>
      <w:del w:id="1881" w:author="PR Preview" w:date="2026-01-01T00:00:00Z">
        <w:r>
          <w:delText xml:space="preserve"> (Cross-validation instead of a single validation set). </w:delText>
        </w:r>
      </w:del>
      <w:del w:id="1882" w:author="PR Preview" w:date="2026-01-01T00:00:00Z">
        <w:r>
          <w:delText xml:space="preserve">If data are limited,</w:delText>
        </w:r>
      </w:del>
      <w:del w:id="1883" w:author="PR Preview" w:date="2026-01-01T00:00:00Z">
        <w:r>
          <w:delText xml:space="preserve"> </w:delText>
        </w:r>
      </w:del>
      <m:oMath>
        <m:r>
          <m:t>k</m:t>
        </m:r>
      </m:oMath>
      <w:del w:id="1884" w:author="PR Preview" w:date="2026-01-01T00:00:00Z">
        <w:r>
          <w:delText xml:space="preserve">-fold cross-validation</w:delText>
        </w:r>
      </w:del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can replace the single validation set of</w:delText>
        </w:r>
      </w:del>
      <w:del w:id="1887" w:author="PR Preview" w:date="2026-01-01T00:00:00Z">
        <w:r>
          <w:delText xml:space="preserve"> </w:delText>
        </w:r>
      </w:del>
      <w:hyperlink w:anchor="def-data-splits">
        <w:del w:id="1888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delText xml:space="preserve">for more stable tuning.</w:delText>
        </w:r>
      </w:del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In</w:delText>
        </w:r>
      </w:del>
      <w:del w:id="1893" w:author="PR Preview" w:date="2026-01-01T00:00:00Z">
        <w:r>
          <w:delText xml:space="preserve"> </w:delText>
        </w:r>
      </w:del>
      <w:hyperlink w:anchor="exr-kfold">
        <w:del w:id="1894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895" w:author="PR Preview" w:date="2026-01-01T00:00:00Z">
        <w:r>
          <w:delText xml:space="preserve">,</w:delText>
        </w:r>
      </w:del>
      <w:del w:id="189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folds of 8 cars each</w:delText>
        </w:r>
      </w:del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give 4 fits on 24 cars each.</w:delText>
        </w:r>
      </w:del>
    </w:p>
    <w:p>
      <w:pPr>
        <w:pStyle w:val="BodyText"/>
      </w:pPr>
      <w:ins w:id="1901" w:author="PR Preview" w:date="2026-01-01T00:00:00Z">
        <w:r>
          <w:rPr>
            <w:i/>
            <w:iCs/>
          </w:rPr>
          <w:t xml:space="preserve">Remark 23</w:t>
        </w:r>
      </w:ins>
      <w:ins w:id="1902" w:author="PR Preview" w:date="2026-01-01T00:00:00Z">
        <w:r>
          <w:t xml:space="preserve"> (Cross-validation instead of a single validation set). </w:t>
        </w:r>
      </w:ins>
      <w:ins w:id="1903" w:author="PR Preview" w:date="2026-01-01T00:00:00Z">
        <w:r>
          <w:t xml:space="preserve">If data are limited,</w:t>
        </w:r>
      </w:ins>
      <w:ins w:id="1904" w:author="PR Preview" w:date="2026-01-01T00:00:00Z">
        <w:r>
          <w:t xml:space="preserve"> </w:t>
        </w:r>
      </w:ins>
      <m:oMath>
        <m:r>
          <m:t>k</m:t>
        </m:r>
      </m:oMath>
      <w:ins w:id="1905" w:author="PR Preview" w:date="2026-01-01T00:00:00Z">
        <w:r>
          <w:t xml:space="preserve">-fold cross-validation</w:t>
        </w:r>
      </w:ins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can replace the single validation set of</w:t>
        </w:r>
      </w:ins>
      <w:ins w:id="1908" w:author="PR Preview" w:date="2026-01-01T00:00:00Z">
        <w:r>
          <w:t xml:space="preserve"> </w:t>
        </w:r>
      </w:ins>
      <w:hyperlink w:anchor="def-data-splits">
        <w:ins w:id="1909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for more stable tuning.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In</w:t>
        </w:r>
      </w:ins>
      <w:ins w:id="1914" w:author="PR Preview" w:date="2026-01-01T00:00:00Z">
        <w:r>
          <w:t xml:space="preserve"> </w:t>
        </w:r>
      </w:ins>
      <w:hyperlink w:anchor="exr-kfold">
        <w:ins w:id="1915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916" w:author="PR Preview" w:date="2026-01-01T00:00:00Z">
        <w:r>
          <w:t xml:space="preserve">,</w:t>
        </w:r>
      </w:ins>
      <w:ins w:id="191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918" w:author="PR Preview" w:date="2026-01-01T00:00:00Z">
        <w:r>
          <w:t xml:space="preserve"> </w:t>
        </w:r>
      </w:ins>
      <w:ins w:id="1919" w:author="PR Preview" w:date="2026-01-01T00:00:00Z">
        <w:r>
          <w:t xml:space="preserve">folds of 8 cars each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give 4 fits on 24 cars each.</w:t>
        </w:r>
      </w:ins>
    </w:p>
    <w:bookmarkEnd w:id="249"/>
    <w:bookmarkStart w:id="251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rem-source-cv-estimate"/>
    <w:p>
      <w:pPr>
        <w:pStyle w:val="FirstParagraph"/>
      </w:pPr>
      <w:del w:id="1922" w:author="PR Preview" w:date="2026-01-01T00:00:00Z">
        <w:r>
          <w:rPr>
            <w:i/>
            <w:iCs/>
          </w:rPr>
          <w:delText xml:space="preserve">Remark 23</w:delText>
        </w:r>
      </w:del>
      <w:del w:id="1923" w:author="PR Preview" w:date="2026-01-01T00:00:00Z">
        <w:r>
          <w:delText xml:space="preserve"> (Source: Cross-validation estimate). </w:delText>
        </w:r>
      </w:del>
      <w:del w:id="1924" w:author="PR Preview" w:date="2026-01-01T00:00:00Z">
        <w:r>
          <w:delText xml:space="preserve">Hastie et al. [3, Sec. 7.10.1]</w:delText>
        </w:r>
      </w:del>
      <w:del w:id="1925" w:author="PR Preview" w:date="2026-01-01T00:00:00Z">
        <w:r>
          <w:delText xml:space="preserve">, for the per-observation form with the fold index</w:delText>
        </w:r>
      </w:del>
      <w:del w:id="192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927" w:author="PR Preview" w:date="2026-01-01T00:00:00Z">
        <w:r>
          <w:delText xml:space="preserve">.</w:delText>
        </w:r>
      </w:del>
    </w:p>
    <w:p>
      <w:pPr>
        <w:pStyle w:val="BodyText"/>
      </w:pPr>
      <w:del w:id="1928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Rewrite the</w:delText>
        </w:r>
      </w:del>
      <w:del w:id="1931" w:author="PR Preview" w:date="2026-01-01T00:00:00Z">
        <w:r>
          <w:delText xml:space="preserve"> </w:delText>
        </w:r>
      </w:del>
      <w:hyperlink w:anchor="def-cv-estimate">
        <w:del w:id="193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33" w:author="PR Preview" w:date="2026-01-01T00:00:00Z">
        <w:r>
          <w:delText xml:space="preserve"> </w:delText>
        </w:r>
      </w:del>
      <w:hyperlink w:anchor="eq-cv-estimate">
        <w:del w:id="1934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delText xml:space="preserve">as</w:delText>
        </w:r>
      </w:del>
      <w:del w:id="193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times a double sum:</w:delText>
        </w:r>
      </w:del>
      <w:del w:id="1940" w:author="PR Preview" w:date="2026-01-01T00:00:00Z">
        <w:r>
          <w:delText xml:space="preserve"> </w:delText>
        </w:r>
      </w:del>
      <w:del w:id="1941" w:author="PR Preview" w:date="2026-01-01T00:00:00Z">
        <w:r>
          <w:delText xml:space="preserve">an outer sum over the fold numbers</w:delText>
        </w:r>
      </w:del>
      <w:del w:id="194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and an inner sum over the observations</w:delText>
        </w:r>
      </w:del>
      <w:del w:id="1945" w:author="PR Preview" w:date="2026-01-01T00:00:00Z">
        <w:r>
          <w:delText xml:space="preserve"> </w:delText>
        </w:r>
      </w:del>
      <m:oMath>
        <m:r>
          <m:t>i</m:t>
        </m:r>
      </m:oMath>
      <w:del w:id="1946" w:author="PR Preview" w:date="2026-01-01T00:00:00Z">
        <w:r>
          <w:delText xml:space="preserve"> </w:delText>
        </w:r>
      </w:del>
      <w:del w:id="1947" w:author="PR Preview" w:date="2026-01-01T00:00:00Z">
        <w:r>
          <w:delText xml:space="preserve">in</w:delText>
        </w:r>
      </w:del>
      <w:del w:id="1948" w:author="PR Preview" w:date="2026-01-01T00:00:00Z">
        <w:r>
          <w:delText xml:space="preserve"> </w:delText>
        </w:r>
      </w:del>
      <w:hyperlink w:anchor="def-folds">
        <w:del w:id="194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9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951" w:author="PR Preview" w:date="2026-01-01T00:00:00Z">
        <w:r>
          <w:delText xml:space="preserve">.</w:delText>
        </w:r>
      </w:del>
      <w:del w:id="1952" w:author="PR Preview" w:date="2026-01-01T00:00:00Z">
        <w:r>
          <w:delText xml:space="preserve"> </w:delText>
        </w:r>
      </w:del>
      <w:del w:id="1953" w:author="PR Preview" w:date="2026-01-01T00:00:00Z">
        <w:r>
          <w:delText xml:space="preserve">Then simplify the summand, so that it no longer uses the fold assignment</w:delText>
        </w:r>
      </w:del>
      <w:del w:id="195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955" w:author="PR Preview" w:date="2026-01-01T00:00:00Z">
        <w:r>
          <w:delText xml:space="preserve">.</w:delText>
        </w:r>
      </w:del>
    </w:p>
    <w:p>
      <w:pPr>
        <w:pStyle w:val="BodyText"/>
      </w:pPr>
      <w:del w:id="1956" w:author="PR Preview" w:date="2026-01-01T00:00:00Z">
        <w:r>
          <w:rPr>
            <w:i/>
            <w:iCs/>
          </w:rPr>
          <w:delText xml:space="preserve">Solution 12</w:delText>
        </w:r>
      </w:del>
      <w:del w:id="1957" w:author="PR Preview" w:date="2026-01-01T00:00:00Z">
        <w:r>
          <w:delText xml:space="preserve">. </w:delText>
        </w:r>
      </w:del>
      <w:del w:id="1958" w:author="PR Preview" w:date="2026-01-01T00:00:00Z">
        <w:r>
          <w:delText xml:space="preserve">The folds</w:delText>
        </w:r>
      </w:del>
      <w:del w:id="19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partition</w:delText>
        </w:r>
      </w:del>
      <w:del w:id="1962" w:author="PR Preview" w:date="2026-01-01T00:00:00Z">
        <w:r>
          <w:delText xml:space="preserve"> </w:delText>
        </w:r>
      </w:del>
      <m:oMath>
        <m:r>
          <m:t>I</m:t>
        </m:r>
      </m:oMath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(</w:delText>
        </w:r>
      </w:del>
      <w:hyperlink w:anchor="def-folds">
        <w:del w:id="1965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1966" w:author="PR Preview" w:date="2026-01-01T00:00:00Z">
        <w:r>
          <w:delText xml:space="preserve">),</w:delText>
        </w:r>
      </w:del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so summing over the observations of each fold and then over the folds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adds each term of</w:delText>
        </w:r>
      </w:del>
      <w:del w:id="1971" w:author="PR Preview" w:date="2026-01-01T00:00:00Z">
        <w:r>
          <w:delText xml:space="preserve"> </w:delText>
        </w:r>
      </w:del>
      <w:hyperlink w:anchor="eq-cv-estimate">
        <w:del w:id="197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973" w:author="PR Preview" w:date="2026-01-01T00:00:00Z">
        <w:r>
          <w:delText xml:space="preserve"> </w:delText>
        </w:r>
      </w:del>
      <w:del w:id="1974" w:author="PR Preview" w:date="2026-01-01T00:00:00Z">
        <w:r>
          <w:delText xml:space="preserve">exactly once.</w:delText>
        </w:r>
      </w:del>
      <w:del w:id="1975" w:author="PR Preview" w:date="2026-01-01T00:00:00Z">
        <w:r>
          <w:delText xml:space="preserve"> </w:delText>
        </w:r>
      </w:del>
      <w:del w:id="1976" w:author="PR Preview" w:date="2026-01-01T00:00:00Z">
        <w:r>
          <w:delText xml:space="preserve">For</w:delText>
        </w:r>
      </w:del>
      <w:del w:id="197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978" w:author="PR Preview" w:date="2026-01-01T00:00:00Z">
        <w:r>
          <w:delText xml:space="preserve">,</w:delText>
        </w:r>
      </w:del>
      <w:del w:id="1979" w:author="PR Preview" w:date="2026-01-01T00:00:00Z">
        <w:r>
          <w:delText xml:space="preserve"> </w:delText>
        </w:r>
      </w:del>
      <w:hyperlink w:anchor="eq-fold-assignment">
        <w:del w:id="1980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also puts</w:delText>
        </w:r>
      </w:del>
      <w:del w:id="1983" w:author="PR Preview" w:date="2026-01-01T00:00:00Z">
        <w:r>
          <w:delText xml:space="preserve"> </w:delText>
        </w:r>
      </w:del>
      <m:oMath>
        <m:r>
          <m:t>i</m:t>
        </m:r>
      </m:oMath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in</w:delText>
        </w:r>
      </w:del>
      <w:del w:id="19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987" w:author="PR Preview" w:date="2026-01-01T00:00:00Z">
        <w:r>
          <w:delText xml:space="preserve">,</w:delText>
        </w:r>
      </w:del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delText xml:space="preserve">and the folds are disjoint,</w:delText>
        </w:r>
      </w:del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so</w:delText>
        </w:r>
      </w:del>
      <w:del w:id="199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993" w:author="PR Preview" w:date="2026-01-01T00:00:00Z">
        <w:r>
          <w:delText xml:space="preserve">.</w:delText>
        </w:r>
      </w:del>
      <w:del w:id="1994" w:author="PR Preview" w:date="2026-01-01T00:00:00Z">
        <w:r>
          <w:delText xml:space="preserve"> </w:delText>
        </w:r>
      </w:del>
      <w:del w:id="1995" w:author="PR Preview" w:date="2026-01-01T00:00:00Z">
        <w:r>
          <w:delText xml:space="preserve">Then</w:delText>
        </w:r>
      </w:del>
    </w:p>
    <w:p>
      <w:pPr>
        <w:pStyle w:val="FirstParagraph"/>
      </w:pPr>
      <w:ins w:id="1996" w:author="PR Preview" w:date="2026-01-01T00:00:00Z">
        <w:r>
          <w:rPr>
            <w:i/>
            <w:iCs/>
          </w:rPr>
          <w:t xml:space="preserve">Remark 24</w:t>
        </w:r>
      </w:ins>
      <w:ins w:id="1997" w:author="PR Preview" w:date="2026-01-01T00:00:00Z">
        <w:r>
          <w:t xml:space="preserve"> (Source: Cross-validation estimate). </w:t>
        </w:r>
      </w:ins>
      <w:ins w:id="1998" w:author="PR Preview" w:date="2026-01-01T00:00:00Z">
        <w:r>
          <w:t xml:space="preserve">Hastie et al. [3, Sec. 7.10.1]</w:t>
        </w:r>
      </w:ins>
      <w:ins w:id="1999" w:author="PR Preview" w:date="2026-01-01T00:00:00Z">
        <w:r>
          <w:t xml:space="preserve">, for the per-observation form with the fold index</w:t>
        </w:r>
      </w:ins>
      <w:ins w:id="200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001" w:author="PR Preview" w:date="2026-01-01T00:00:00Z">
        <w:r>
          <w:t xml:space="preserve">.</w:t>
        </w:r>
      </w:ins>
    </w:p>
    <w:bookmarkEnd w:id="252"/>
    <w:bookmarkStart w:id="253" w:name="exr-cv-estimate-by-fold"/>
    <w:p>
      <w:pPr>
        <w:pStyle w:val="BodyText"/>
      </w:pPr>
      <w:ins w:id="2002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Rewrite the</w:t>
        </w:r>
      </w:ins>
      <w:ins w:id="2005" w:author="PR Preview" w:date="2026-01-01T00:00:00Z">
        <w:r>
          <w:t xml:space="preserve"> </w:t>
        </w:r>
      </w:ins>
      <w:hyperlink w:anchor="def-cv-estimate">
        <w:ins w:id="200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007" w:author="PR Preview" w:date="2026-01-01T00:00:00Z">
        <w:r>
          <w:t xml:space="preserve"> </w:t>
        </w:r>
      </w:ins>
      <w:hyperlink w:anchor="eq-cv-estimate">
        <w:ins w:id="2008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as</w:t>
        </w:r>
      </w:ins>
      <w:ins w:id="201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times a double sum: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an outer sum over the fold numbers</w:t>
        </w:r>
      </w:ins>
      <w:ins w:id="201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and an inner sum over the observations</w:t>
        </w:r>
      </w:ins>
      <w:ins w:id="2019" w:author="PR Preview" w:date="2026-01-01T00:00:00Z">
        <w:r>
          <w:t xml:space="preserve"> </w:t>
        </w:r>
      </w:ins>
      <m:oMath>
        <m:r>
          <m:t>i</m:t>
        </m:r>
      </m:oMath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in</w:t>
        </w:r>
      </w:ins>
      <w:ins w:id="2022" w:author="PR Preview" w:date="2026-01-01T00:00:00Z">
        <w:r>
          <w:t xml:space="preserve"> </w:t>
        </w:r>
      </w:ins>
      <w:hyperlink w:anchor="def-folds">
        <w:ins w:id="202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0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025" w:author="PR Preview" w:date="2026-01-01T00:00:00Z">
        <w:r>
          <w:t xml:space="preserve">.</w:t>
        </w:r>
      </w:ins>
      <w:ins w:id="2026" w:author="PR Preview" w:date="2026-01-01T00:00:00Z">
        <w:r>
          <w:t xml:space="preserve"> </w:t>
        </w:r>
      </w:ins>
      <w:ins w:id="2027" w:author="PR Preview" w:date="2026-01-01T00:00:00Z">
        <w:r>
          <w:t xml:space="preserve">Then simplify the summand, so that it no longer uses the fold assignment</w:t>
        </w:r>
      </w:ins>
      <w:ins w:id="202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029" w:author="PR Preview" w:date="2026-01-01T00:00:00Z">
        <w:r>
          <w:t xml:space="preserve">.</w:t>
        </w:r>
      </w:ins>
    </w:p>
    <w:bookmarkEnd w:id="253"/>
    <w:bookmarkStart w:id="254" w:name="sol-cv-estimate-by-fold"/>
    <w:p>
      <w:pPr>
        <w:pStyle w:val="BodyText"/>
      </w:pPr>
      <w:ins w:id="2030" w:author="PR Preview" w:date="2026-01-01T00:00:00Z">
        <w:r>
          <w:rPr>
            <w:i/>
            <w:iCs/>
          </w:rPr>
          <w:t xml:space="preserve">Solution 12</w:t>
        </w:r>
      </w:ins>
      <w:ins w:id="2031" w:author="PR Preview" w:date="2026-01-01T00:00:00Z">
        <w:r>
          <w:t xml:space="preserve">. </w:t>
        </w:r>
      </w:ins>
      <w:ins w:id="2032" w:author="PR Preview" w:date="2026-01-01T00:00:00Z">
        <w:r>
          <w:t xml:space="preserve">The folds</w:t>
        </w:r>
      </w:ins>
      <w:ins w:id="20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partition</w:t>
        </w:r>
      </w:ins>
      <w:ins w:id="2036" w:author="PR Preview" w:date="2026-01-01T00:00:00Z">
        <w:r>
          <w:t xml:space="preserve"> </w:t>
        </w:r>
      </w:ins>
      <m:oMath>
        <m:r>
          <m:t>I</m:t>
        </m:r>
      </m:oMath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(</w:t>
        </w:r>
      </w:ins>
      <w:hyperlink w:anchor="def-folds">
        <w:ins w:id="2039" w:author="PR Preview" w:date="2026-01-01T00:00:00Z">
          <w:r>
            <w:rPr>
              <w:rStyle w:val="Hyperlink"/>
            </w:rPr>
            <w:t xml:space="preserve">Definition 46</w:t>
          </w:r>
        </w:ins>
      </w:hyperlink>
      <w:ins w:id="2040" w:author="PR Preview" w:date="2026-01-01T00:00:00Z">
        <w:r>
          <w:t xml:space="preserve">),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so summing over the observations of each fold and then over the folds</w:t>
        </w:r>
      </w:ins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adds each term of</w:t>
        </w:r>
      </w:ins>
      <w:ins w:id="2045" w:author="PR Preview" w:date="2026-01-01T00:00:00Z">
        <w:r>
          <w:t xml:space="preserve"> </w:t>
        </w:r>
      </w:ins>
      <w:hyperlink w:anchor="eq-cv-estimate">
        <w:ins w:id="204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exactly once.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For</w:t>
        </w:r>
      </w:ins>
      <w:ins w:id="205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052" w:author="PR Preview" w:date="2026-01-01T00:00:00Z">
        <w:r>
          <w:t xml:space="preserve">,</w:t>
        </w:r>
      </w:ins>
      <w:ins w:id="2053" w:author="PR Preview" w:date="2026-01-01T00:00:00Z">
        <w:r>
          <w:t xml:space="preserve"> </w:t>
        </w:r>
      </w:ins>
      <w:hyperlink w:anchor="eq-fold-assignment">
        <w:ins w:id="2054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also puts</w:t>
        </w:r>
      </w:ins>
      <w:ins w:id="2057" w:author="PR Preview" w:date="2026-01-01T00:00:00Z">
        <w:r>
          <w:t xml:space="preserve"> </w:t>
        </w:r>
      </w:ins>
      <m:oMath>
        <m:r>
          <m:t>i</m:t>
        </m:r>
      </m:oMath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in</w:t>
        </w:r>
      </w:ins>
      <w:ins w:id="20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061" w:author="PR Preview" w:date="2026-01-01T00:00:00Z">
        <w:r>
          <w:t xml:space="preserve">,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and the folds are disjoint,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so</w:t>
        </w:r>
      </w:ins>
      <w:ins w:id="206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2067" w:author="PR Preview" w:date="2026-01-01T00:00:00Z">
        <w:r>
          <w:t xml:space="preserve">.</w:t>
        </w:r>
      </w:ins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4"/>
    <w:bookmarkStart w:id="256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8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mse"/>
    <w:p>
      <w:pPr>
        <w:pStyle w:val="FirstParagraph"/>
      </w:pPr>
      <w:del w:id="2070" w:author="PR Preview" w:date="2026-01-01T00:00:00Z">
        <w:r>
          <w:rPr>
            <w:i/>
            <w:iCs/>
          </w:rPr>
          <w:delText xml:space="preserve">Remark 24</w:delText>
        </w:r>
      </w:del>
      <w:del w:id="2071" w:author="PR Preview" w:date="2026-01-01T00:00:00Z">
        <w:r>
          <w:delText xml:space="preserve"> (Source: Fold mean squared error). </w:delText>
        </w:r>
      </w:del>
      <w:del w:id="2072" w:author="PR Preview" w:date="2026-01-01T00:00:00Z">
        <w:r>
          <w:delText xml:space="preserve">James et al. [5, Sec. 5.1.3]</w:delText>
        </w:r>
      </w:del>
      <w:del w:id="2073" w:author="PR Preview" w:date="2026-01-01T00:00:00Z">
        <w:r>
          <w:delText xml:space="preserve">, who write the fold mean squared errors as</w:delText>
        </w:r>
      </w:del>
      <w:del w:id="2074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2075" w:author="PR Preview" w:date="2026-01-01T00:00:00Z">
        <w:r>
          <w:delText xml:space="preserve">.</w:delText>
        </w:r>
      </w:del>
    </w:p>
    <w:p>
      <w:pPr>
        <w:pStyle w:val="BodyText"/>
      </w:pPr>
      <w:del w:id="2076" w:author="PR Preview" w:date="2026-01-01T00:00:00Z">
        <w:r>
          <w:rPr>
            <w:i/>
            <w:iCs/>
          </w:rPr>
          <w:delText xml:space="preserve">Remark 25</w:delText>
        </w:r>
      </w:del>
      <w:del w:id="2077" w:author="PR Preview" w:date="2026-01-01T00:00:00Z">
        <w:r>
          <w:delText xml:space="preserve"> (What the cross-validation estimate estimates). </w:delText>
        </w:r>
      </w:del>
      <w:del w:id="2078" w:author="PR Preview" w:date="2026-01-01T00:00:00Z">
        <w:r>
          <w:delText xml:space="preserve">Each prediction in</w:delText>
        </w:r>
      </w:del>
      <w:del w:id="2079" w:author="PR Preview" w:date="2026-01-01T00:00:00Z">
        <w:r>
          <w:delText xml:space="preserve"> </w:delText>
        </w:r>
      </w:del>
      <w:hyperlink w:anchor="eq-cv-estimate">
        <w:del w:id="208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081" w:author="PR Preview" w:date="2026-01-01T00:00:00Z">
        <w:r>
          <w:delText xml:space="preserve"> </w:delText>
        </w:r>
      </w:del>
      <w:del w:id="2082" w:author="PR Preview" w:date="2026-01-01T00:00:00Z">
        <w:r>
          <w:delText xml:space="preserve">comes from a rule</w:delText>
        </w:r>
      </w:del>
      <w:del w:id="2083" w:author="PR Preview" w:date="2026-01-01T00:00:00Z">
        <w:r>
          <w:delText xml:space="preserve"> </w:delText>
        </w:r>
      </w:del>
      <w:del w:id="2084" w:author="PR Preview" w:date="2026-01-01T00:00:00Z">
        <w:r>
          <w:delText xml:space="preserve">that did not see the observation it predicts,</w:delText>
        </w:r>
      </w:del>
      <w:del w:id="2085" w:author="PR Preview" w:date="2026-01-01T00:00:00Z">
        <w:r>
          <w:delText xml:space="preserve"> </w:delText>
        </w:r>
      </w:del>
      <w:del w:id="2086" w:author="PR Preview" w:date="2026-01-01T00:00:00Z">
        <w:r>
          <w:delText xml:space="preserve">so each squared error is scored as in</w:delText>
        </w:r>
      </w:del>
      <w:del w:id="2087" w:author="PR Preview" w:date="2026-01-01T00:00:00Z">
        <w:r>
          <w:delText xml:space="preserve"> </w:delText>
        </w:r>
      </w:del>
      <w:hyperlink w:anchor="thm-held-out-unbiased">
        <w:del w:id="208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089" w:author="PR Preview" w:date="2026-01-01T00:00:00Z">
        <w:r>
          <w:delText xml:space="preserve">.</w:delText>
        </w:r>
      </w:del>
      <w:del w:id="2090" w:author="PR Preview" w:date="2026-01-01T00:00:00Z">
        <w:r>
          <w:delText xml:space="preserve"> </w:delText>
        </w:r>
      </w:del>
      <w:del w:id="2091" w:author="PR Preview" w:date="2026-01-01T00:00:00Z">
        <w:r>
          <w:delText xml:space="preserve">But the rule for fold</w:delText>
        </w:r>
      </w:del>
      <w:del w:id="20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93" w:author="PR Preview" w:date="2026-01-01T00:00:00Z">
        <w:r>
          <w:delText xml:space="preserve"> </w:delText>
        </w:r>
      </w:del>
      <w:del w:id="2094" w:author="PR Preview" w:date="2026-01-01T00:00:00Z">
        <w:r>
          <w:delText xml:space="preserve">was fitted to</w:delText>
        </w:r>
      </w:del>
      <w:del w:id="209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delText xml:space="preserve">observations,</w:delText>
        </w:r>
      </w:del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not</w:delText>
        </w:r>
      </w:del>
      <w:del w:id="2100" w:author="PR Preview" w:date="2026-01-01T00:00:00Z">
        <w:r>
          <w:delText xml:space="preserve"> </w:delText>
        </w:r>
      </w:del>
      <m:oMath>
        <m:r>
          <m:t>n</m:t>
        </m:r>
      </m:oMath>
      <w:del w:id="2101" w:author="PR Preview" w:date="2026-01-01T00:00:00Z">
        <w:r>
          <w:delText xml:space="preserve">,</w:delText>
        </w:r>
      </w:del>
      <w:del w:id="2102" w:author="PR Preview" w:date="2026-01-01T00:00:00Z">
        <w:r>
          <w:delText xml:space="preserve"> </w:delText>
        </w:r>
      </w:del>
      <w:del w:id="2103" w:author="PR Preview" w:date="2026-01-01T00:00:00Z">
        <w:r>
          <w:delText xml:space="preserve">and the</w:delText>
        </w:r>
      </w:del>
      <w:del w:id="2104" w:author="PR Preview" w:date="2026-01-01T00:00:00Z">
        <w:r>
          <w:delText xml:space="preserve"> </w:delText>
        </w:r>
      </w:del>
      <m:oMath>
        <m:r>
          <m:t>k</m:t>
        </m:r>
      </m:oMath>
      <w:del w:id="2105" w:author="PR Preview" w:date="2026-01-01T00:00:00Z">
        <w:r>
          <w:delText xml:space="preserve"> </w:delText>
        </w:r>
      </w:del>
      <w:del w:id="2106" w:author="PR Preview" w:date="2026-01-01T00:00:00Z">
        <w:r>
          <w:delText xml:space="preserve">rules differ from one another and from the rule fitted to all</w:delText>
        </w:r>
      </w:del>
      <w:del w:id="2107" w:author="PR Preview" w:date="2026-01-01T00:00:00Z">
        <w:r>
          <w:delText xml:space="preserve"> </w:delText>
        </w:r>
      </w:del>
      <m:oMath>
        <m:r>
          <m:t>n</m:t>
        </m:r>
      </m:oMath>
      <w:del w:id="2108" w:author="PR Preview" w:date="2026-01-01T00:00:00Z">
        <w:r>
          <w:delText xml:space="preserve">.</w:delText>
        </w:r>
      </w:del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So</w:delText>
        </w:r>
      </w:del>
      <w:del w:id="21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estimates the</w:delText>
        </w:r>
      </w:del>
      <w:del w:id="2114" w:author="PR Preview" w:date="2026-01-01T00:00:00Z">
        <w:r>
          <w:delText xml:space="preserve"> </w:delText>
        </w:r>
      </w:del>
      <w:hyperlink w:anchor="def-expected-generalization-error">
        <w:del w:id="2115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of the fitting</w:delText>
        </w:r>
      </w:del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rPr>
            <w:i/>
            <w:iCs/>
          </w:rPr>
          <w:delText xml:space="preserve">procedure</w:delText>
        </w:r>
      </w:del>
      <w:del w:id="2120" w:author="PR Preview" w:date="2026-01-01T00:00:00Z">
        <w:r>
          <w:delText xml:space="preserve"> </w:delText>
        </w:r>
      </w:del>
      <m:oMath>
        <m:r>
          <m:t>g</m:t>
        </m:r>
      </m:oMath>
      <w:del w:id="2121" w:author="PR Preview" w:date="2026-01-01T00:00:00Z">
        <w:r>
          <w:delText xml:space="preserve"> </w:delText>
        </w:r>
      </w:del>
      <w:del w:id="2122" w:author="PR Preview" w:date="2026-01-01T00:00:00Z">
        <w:r>
          <w:delText xml:space="preserve">at the smaller training-set sizes</w:delText>
        </w:r>
      </w:del>
      <w:del w:id="212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124" w:author="PR Preview" w:date="2026-01-01T00:00:00Z">
        <w:r>
          <w:delText xml:space="preserve">,</w:delText>
        </w:r>
      </w:del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which is</w:delText>
        </w:r>
      </w:del>
      <w:del w:id="212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when every fold has</w:delText>
        </w:r>
      </w:del>
      <w:del w:id="213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observations,</w:delText>
        </w:r>
      </w:del>
      <w:del w:id="2133" w:author="PR Preview" w:date="2026-01-01T00:00:00Z">
        <w:r>
          <w:delText xml:space="preserve"> </w:delText>
        </w:r>
      </w:del>
      <w:del w:id="2134" w:author="PR Preview" w:date="2026-01-01T00:00:00Z">
        <w:r>
          <w:delText xml:space="preserve">rather than</w:delText>
        </w:r>
      </w:del>
      <w:del w:id="213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for the one rule fitted to all the data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[3, Sec. 7.12]</w:delText>
        </w:r>
      </w:del>
      <w:del w:id="2140" w:author="PR Preview" w:date="2026-01-01T00:00:00Z">
        <w:r>
          <w:delText xml:space="preserve">.</w:delText>
        </w:r>
      </w:del>
    </w:p>
    <w:p>
      <w:pPr>
        <w:pStyle w:val="FirstParagraph"/>
      </w:pPr>
      <w:ins w:id="2141" w:author="PR Preview" w:date="2026-01-01T00:00:00Z">
        <w:r>
          <w:rPr>
            <w:i/>
            <w:iCs/>
          </w:rPr>
          <w:t xml:space="preserve">Remark 25</w:t>
        </w:r>
      </w:ins>
      <w:ins w:id="2142" w:author="PR Preview" w:date="2026-01-01T00:00:00Z">
        <w:r>
          <w:t xml:space="preserve"> (Source: Fold mean squared error). </w:t>
        </w:r>
      </w:ins>
      <w:ins w:id="2143" w:author="PR Preview" w:date="2026-01-01T00:00:00Z">
        <w:r>
          <w:t xml:space="preserve">James et al. [5, Sec. 5.1.3]</w:t>
        </w:r>
      </w:ins>
      <w:ins w:id="2144" w:author="PR Preview" w:date="2026-01-01T00:00:00Z">
        <w:r>
          <w:t xml:space="preserve">, who write the fold mean squared errors as</w:t>
        </w:r>
      </w:ins>
      <w:ins w:id="2145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2146" w:author="PR Preview" w:date="2026-01-01T00:00:00Z">
        <w:r>
          <w:t xml:space="preserve">.</w:t>
        </w:r>
      </w:ins>
    </w:p>
    <w:bookmarkEnd w:id="259"/>
    <w:bookmarkStart w:id="260" w:name="rem-cv-estimate"/>
    <w:p>
      <w:pPr>
        <w:pStyle w:val="BodyText"/>
      </w:pPr>
      <w:ins w:id="2147" w:author="PR Preview" w:date="2026-01-01T00:00:00Z">
        <w:r>
          <w:rPr>
            <w:i/>
            <w:iCs/>
          </w:rPr>
          <w:t xml:space="preserve">Remark 26</w:t>
        </w:r>
      </w:ins>
      <w:ins w:id="2148" w:author="PR Preview" w:date="2026-01-01T00:00:00Z">
        <w:r>
          <w:t xml:space="preserve"> (What the cross-validation estimate estimates). </w:t>
        </w:r>
      </w:ins>
      <w:ins w:id="2149" w:author="PR Preview" w:date="2026-01-01T00:00:00Z">
        <w:r>
          <w:t xml:space="preserve">Each prediction in</w:t>
        </w:r>
      </w:ins>
      <w:ins w:id="2150" w:author="PR Preview" w:date="2026-01-01T00:00:00Z">
        <w:r>
          <w:t xml:space="preserve"> </w:t>
        </w:r>
      </w:ins>
      <w:hyperlink w:anchor="eq-cv-estimate">
        <w:ins w:id="2151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comes from a rule</w:t>
        </w:r>
      </w:ins>
      <w:ins w:id="2154" w:author="PR Preview" w:date="2026-01-01T00:00:00Z">
        <w:r>
          <w:t xml:space="preserve"> </w:t>
        </w:r>
      </w:ins>
      <w:ins w:id="2155" w:author="PR Preview" w:date="2026-01-01T00:00:00Z">
        <w:r>
          <w:t xml:space="preserve">that did not see the observation it predicts,</w:t>
        </w:r>
      </w:ins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so each squared error is scored as in</w:t>
        </w:r>
      </w:ins>
      <w:ins w:id="2158" w:author="PR Preview" w:date="2026-01-01T00:00:00Z">
        <w:r>
          <w:t xml:space="preserve"> </w:t>
        </w:r>
      </w:ins>
      <w:hyperlink w:anchor="thm-held-out-unbiased">
        <w:ins w:id="215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160" w:author="PR Preview" w:date="2026-01-01T00:00:00Z">
        <w:r>
          <w:t xml:space="preserve">.</w:t>
        </w:r>
      </w:ins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But the rule for fold</w:t>
        </w:r>
      </w:ins>
      <w:ins w:id="21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was fitted to</w:t>
        </w:r>
      </w:ins>
      <w:ins w:id="216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167" w:author="PR Preview" w:date="2026-01-01T00:00:00Z">
        <w:r>
          <w:t xml:space="preserve"> </w:t>
        </w:r>
      </w:ins>
      <w:ins w:id="2168" w:author="PR Preview" w:date="2026-01-01T00:00:00Z">
        <w:r>
          <w:t xml:space="preserve">observations,</w:t>
        </w:r>
      </w:ins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not</w:t>
        </w:r>
      </w:ins>
      <w:ins w:id="2171" w:author="PR Preview" w:date="2026-01-01T00:00:00Z">
        <w:r>
          <w:t xml:space="preserve"> </w:t>
        </w:r>
      </w:ins>
      <m:oMath>
        <m:r>
          <m:t>n</m:t>
        </m:r>
      </m:oMath>
      <w:ins w:id="2172" w:author="PR Preview" w:date="2026-01-01T00:00:00Z">
        <w:r>
          <w:t xml:space="preserve">,</w:t>
        </w:r>
      </w:ins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and the</w:t>
        </w:r>
      </w:ins>
      <w:ins w:id="2175" w:author="PR Preview" w:date="2026-01-01T00:00:00Z">
        <w:r>
          <w:t xml:space="preserve"> </w:t>
        </w:r>
      </w:ins>
      <m:oMath>
        <m:r>
          <m:t>k</m:t>
        </m:r>
      </m:oMath>
      <w:ins w:id="2176" w:author="PR Preview" w:date="2026-01-01T00:00:00Z">
        <w:r>
          <w:t xml:space="preserve"> </w:t>
        </w:r>
      </w:ins>
      <w:ins w:id="2177" w:author="PR Preview" w:date="2026-01-01T00:00:00Z">
        <w:r>
          <w:t xml:space="preserve">rules differ from one another and from the rule fitted to all</w:t>
        </w:r>
      </w:ins>
      <w:ins w:id="2178" w:author="PR Preview" w:date="2026-01-01T00:00:00Z">
        <w:r>
          <w:t xml:space="preserve"> </w:t>
        </w:r>
      </w:ins>
      <m:oMath>
        <m:r>
          <m:t>n</m:t>
        </m:r>
      </m:oMath>
      <w:ins w:id="2179" w:author="PR Preview" w:date="2026-01-01T00:00:00Z">
        <w:r>
          <w:t xml:space="preserve">.</w:t>
        </w:r>
      </w:ins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So</w:t>
        </w:r>
      </w:ins>
      <w:ins w:id="21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estimates the</w:t>
        </w:r>
      </w:ins>
      <w:ins w:id="2185" w:author="PR Preview" w:date="2026-01-01T00:00:00Z">
        <w:r>
          <w:t xml:space="preserve"> </w:t>
        </w:r>
      </w:ins>
      <w:hyperlink w:anchor="def-expected-generalization-error">
        <w:ins w:id="2186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2187" w:author="PR Preview" w:date="2026-01-01T00:00:00Z">
        <w:r>
          <w:t xml:space="preserve"> </w:t>
        </w:r>
      </w:ins>
      <w:ins w:id="2188" w:author="PR Preview" w:date="2026-01-01T00:00:00Z">
        <w:r>
          <w:t xml:space="preserve">of the fitting</w:t>
        </w:r>
      </w:ins>
      <w:ins w:id="2189" w:author="PR Preview" w:date="2026-01-01T00:00:00Z">
        <w:r>
          <w:t xml:space="preserve"> </w:t>
        </w:r>
      </w:ins>
      <w:ins w:id="2190" w:author="PR Preview" w:date="2026-01-01T00:00:00Z">
        <w:r>
          <w:rPr>
            <w:i/>
            <w:iCs/>
          </w:rPr>
          <w:t xml:space="preserve">procedure</w:t>
        </w:r>
      </w:ins>
      <w:ins w:id="2191" w:author="PR Preview" w:date="2026-01-01T00:00:00Z">
        <w:r>
          <w:t xml:space="preserve"> </w:t>
        </w:r>
      </w:ins>
      <m:oMath>
        <m:r>
          <m:t>g</m:t>
        </m:r>
      </m:oMath>
      <w:ins w:id="2192" w:author="PR Preview" w:date="2026-01-01T00:00:00Z">
        <w:r>
          <w:t xml:space="preserve"> </w:t>
        </w:r>
      </w:ins>
      <w:ins w:id="2193" w:author="PR Preview" w:date="2026-01-01T00:00:00Z">
        <w:r>
          <w:t xml:space="preserve">at the smaller training-set sizes</w:t>
        </w:r>
      </w:ins>
      <w:ins w:id="219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195" w:author="PR Preview" w:date="2026-01-01T00:00:00Z">
        <w:r>
          <w:t xml:space="preserve">,</w:t>
        </w:r>
      </w:ins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which is</w:t>
        </w:r>
      </w:ins>
      <w:ins w:id="219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when every fold has</w:t>
        </w:r>
      </w:ins>
      <w:ins w:id="220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2202" w:author="PR Preview" w:date="2026-01-01T00:00:00Z">
        <w:r>
          <w:t xml:space="preserve"> </w:t>
        </w:r>
      </w:ins>
      <w:ins w:id="2203" w:author="PR Preview" w:date="2026-01-01T00:00:00Z">
        <w:r>
          <w:t xml:space="preserve">observations,</w:t>
        </w:r>
      </w:ins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rather than</w:t>
        </w:r>
      </w:ins>
      <w:ins w:id="220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207" w:author="PR Preview" w:date="2026-01-01T00:00:00Z">
        <w:r>
          <w:t xml:space="preserve"> </w:t>
        </w:r>
      </w:ins>
      <w:ins w:id="2208" w:author="PR Preview" w:date="2026-01-01T00:00:00Z">
        <w:r>
          <w:t xml:space="preserve">for the one rule fitted to all the data</w:t>
        </w:r>
      </w:ins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[3, Sec. 7.12]</w:t>
        </w:r>
      </w:ins>
      <w:ins w:id="2211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0"/>
    <w:bookmarkStart w:id="261" w:name="rem-choosing-k"/>
    <w:p>
      <w:pPr>
        <w:pStyle w:val="BodyText"/>
      </w:pPr>
      <w:del w:id="2212" w:author="PR Preview" w:date="2026-01-01T00:00:00Z">
        <w:r>
          <w:rPr>
            <w:i/>
            <w:iCs/>
          </w:rPr>
          <w:delText xml:space="preserve">Remark 26</w:delText>
        </w:r>
      </w:del>
      <w:del w:id="2213" w:author="PR Preview" w:date="2026-01-01T00:00:00Z">
        <w:r>
          <w:delText xml:space="preserve"> (Choosing the number of folds). </w:delText>
        </w:r>
      </w:del>
      <w:del w:id="2214" w:author="PR Preview" w:date="2026-01-01T00:00:00Z">
        <w:r>
          <w:delText xml:space="preserve">The number of folds</w:delText>
        </w:r>
      </w:del>
      <w:del w:id="2215" w:author="PR Preview" w:date="2026-01-01T00:00:00Z">
        <w:r>
          <w:delText xml:space="preserve"> </w:delText>
        </w:r>
      </w:del>
      <m:oMath>
        <m:r>
          <m:t>k</m:t>
        </m:r>
      </m:oMath>
      <w:del w:id="2216" w:author="PR Preview" w:date="2026-01-01T00:00:00Z">
        <w:r>
          <w:delText xml:space="preserve"> </w:delText>
        </w:r>
      </w:del>
      <w:del w:id="2217" w:author="PR Preview" w:date="2026-01-01T00:00:00Z">
        <w:r>
          <w:delText xml:space="preserve">trades bias against variance</w:delText>
        </w:r>
      </w:del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in the cross-validation estimate itself</w:delText>
        </w:r>
      </w:del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[5, Sec. 5.1.4]</w:delText>
        </w:r>
      </w:del>
      <w:del w:id="2222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20"/>
        </w:numPr>
      </w:pPr>
      <w:del w:id="2223" w:author="PR Preview" w:date="2026-01-01T00:00:00Z">
        <w:r>
          <w:rPr>
            <w:b/>
            <w:bCs/>
          </w:rPr>
          <w:delText xml:space="preserve">Bias.</w:delText>
        </w:r>
      </w:del>
      <w:del w:id="2224" w:author="PR Preview" w:date="2026-01-01T00:00:00Z">
        <w:r>
          <w:delText xml:space="preserve"> </w:delText>
        </w:r>
      </w:del>
      <w:del w:id="2225" w:author="PR Preview" w:date="2026-01-01T00:00:00Z">
        <w:r>
          <w:delText xml:space="preserve">Each rule in</w:delText>
        </w:r>
      </w:del>
      <w:del w:id="2226" w:author="PR Preview" w:date="2026-01-01T00:00:00Z">
        <w:r>
          <w:delText xml:space="preserve"> </w:delText>
        </w:r>
      </w:del>
      <w:hyperlink w:anchor="eq-cv-estimate">
        <w:del w:id="2227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228" w:author="PR Preview" w:date="2026-01-01T00:00:00Z">
        <w:r>
          <w:delText xml:space="preserve"> </w:delText>
        </w:r>
      </w:del>
      <w:del w:id="2229" w:author="PR Preview" w:date="2026-01-01T00:00:00Z">
        <w:r>
          <w:delText xml:space="preserve">is fitted to about</w:delText>
        </w:r>
      </w:del>
      <w:del w:id="223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2231" w:author="PR Preview" w:date="2026-01-01T00:00:00Z">
        <w:r>
          <w:delText xml:space="preserve"> </w:delText>
        </w:r>
      </w:del>
      <w:del w:id="2232" w:author="PR Preview" w:date="2026-01-01T00:00:00Z">
        <w:r>
          <w:delText xml:space="preserve">observations.</w:delText>
        </w:r>
      </w:del>
      <w:del w:id="2233" w:author="PR Preview" w:date="2026-01-01T00:00:00Z">
        <w:r>
          <w:delText xml:space="preserve"> </w:delText>
        </w:r>
      </w:del>
      <w:del w:id="2234" w:author="PR Preview" w:date="2026-01-01T00:00:00Z">
        <w:r>
          <w:delText xml:space="preserve">A rule fitted to fewer observations usually predicts worse,</w:delText>
        </w:r>
      </w:del>
      <w:del w:id="2235" w:author="PR Preview" w:date="2026-01-01T00:00:00Z">
        <w:r>
          <w:delText xml:space="preserve"> </w:delText>
        </w:r>
      </w:del>
      <w:del w:id="2236" w:author="PR Preview" w:date="2026-01-01T00:00:00Z">
        <w:r>
          <w:delText xml:space="preserve">so</w:delText>
        </w:r>
      </w:del>
      <w:del w:id="223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238" w:author="PR Preview" w:date="2026-01-01T00:00:00Z">
        <w:r>
          <w:delText xml:space="preserve"> </w:delText>
        </w:r>
      </w:del>
      <w:del w:id="2239" w:author="PR Preview" w:date="2026-01-01T00:00:00Z">
        <w:r>
          <w:delText xml:space="preserve">tends to overstate the expected generalization error of a rule fitted to all</w:delText>
        </w:r>
      </w:del>
      <w:del w:id="2240" w:author="PR Preview" w:date="2026-01-01T00:00:00Z">
        <w:r>
          <w:delText xml:space="preserve"> </w:delText>
        </w:r>
      </w:del>
      <m:oMath>
        <m:r>
          <m:t>n</m:t>
        </m:r>
      </m:oMath>
      <w:del w:id="2241" w:author="PR Preview" w:date="2026-01-01T00:00:00Z">
        <w:r>
          <w:delText xml:space="preserve">.</w:delText>
        </w:r>
      </w:del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The overstatement shrinks as</w:delText>
        </w:r>
      </w:del>
      <w:del w:id="2244" w:author="PR Preview" w:date="2026-01-01T00:00:00Z">
        <w:r>
          <w:delText xml:space="preserve"> </w:delText>
        </w:r>
      </w:del>
      <m:oMath>
        <m:r>
          <m:t>k</m:t>
        </m:r>
      </m:oMath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grows.</w:delText>
        </w:r>
      </w:del>
    </w:p>
    <w:p>
      <w:pPr>
        <w:pStyle w:val="BodyText"/>
      </w:pPr>
      <w:ins w:id="2247" w:author="PR Preview" w:date="2026-01-01T00:00:00Z">
        <w:r>
          <w:rPr>
            <w:i/>
            <w:iCs/>
          </w:rPr>
          <w:t xml:space="preserve">Remark 27</w:t>
        </w:r>
      </w:ins>
      <w:ins w:id="2248" w:author="PR Preview" w:date="2026-01-01T00:00:00Z">
        <w:r>
          <w:t xml:space="preserve"> (Choosing the number of folds). </w:t>
        </w:r>
      </w:ins>
      <w:ins w:id="2249" w:author="PR Preview" w:date="2026-01-01T00:00:00Z">
        <w:r>
          <w:t xml:space="preserve">The number of folds</w:t>
        </w:r>
      </w:ins>
      <w:ins w:id="2250" w:author="PR Preview" w:date="2026-01-01T00:00:00Z">
        <w:r>
          <w:t xml:space="preserve"> </w:t>
        </w:r>
      </w:ins>
      <m:oMath>
        <m:r>
          <m:t>k</m:t>
        </m:r>
      </m:oMath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trades bias against variance</w:t>
        </w:r>
      </w:ins>
      <w:ins w:id="2253" w:author="PR Preview" w:date="2026-01-01T00:00:00Z">
        <w:r>
          <w:t xml:space="preserve"> </w:t>
        </w:r>
      </w:ins>
      <w:ins w:id="2254" w:author="PR Preview" w:date="2026-01-01T00:00:00Z">
        <w:r>
          <w:t xml:space="preserve">in the cross-validation estimate itself</w:t>
        </w:r>
      </w:ins>
      <w:ins w:id="2255" w:author="PR Preview" w:date="2026-01-01T00:00:00Z">
        <w:r>
          <w:t xml:space="preserve"> </w:t>
        </w:r>
      </w:ins>
      <w:ins w:id="2256" w:author="PR Preview" w:date="2026-01-01T00:00:00Z">
        <w:r>
          <w:t xml:space="preserve">[5, Sec. 5.1.4]</w:t>
        </w:r>
      </w:ins>
      <w:ins w:id="225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20"/>
        </w:numPr>
      </w:pPr>
      <w:ins w:id="2258" w:author="PR Preview" w:date="2026-01-01T00:00:00Z">
        <w:r>
          <w:rPr>
            <w:b/>
            <w:bCs/>
          </w:rPr>
          <w:t xml:space="preserve">Bias.</w:t>
        </w:r>
      </w:ins>
      <w:ins w:id="2259" w:author="PR Preview" w:date="2026-01-01T00:00:00Z">
        <w:r>
          <w:t xml:space="preserve"> </w:t>
        </w:r>
      </w:ins>
      <w:ins w:id="2260" w:author="PR Preview" w:date="2026-01-01T00:00:00Z">
        <w:r>
          <w:t xml:space="preserve">Each rule in</w:t>
        </w:r>
      </w:ins>
      <w:ins w:id="2261" w:author="PR Preview" w:date="2026-01-01T00:00:00Z">
        <w:r>
          <w:t xml:space="preserve"> </w:t>
        </w:r>
      </w:ins>
      <w:hyperlink w:anchor="eq-cv-estimate">
        <w:ins w:id="2262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263" w:author="PR Preview" w:date="2026-01-01T00:00:00Z">
        <w:r>
          <w:t xml:space="preserve"> </w:t>
        </w:r>
      </w:ins>
      <w:ins w:id="2264" w:author="PR Preview" w:date="2026-01-01T00:00:00Z">
        <w:r>
          <w:t xml:space="preserve">is fitted to about</w:t>
        </w:r>
      </w:ins>
      <w:ins w:id="226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observations.</w:t>
        </w:r>
      </w:ins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A rule fitted to fewer observations usually predicts worse,</w:t>
        </w:r>
      </w:ins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so</w:t>
        </w:r>
      </w:ins>
      <w:ins w:id="227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273" w:author="PR Preview" w:date="2026-01-01T00:00:00Z">
        <w:r>
          <w:t xml:space="preserve"> </w:t>
        </w:r>
      </w:ins>
      <w:ins w:id="2274" w:author="PR Preview" w:date="2026-01-01T00:00:00Z">
        <w:r>
          <w:t xml:space="preserve">tends to overstate the expected generalization error of a rule fitted to all</w:t>
        </w:r>
      </w:ins>
      <w:ins w:id="2275" w:author="PR Preview" w:date="2026-01-01T00:00:00Z">
        <w:r>
          <w:t xml:space="preserve"> </w:t>
        </w:r>
      </w:ins>
      <m:oMath>
        <m:r>
          <m:t>n</m:t>
        </m:r>
      </m:oMath>
      <w:ins w:id="2276" w:author="PR Preview" w:date="2026-01-01T00:00:00Z">
        <w:r>
          <w:t xml:space="preserve">.</w:t>
        </w:r>
      </w:ins>
      <w:ins w:id="2277" w:author="PR Preview" w:date="2026-01-01T00:00:00Z">
        <w:r>
          <w:t xml:space="preserve"> </w:t>
        </w:r>
      </w:ins>
      <w:ins w:id="2278" w:author="PR Preview" w:date="2026-01-01T00:00:00Z">
        <w:r>
          <w:t xml:space="preserve">The overstatement shrinks as</w:t>
        </w:r>
      </w:ins>
      <w:ins w:id="2279" w:author="PR Preview" w:date="2026-01-01T00:00:00Z">
        <w:r>
          <w:t xml:space="preserve"> </w:t>
        </w:r>
      </w:ins>
      <m:oMath>
        <m:r>
          <m:t>k</m:t>
        </m:r>
      </m:oMath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1"/>
    <w:bookmarkStart w:id="266" w:name="exm-kfold-simulated"/>
    <w:p>
      <w:pPr>
        <w:pStyle w:val="BodyText"/>
      </w:pPr>
      <w:del w:id="2282" w:author="PR Preview" w:date="2026-01-01T00:00:00Z">
        <w:r>
          <w:rPr>
            <w:b/>
            <w:bCs/>
          </w:rPr>
          <w:delText xml:space="preserve">Example 29 (Cross-validation versus the generalization error)</w:delText>
        </w:r>
      </w:del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This example applies</w:delText>
        </w:r>
      </w:del>
      <w:del w:id="228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28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with</w:delText>
        </w:r>
      </w:del>
      <w:del w:id="228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290" w:author="PR Preview" w:date="2026-01-01T00:00:00Z">
        <w:r>
          <w:delText xml:space="preserve"> </w:delText>
        </w:r>
      </w:del>
      <w:del w:id="2291" w:author="PR Preview" w:date="2026-01-01T00:00:00Z">
        <w:r>
          <w:delText xml:space="preserve">to the simulated training set of</w:delText>
        </w:r>
      </w:del>
      <w:del w:id="2292" w:author="PR Preview" w:date="2026-01-01T00:00:00Z">
        <w:r>
          <w:delText xml:space="preserve"> </w:delText>
        </w:r>
      </w:del>
      <w:hyperlink w:anchor="exm-train-test-error-simulated">
        <w:del w:id="2293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294" w:author="PR Preview" w:date="2026-01-01T00:00:00Z">
        <w:r>
          <w:delText xml:space="preserve">,</w:delText>
        </w:r>
      </w:del>
      <w:del w:id="2295" w:author="PR Preview" w:date="2026-01-01T00:00:00Z">
        <w:r>
          <w:delText xml:space="preserve"> </w:delText>
        </w:r>
      </w:del>
      <w:del w:id="2296" w:author="PR Preview" w:date="2026-01-01T00:00:00Z">
        <w:r>
          <w:delText xml:space="preserve">using only those 30 observations.</w:delText>
        </w:r>
      </w:del>
      <w:del w:id="2297" w:author="PR Preview" w:date="2026-01-01T00:00:00Z">
        <w:r>
          <w:delText xml:space="preserve"> </w:delText>
        </w:r>
      </w:del>
      <w:del w:id="2298" w:author="PR Preview" w:date="2026-01-01T00:00:00Z">
        <w:r>
          <w:delText xml:space="preserve">The function</w:delText>
        </w:r>
      </w:del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rPr>
            <w:rStyle w:val="VerbatimChar"/>
          </w:rPr>
          <w:delText xml:space="preserve">assign_folds()</w:delText>
        </w:r>
      </w:del>
      <w:del w:id="2301" w:author="PR Preview" w:date="2026-01-01T00:00:00Z">
        <w:r>
          <w:delText xml:space="preserve"> </w:delText>
        </w:r>
      </w:del>
      <w:del w:id="2302" w:author="PR Preview" w:date="2026-01-01T00:00:00Z">
        <w:r>
          <w:delText xml:space="preserve">assigns each observation to a fold at random,</w:delText>
        </w:r>
      </w:del>
      <w:del w:id="2303" w:author="PR Preview" w:date="2026-01-01T00:00:00Z">
        <w:r>
          <w:delText xml:space="preserve"> </w:delText>
        </w:r>
      </w:del>
      <w:del w:id="2304" w:author="PR Preview" w:date="2026-01-01T00:00:00Z">
        <w:r>
          <w:rPr>
            <w:rStyle w:val="VerbatimChar"/>
          </w:rPr>
          <w:delText xml:space="preserve">cv_squared_errors()</w:delText>
        </w:r>
      </w:del>
      <w:del w:id="2305" w:author="PR Preview" w:date="2026-01-01T00:00:00Z">
        <w:r>
          <w:delText xml:space="preserve"> </w:delText>
        </w:r>
      </w:del>
      <w:del w:id="2306" w:author="PR Preview" w:date="2026-01-01T00:00:00Z">
        <w:r>
          <w:delText xml:space="preserve">fits the model once per fold without that fold</w:delText>
        </w:r>
      </w:del>
      <w:del w:id="2307" w:author="PR Preview" w:date="2026-01-01T00:00:00Z">
        <w:r>
          <w:delText xml:space="preserve"> </w:delText>
        </w:r>
      </w:del>
      <w:del w:id="2308" w:author="PR Preview" w:date="2026-01-01T00:00:00Z">
        <w:r>
          <w:delText xml:space="preserve">and returns each observation’s squared prediction error,</w:delText>
        </w:r>
      </w:del>
      <w:del w:id="2309" w:author="PR Preview" w:date="2026-01-01T00:00:00Z">
        <w:r>
          <w:delText xml:space="preserve"> </w:delText>
        </w:r>
      </w:del>
      <w:del w:id="2310" w:author="PR Preview" w:date="2026-01-01T00:00:00Z">
        <w:r>
          <w:delText xml:space="preserve">and</w:delText>
        </w:r>
      </w:del>
      <w:del w:id="2311" w:author="PR Preview" w:date="2026-01-01T00:00:00Z">
        <w:r>
          <w:delText xml:space="preserve"> </w:delText>
        </w:r>
      </w:del>
      <w:del w:id="2312" w:author="PR Preview" w:date="2026-01-01T00:00:00Z">
        <w:r>
          <w:rPr>
            <w:rStyle w:val="VerbatimChar"/>
          </w:rPr>
          <w:delText xml:space="preserve">cv_mse()</w:delText>
        </w:r>
      </w:del>
      <w:del w:id="2313" w:author="PR Preview" w:date="2026-01-01T00:00:00Z">
        <w:r>
          <w:delText xml:space="preserve"> </w:delText>
        </w:r>
      </w:del>
      <w:del w:id="2314" w:author="PR Preview" w:date="2026-01-01T00:00:00Z">
        <w:r>
          <w:delText xml:space="preserve">averages them, which is</w:delText>
        </w:r>
      </w:del>
      <w:del w:id="2315" w:author="PR Preview" w:date="2026-01-01T00:00:00Z">
        <w:r>
          <w:delText xml:space="preserve"> </w:delText>
        </w:r>
      </w:del>
      <w:hyperlink w:anchor="eq-cv-estimate">
        <w:del w:id="2316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317" w:author="PR Preview" w:date="2026-01-01T00:00:00Z">
        <w:r>
          <w:delText xml:space="preserve">.</w:delText>
        </w:r>
      </w:del>
    </w:p>
    <w:p>
      <w:pPr>
        <w:pStyle w:val="BodyText"/>
      </w:pPr>
      <w:ins w:id="2318" w:author="PR Preview" w:date="2026-01-01T00:00:00Z">
        <w:r>
          <w:rPr>
            <w:b/>
            <w:bCs/>
          </w:rPr>
          <w:t xml:space="preserve">Example 30 (Cross-validation versus the generalization error)</w:t>
        </w:r>
      </w:ins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This example applies</w:t>
        </w:r>
      </w:ins>
      <w:ins w:id="232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32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with</w:t>
        </w:r>
      </w:ins>
      <w:ins w:id="232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to the simulated training set of</w:t>
        </w:r>
      </w:ins>
      <w:ins w:id="2328" w:author="PR Preview" w:date="2026-01-01T00:00:00Z">
        <w:r>
          <w:t xml:space="preserve"> </w:t>
        </w:r>
      </w:ins>
      <w:hyperlink w:anchor="exm-train-test-error-simulated">
        <w:ins w:id="2329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2330" w:author="PR Preview" w:date="2026-01-01T00:00:00Z">
        <w:r>
          <w:t xml:space="preserve">,</w:t>
        </w:r>
      </w:ins>
      <w:ins w:id="2331" w:author="PR Preview" w:date="2026-01-01T00:00:00Z">
        <w:r>
          <w:t xml:space="preserve"> </w:t>
        </w:r>
      </w:ins>
      <w:ins w:id="2332" w:author="PR Preview" w:date="2026-01-01T00:00:00Z">
        <w:r>
          <w:t xml:space="preserve">using only those 30 observations.</w:t>
        </w:r>
      </w:ins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The function</w:t>
        </w:r>
      </w:ins>
      <w:ins w:id="2335" w:author="PR Preview" w:date="2026-01-01T00:00:00Z">
        <w:r>
          <w:t xml:space="preserve"> </w:t>
        </w:r>
      </w:ins>
      <w:ins w:id="2336" w:author="PR Preview" w:date="2026-01-01T00:00:00Z">
        <w:r>
          <w:rPr>
            <w:rStyle w:val="VerbatimChar"/>
          </w:rPr>
          <w:t xml:space="preserve">assign_folds()</w:t>
        </w:r>
      </w:ins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assigns each observation to a fold at random,</w:t>
        </w:r>
      </w:ins>
      <w:ins w:id="2339" w:author="PR Preview" w:date="2026-01-01T00:00:00Z">
        <w:r>
          <w:t xml:space="preserve"> </w:t>
        </w:r>
      </w:ins>
      <w:ins w:id="2340" w:author="PR Preview" w:date="2026-01-01T00:00:00Z">
        <w:r>
          <w:rPr>
            <w:rStyle w:val="VerbatimChar"/>
          </w:rPr>
          <w:t xml:space="preserve">cv_squared_errors()</w:t>
        </w:r>
      </w:ins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fits the model once per fold without that fold</w:t>
        </w:r>
      </w:ins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and returns each observation’s squared prediction error,</w:t>
        </w:r>
      </w:ins>
      <w:ins w:id="2345" w:author="PR Preview" w:date="2026-01-01T00:00:00Z">
        <w:r>
          <w:t xml:space="preserve"> </w:t>
        </w:r>
      </w:ins>
      <w:ins w:id="2346" w:author="PR Preview" w:date="2026-01-01T00:00:00Z">
        <w:r>
          <w:t xml:space="preserve">and</w:t>
        </w:r>
      </w:ins>
      <w:ins w:id="2347" w:author="PR Preview" w:date="2026-01-01T00:00:00Z">
        <w:r>
          <w:t xml:space="preserve"> </w:t>
        </w:r>
      </w:ins>
      <w:ins w:id="2348" w:author="PR Preview" w:date="2026-01-01T00:00:00Z">
        <w:r>
          <w:rPr>
            <w:rStyle w:val="VerbatimChar"/>
          </w:rPr>
          <w:t xml:space="preserve">cv_mse()</w:t>
        </w:r>
      </w:ins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averages them, which is</w:t>
        </w:r>
      </w:ins>
      <w:ins w:id="2351" w:author="PR Preview" w:date="2026-01-01T00:00:00Z">
        <w:r>
          <w:t xml:space="preserve"> </w:t>
        </w:r>
      </w:ins>
      <w:hyperlink w:anchor="eq-cv-estimate">
        <w:ins w:id="2352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35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354" w:author="PR Preview" w:date="2026-01-01T00:00:00Z">
        <w:r>
          <w:delText xml:space="preserve">The same fold assignment is used for every degree,</w:delText>
        </w:r>
      </w:del>
      <w:del w:id="2355" w:author="PR Preview" w:date="2026-01-01T00:00:00Z">
        <w:r>
          <w:delText xml:space="preserve"> </w:delText>
        </w:r>
      </w:del>
      <w:del w:id="2356" w:author="PR Preview" w:date="2026-01-01T00:00:00Z">
        <w:r>
          <w:delText xml:space="preserve">so the degrees are compared on the same splits.</w:delText>
        </w:r>
      </w:del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The table and figure report the square root of each cross-validation estimate,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so that it is in the same unit as the training sRMSE and generalization pRMSE of</w:delText>
        </w:r>
      </w:del>
      <w:del w:id="2361" w:author="PR Preview" w:date="2026-01-01T00:00:00Z">
        <w:r>
          <w:delText xml:space="preserve"> </w:delText>
        </w:r>
      </w:del>
      <w:hyperlink w:anchor="exm-train-test-error-simulated">
        <w:del w:id="2362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363" w:author="PR Preview" w:date="2026-01-01T00:00:00Z">
        <w:r>
          <w:delText xml:space="preserve">.</w:delText>
        </w:r>
      </w:del>
    </w:p>
    <w:p>
      <w:pPr>
        <w:pStyle w:val="FirstParagraph"/>
      </w:pPr>
      <w:ins w:id="2364" w:author="PR Preview" w:date="2026-01-01T00:00:00Z">
        <w:r>
          <w:t xml:space="preserve">The same fold assignment is used for every degree,</w:t>
        </w:r>
      </w:ins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so the degrees are compared on the same splits.</w:t>
        </w:r>
      </w:ins>
      <w:ins w:id="2367" w:author="PR Preview" w:date="2026-01-01T00:00:00Z">
        <w:r>
          <w:t xml:space="preserve"> </w:t>
        </w:r>
      </w:ins>
      <w:ins w:id="2368" w:author="PR Preview" w:date="2026-01-01T00:00:00Z">
        <w:r>
          <w:t xml:space="preserve">The table and figure report the square root of each cross-validation estimate,</w:t>
        </w:r>
      </w:ins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so that it is in the same unit as the training sRMSE and generalization pRMSE of</w:t>
        </w:r>
      </w:ins>
      <w:ins w:id="2371" w:author="PR Preview" w:date="2026-01-01T00:00:00Z">
        <w:r>
          <w:t xml:space="preserve"> </w:t>
        </w:r>
      </w:ins>
      <w:hyperlink w:anchor="exm-train-test-error-simulated">
        <w:ins w:id="2372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237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2374" w:author="PR Preview" w:date="2026-01-01T00:00:00Z">
        <w:r>
          <w:delText xml:space="preserve">The cross-validation estimate is smallest at degree 3,</w:delText>
        </w:r>
      </w:del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and the estimated generalization error at degree 5.</w:delText>
        </w:r>
      </w:del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Unlike the training error,</w:delText>
        </w:r>
      </w:del>
      <w:del w:id="2379" w:author="PR Preview" w:date="2026-01-01T00:00:00Z">
        <w:r>
          <w:delText xml:space="preserve"> </w:delText>
        </w:r>
      </w:del>
      <w:del w:id="2380" w:author="PR Preview" w:date="2026-01-01T00:00:00Z">
        <w:r>
          <w:delText xml:space="preserve">the cross-validation estimate does not keep falling as the degree grows,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so it does not simply reward higher degrees.</w:delText>
        </w:r>
      </w:del>
      <w:del w:id="2383" w:author="PR Preview" w:date="2026-01-01T00:00:00Z">
        <w:r>
          <w:delText xml:space="preserve"> </w:delText>
        </w:r>
      </w:del>
      <w:del w:id="2384" w:author="PR Preview" w:date="2026-01-01T00:00:00Z">
        <w:r>
          <w:delText xml:space="preserve">It is not an estimate of</w:delText>
        </w:r>
      </w:del>
      <w:del w:id="23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386" w:author="PR Preview" w:date="2026-01-01T00:00:00Z">
        <w:r>
          <w:delText xml:space="preserve"> </w:delText>
        </w:r>
      </w:del>
      <w:del w:id="2387" w:author="PR Preview" w:date="2026-01-01T00:00:00Z">
        <w:r>
          <w:delText xml:space="preserve">for the fit to all 30 observations, though</w:delText>
        </w:r>
      </w:del>
      <w:del w:id="2388" w:author="PR Preview" w:date="2026-01-01T00:00:00Z">
        <w:r>
          <w:delText xml:space="preserve"> </w:delText>
        </w:r>
      </w:del>
      <w:del w:id="2389" w:author="PR Preview" w:date="2026-01-01T00:00:00Z">
        <w:r>
          <w:delText xml:space="preserve">(</w:delText>
        </w:r>
      </w:del>
      <w:hyperlink w:anchor="rem-cv-estimate">
        <w:del w:id="2390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2391" w:author="PR Preview" w:date="2026-01-01T00:00:00Z">
        <w:r>
          <w:delText xml:space="preserve">).</w:delText>
        </w:r>
      </w:del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Each of its fits uses only 24 observations.</w:delText>
        </w:r>
      </w:del>
      <w:del w:id="2394" w:author="PR Preview" w:date="2026-01-01T00:00:00Z">
        <w:r>
          <w:delText xml:space="preserve"> </w:delText>
        </w:r>
      </w:del>
      <w:del w:id="2395" w:author="PR Preview" w:date="2026-01-01T00:00:00Z">
        <w:r>
          <w:delText xml:space="preserve">At degree 10,</w:delText>
        </w:r>
      </w:del>
      <w:del w:id="2396" w:author="PR Preview" w:date="2026-01-01T00:00:00Z">
        <w:r>
          <w:delText xml:space="preserve"> </w:delText>
        </w:r>
      </w:del>
      <w:del w:id="2397" w:author="PR Preview" w:date="2026-01-01T00:00:00Z">
        <w:r>
          <w:delText xml:space="preserve">polynomials fitted to 24 points predict their held-out points</w:delText>
        </w:r>
      </w:del>
      <w:del w:id="2398" w:author="PR Preview" w:date="2026-01-01T00:00:00Z">
        <w:r>
          <w:delText xml:space="preserve"> </w:delText>
        </w:r>
      </w:del>
      <w:del w:id="2399" w:author="PR Preview" w:date="2026-01-01T00:00:00Z">
        <w:r>
          <w:delText xml:space="preserve">much worse than the fit to all 30 predicts new data:</w:delText>
        </w:r>
      </w:del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the cross-validation estimate is</w:delText>
        </w:r>
      </w:del>
      <w:del w:id="2402" w:author="PR Preview" w:date="2026-01-01T00:00:00Z">
        <w:r>
          <w:delText xml:space="preserve"> </w:delText>
        </w:r>
      </w:del>
      <w:del w:id="2403" w:author="PR Preview" w:date="2026-01-01T00:00:00Z">
        <w:r>
          <w:delText xml:space="preserve">4.1 times the estimated generalization pRMSE.</w:delText>
        </w:r>
      </w:del>
    </w:p>
    <w:p>
      <w:pPr>
        <w:pStyle w:val="BodyText"/>
      </w:pPr>
      <w:del w:id="2404" w:author="PR Preview" w:date="2026-01-01T00:00:00Z">
        <w:r>
          <w:delText xml:space="preserve">Part of that gap is expected:</w:delText>
        </w:r>
      </w:del>
      <w:del w:id="2405" w:author="PR Preview" w:date="2026-01-01T00:00:00Z">
        <w:r>
          <w:delText xml:space="preserve"> </w:delText>
        </w:r>
      </w:del>
      <w:del w:id="2406" w:author="PR Preview" w:date="2026-01-01T00:00:00Z">
        <w:r>
          <w:delText xml:space="preserve">by</w:delText>
        </w:r>
      </w:del>
      <w:del w:id="2407" w:author="PR Preview" w:date="2026-01-01T00:00:00Z">
        <w:r>
          <w:delText xml:space="preserve"> </w:delText>
        </w:r>
      </w:del>
      <w:hyperlink w:anchor="rem-cv-estimate">
        <w:del w:id="2408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2409" w:author="PR Preview" w:date="2026-01-01T00:00:00Z">
        <w:r>
          <w:delText xml:space="preserve">,</w:delText>
        </w:r>
      </w:del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with</w:delText>
        </w:r>
      </w:del>
      <w:del w:id="2412" w:author="PR Preview" w:date="2026-01-01T00:00:00Z">
        <w:r>
          <w:delText xml:space="preserve"> </w:delText>
        </w:r>
      </w:del>
      <m:oMath>
        <m:r>
          <m:t>g</m:t>
        </m:r>
      </m:oMath>
      <w:del w:id="2413" w:author="PR Preview" w:date="2026-01-01T00:00:00Z">
        <w:r>
          <w:delText xml:space="preserve"> </w:delText>
        </w:r>
      </w:del>
      <w:del w:id="2414" w:author="PR Preview" w:date="2026-01-01T00:00:00Z">
        <w:r>
          <w:delText xml:space="preserve">the least-squares fit of a degree-10 polynomial,</w:delText>
        </w:r>
      </w:del>
      <w:del w:id="2415" w:author="PR Preview" w:date="2026-01-01T00:00:00Z">
        <w:r>
          <w:delText xml:space="preserve"> </w:delText>
        </w:r>
      </w:del>
      <w:del w:id="2416" w:author="PR Preview" w:date="2026-01-01T00:00:00Z">
        <w:r>
          <w:delText xml:space="preserve">the cross-validation estimate targets</w:delText>
        </w:r>
      </w:del>
      <w:del w:id="241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2418" w:author="PR Preview" w:date="2026-01-01T00:00:00Z">
        <w:r>
          <w:delText xml:space="preserve">,</w:delText>
        </w:r>
      </w:del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delText xml:space="preserve">not the expected generalization error of a fit to 30 points.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A simulation of many training sets of each size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2425" w:author="PR Preview" w:date="2026-01-01T00:00:00Z">
        <w:r>
          <w:t xml:space="preserve">The cross-validation estimate is smallest at degree 3,</w:t>
        </w:r>
      </w:ins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and the estimated generalization error at degree 5.</w:t>
        </w:r>
      </w:ins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Unlike the training error,</w:t>
        </w:r>
      </w:ins>
      <w:ins w:id="2430" w:author="PR Preview" w:date="2026-01-01T00:00:00Z">
        <w:r>
          <w:t xml:space="preserve"> </w:t>
        </w:r>
      </w:ins>
      <w:ins w:id="2431" w:author="PR Preview" w:date="2026-01-01T00:00:00Z">
        <w:r>
          <w:t xml:space="preserve">the cross-validation estimate does not keep falling as the degree grows,</w:t>
        </w:r>
      </w:ins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so it does not simply reward higher degrees.</w:t>
        </w:r>
      </w:ins>
      <w:ins w:id="2434" w:author="PR Preview" w:date="2026-01-01T00:00:00Z">
        <w:r>
          <w:t xml:space="preserve"> </w:t>
        </w:r>
      </w:ins>
      <w:ins w:id="2435" w:author="PR Preview" w:date="2026-01-01T00:00:00Z">
        <w:r>
          <w:t xml:space="preserve">It is not an estimate of</w:t>
        </w:r>
      </w:ins>
      <w:ins w:id="243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37" w:author="PR Preview" w:date="2026-01-01T00:00:00Z">
        <w:r>
          <w:t xml:space="preserve"> </w:t>
        </w:r>
      </w:ins>
      <w:ins w:id="2438" w:author="PR Preview" w:date="2026-01-01T00:00:00Z">
        <w:r>
          <w:t xml:space="preserve">for the fit to all 30 observations, though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(</w:t>
        </w:r>
      </w:ins>
      <w:hyperlink w:anchor="rem-cv-estimate">
        <w:ins w:id="2441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2442" w:author="PR Preview" w:date="2026-01-01T00:00:00Z">
        <w:r>
          <w:t xml:space="preserve">).</w:t>
        </w:r>
      </w:ins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Each of its fits uses only 24 observations.</w:t>
        </w:r>
      </w:ins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At degree 10,</w:t>
        </w:r>
      </w:ins>
      <w:ins w:id="2447" w:author="PR Preview" w:date="2026-01-01T00:00:00Z">
        <w:r>
          <w:t xml:space="preserve"> </w:t>
        </w:r>
      </w:ins>
      <w:ins w:id="2448" w:author="PR Preview" w:date="2026-01-01T00:00:00Z">
        <w:r>
          <w:t xml:space="preserve">polynomials fitted to 24 points predict their held-out points</w:t>
        </w:r>
      </w:ins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much worse than the fit to all 30 predicts new data: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the cross-validation estimate is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4.1 times the estimated generalization pRMSE.</w:t>
        </w:r>
      </w:ins>
    </w:p>
    <w:p>
      <w:pPr>
        <w:pStyle w:val="BodyText"/>
      </w:pPr>
      <w:ins w:id="2455" w:author="PR Preview" w:date="2026-01-01T00:00:00Z">
        <w:r>
          <w:t xml:space="preserve">Part of that gap is expected:</w:t>
        </w:r>
      </w:ins>
      <w:ins w:id="2456" w:author="PR Preview" w:date="2026-01-01T00:00:00Z">
        <w:r>
          <w:t xml:space="preserve"> </w:t>
        </w:r>
      </w:ins>
      <w:ins w:id="2457" w:author="PR Preview" w:date="2026-01-01T00:00:00Z">
        <w:r>
          <w:t xml:space="preserve">by</w:t>
        </w:r>
      </w:ins>
      <w:ins w:id="2458" w:author="PR Preview" w:date="2026-01-01T00:00:00Z">
        <w:r>
          <w:t xml:space="preserve"> </w:t>
        </w:r>
      </w:ins>
      <w:hyperlink w:anchor="rem-cv-estimate">
        <w:ins w:id="2459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2460" w:author="PR Preview" w:date="2026-01-01T00:00:00Z">
        <w:r>
          <w:t xml:space="preserve">,</w:t>
        </w:r>
      </w:ins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with</w:t>
        </w:r>
      </w:ins>
      <w:ins w:id="2463" w:author="PR Preview" w:date="2026-01-01T00:00:00Z">
        <w:r>
          <w:t xml:space="preserve"> </w:t>
        </w:r>
      </w:ins>
      <m:oMath>
        <m:r>
          <m:t>g</m:t>
        </m:r>
      </m:oMath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the least-squares fit of a degree-10 polynomial,</w:t>
        </w:r>
      </w:ins>
      <w:ins w:id="2466" w:author="PR Preview" w:date="2026-01-01T00:00:00Z">
        <w:r>
          <w:t xml:space="preserve"> </w:t>
        </w:r>
      </w:ins>
      <w:ins w:id="2467" w:author="PR Preview" w:date="2026-01-01T00:00:00Z">
        <w:r>
          <w:t xml:space="preserve">the cross-validation estimate targets</w:t>
        </w:r>
      </w:ins>
      <w:ins w:id="246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2469" w:author="PR Preview" w:date="2026-01-01T00:00:00Z">
        <w:r>
          <w:t xml:space="preserve">,</w:t>
        </w:r>
      </w:ins>
      <w:ins w:id="2470" w:author="PR Preview" w:date="2026-01-01T00:00:00Z">
        <w:r>
          <w:t xml:space="preserve"> </w:t>
        </w:r>
      </w:ins>
      <w:ins w:id="2471" w:author="PR Preview" w:date="2026-01-01T00:00:00Z">
        <w:r>
          <w:t xml:space="preserve">not the expected generalization error of a fit to 30 points.</w:t>
        </w:r>
      </w:ins>
      <w:ins w:id="2472" w:author="PR Preview" w:date="2026-01-01T00:00:00Z">
        <w:r>
          <w:t xml:space="preserve"> </w:t>
        </w:r>
      </w:ins>
      <w:ins w:id="2473" w:author="PR Preview" w:date="2026-01-01T00:00:00Z">
        <w:r>
          <w:t xml:space="preserve">A simulation of many training sets of each size</w:t>
        </w:r>
      </w:ins>
      <w:ins w:id="2474" w:author="PR Preview" w:date="2026-01-01T00:00:00Z">
        <w:r>
          <w:t xml:space="preserve"> </w:t>
        </w:r>
      </w:ins>
      <w:ins w:id="2475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6"/>
    <w:bookmarkStart w:id="269" w:name="exm-kfold-mtcars"/>
    <w:p>
      <w:pPr>
        <w:pStyle w:val="BodyText"/>
      </w:pPr>
      <w:del w:id="2476" w:author="PR Preview" w:date="2026-01-01T00:00:00Z">
        <w:r>
          <w:rPr>
            <w:b/>
            <w:bCs/>
          </w:rPr>
          <w:delText xml:space="preserve">Example 30 (Four-fold cross-validation of the</w:delText>
        </w:r>
      </w:del>
      <w:del w:id="2477" w:author="PR Preview" w:date="2026-01-01T00:00:00Z">
        <w:r>
          <w:rPr>
            <w:b/>
            <w:bCs/>
          </w:rPr>
          <w:delText xml:space="preserve"> </w:delText>
        </w:r>
      </w:del>
      <w:del w:id="247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479" w:author="PR Preview" w:date="2026-01-01T00:00:00Z">
        <w:r>
          <w:rPr>
            <w:b/>
            <w:bCs/>
          </w:rPr>
          <w:delText xml:space="preserve"> </w:delText>
        </w:r>
      </w:del>
      <w:del w:id="2480" w:author="PR Preview" w:date="2026-01-01T00:00:00Z">
        <w:r>
          <w:rPr>
            <w:b/>
            <w:bCs/>
          </w:rPr>
          <w:delText xml:space="preserve">polynomials)</w:delText>
        </w:r>
      </w:del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This example applies the</w:delText>
        </w:r>
      </w:del>
      <w:del w:id="248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folds of</w:delText>
        </w:r>
      </w:del>
      <w:del w:id="2486" w:author="PR Preview" w:date="2026-01-01T00:00:00Z">
        <w:r>
          <w:delText xml:space="preserve"> </w:delText>
        </w:r>
      </w:del>
      <w:hyperlink w:anchor="exr-kfold">
        <w:del w:id="2487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to the four polynomial models of</w:delText>
        </w:r>
      </w:del>
      <w:del w:id="2490" w:author="PR Preview" w:date="2026-01-01T00:00:00Z">
        <w:r>
          <w:delText xml:space="preserve"> </w:delText>
        </w:r>
      </w:del>
      <w:hyperlink w:anchor="exr-overfitting">
        <w:del w:id="249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492" w:author="PR Preview" w:date="2026-01-01T00:00:00Z">
        <w:r>
          <w:delText xml:space="preserve">,</w:delText>
        </w:r>
      </w:del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now using all</w:delText>
        </w:r>
      </w:del>
      <w:del w:id="249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cars</w:delText>
        </w:r>
      </w:del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and the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rPr>
            <w:rStyle w:val="VerbatimChar"/>
          </w:rPr>
          <w:delText xml:space="preserve">cv_mse()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function of</w:delText>
        </w:r>
      </w:del>
      <w:del w:id="2504" w:author="PR Preview" w:date="2026-01-01T00:00:00Z">
        <w:r>
          <w:delText xml:space="preserve"> </w:delText>
        </w:r>
      </w:del>
      <w:hyperlink w:anchor="exm-kfold-simulated">
        <w:del w:id="2505" w:author="PR Preview" w:date="2026-01-01T00:00:00Z">
          <w:r>
            <w:rPr>
              <w:rStyle w:val="Hyperlink"/>
            </w:rPr>
            <w:delText xml:space="preserve">Example 29</w:delText>
          </w:r>
        </w:del>
      </w:hyperlink>
      <w:del w:id="2506" w:author="PR Preview" w:date="2026-01-01T00:00:00Z">
        <w:r>
          <w:delText xml:space="preserve">.</w:delText>
        </w:r>
      </w:del>
      <w:del w:id="2507" w:author="PR Preview" w:date="2026-01-01T00:00:00Z">
        <w:r>
          <w:delText xml:space="preserve"> </w:delText>
        </w:r>
      </w:del>
      <w:del w:id="2508" w:author="PR Preview" w:date="2026-01-01T00:00:00Z">
        <w:r>
          <w:delText xml:space="preserve">The fold assignment is random,</w:delText>
        </w:r>
      </w:del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so the estimate is too;</w:delText>
        </w:r>
      </w:del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to show how much,</w:delText>
        </w:r>
      </w:del>
      <w:del w:id="2513" w:author="PR Preview" w:date="2026-01-01T00:00:00Z">
        <w:r>
          <w:delText xml:space="preserve"> </w:delText>
        </w:r>
      </w:del>
      <w:del w:id="2514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515" w:author="PR Preview" w:date="2026-01-01T00:00:00Z">
        <w:r>
          <w:rPr>
            <w:b/>
            <w:bCs/>
          </w:rPr>
          <w:t xml:space="preserve">Example 31 (Four-fold cross-validation of the</w:t>
        </w:r>
      </w:ins>
      <w:ins w:id="2516" w:author="PR Preview" w:date="2026-01-01T00:00:00Z">
        <w:r>
          <w:rPr>
            <w:b/>
            <w:bCs/>
          </w:rPr>
          <w:t xml:space="preserve"> </w:t>
        </w:r>
      </w:ins>
      <w:ins w:id="251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518" w:author="PR Preview" w:date="2026-01-01T00:00:00Z">
        <w:r>
          <w:rPr>
            <w:b/>
            <w:bCs/>
          </w:rPr>
          <w:t xml:space="preserve"> </w:t>
        </w:r>
      </w:ins>
      <w:ins w:id="2519" w:author="PR Preview" w:date="2026-01-01T00:00:00Z">
        <w:r>
          <w:rPr>
            <w:b/>
            <w:bCs/>
          </w:rPr>
          <w:t xml:space="preserve">polynomials)</w:t>
        </w:r>
      </w:ins>
      <w:ins w:id="2520" w:author="PR Preview" w:date="2026-01-01T00:00:00Z">
        <w:r>
          <w:t xml:space="preserve"> </w:t>
        </w:r>
      </w:ins>
      <w:ins w:id="2521" w:author="PR Preview" w:date="2026-01-01T00:00:00Z">
        <w:r>
          <w:t xml:space="preserve">This example applies the</w:t>
        </w:r>
      </w:ins>
      <w:ins w:id="252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folds of</w:t>
        </w:r>
      </w:ins>
      <w:ins w:id="2525" w:author="PR Preview" w:date="2026-01-01T00:00:00Z">
        <w:r>
          <w:t xml:space="preserve"> </w:t>
        </w:r>
      </w:ins>
      <w:hyperlink w:anchor="exr-kfold">
        <w:ins w:id="2526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to the four polynomial models of</w:t>
        </w:r>
      </w:ins>
      <w:ins w:id="2529" w:author="PR Preview" w:date="2026-01-01T00:00:00Z">
        <w:r>
          <w:t xml:space="preserve"> </w:t>
        </w:r>
      </w:ins>
      <w:hyperlink w:anchor="exr-overfitting">
        <w:ins w:id="253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531" w:author="PR Preview" w:date="2026-01-01T00:00:00Z">
        <w:r>
          <w:t xml:space="preserve">,</w:t>
        </w:r>
      </w:ins>
      <w:ins w:id="2532" w:author="PR Preview" w:date="2026-01-01T00:00:00Z">
        <w:r>
          <w:t xml:space="preserve"> </w:t>
        </w:r>
      </w:ins>
      <w:ins w:id="2533" w:author="PR Preview" w:date="2026-01-01T00:00:00Z">
        <w:r>
          <w:t xml:space="preserve">now using all</w:t>
        </w:r>
      </w:ins>
      <w:ins w:id="25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535" w:author="PR Preview" w:date="2026-01-01T00:00:00Z">
        <w:r>
          <w:t xml:space="preserve"> </w:t>
        </w:r>
      </w:ins>
      <w:ins w:id="2536" w:author="PR Preview" w:date="2026-01-01T00:00:00Z">
        <w:r>
          <w:t xml:space="preserve">cars</w:t>
        </w:r>
      </w:ins>
      <w:ins w:id="2537" w:author="PR Preview" w:date="2026-01-01T00:00:00Z">
        <w:r>
          <w:t xml:space="preserve"> </w:t>
        </w:r>
      </w:ins>
      <w:ins w:id="2538" w:author="PR Preview" w:date="2026-01-01T00:00:00Z">
        <w:r>
          <w:t xml:space="preserve">and the</w:t>
        </w:r>
      </w:ins>
      <w:ins w:id="2539" w:author="PR Preview" w:date="2026-01-01T00:00:00Z">
        <w:r>
          <w:t xml:space="preserve"> </w:t>
        </w:r>
      </w:ins>
      <w:ins w:id="2540" w:author="PR Preview" w:date="2026-01-01T00:00:00Z">
        <w:r>
          <w:rPr>
            <w:rStyle w:val="VerbatimChar"/>
          </w:rPr>
          <w:t xml:space="preserve">cv_mse()</w:t>
        </w:r>
      </w:ins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function of</w:t>
        </w:r>
      </w:ins>
      <w:ins w:id="2543" w:author="PR Preview" w:date="2026-01-01T00:00:00Z">
        <w:r>
          <w:t xml:space="preserve"> </w:t>
        </w:r>
      </w:ins>
      <w:hyperlink w:anchor="exm-kfold-simulated">
        <w:ins w:id="2544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2545" w:author="PR Preview" w:date="2026-01-01T00:00:00Z">
        <w:r>
          <w:t xml:space="preserve">.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The fold assignment is random,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so the estimate is too;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to show how much,</w:t>
        </w:r>
      </w:ins>
      <w:ins w:id="2552" w:author="PR Preview" w:date="2026-01-01T00:00:00Z">
        <w:r>
          <w:t xml:space="preserve"> </w:t>
        </w:r>
      </w:ins>
      <w:ins w:id="2553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554" w:author="PR Preview" w:date="2026-01-01T00:00:00Z">
        <w:r>
          <w:delText xml:space="preserve">Each row of</w:delText>
        </w:r>
      </w:del>
      <w:del w:id="2555" w:author="PR Preview" w:date="2026-01-01T00:00:00Z">
        <w:r>
          <w:delText xml:space="preserve"> </w:delText>
        </w:r>
      </w:del>
      <w:hyperlink w:anchor="tbl-cv-mtcars-repeats">
        <w:del w:id="2556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557" w:author="PR Preview" w:date="2026-01-01T00:00:00Z">
        <w:r>
          <w:delText xml:space="preserve"> </w:delText>
        </w:r>
      </w:del>
      <w:del w:id="2558" w:author="PR Preview" w:date="2026-01-01T00:00:00Z">
        <w:r>
          <w:delText xml:space="preserve">holds, for each degree,</w:delText>
        </w:r>
      </w:del>
      <w:del w:id="2559" w:author="PR Preview" w:date="2026-01-01T00:00:00Z">
        <w:r>
          <w:delText xml:space="preserve"> </w:delText>
        </w:r>
      </w:del>
      <w:del w:id="2560" w:author="PR Preview" w:date="2026-01-01T00:00:00Z">
        <w:r>
          <w:delText xml:space="preserve">the square root of</w:delText>
        </w:r>
      </w:del>
      <w:del w:id="256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562" w:author="PR Preview" w:date="2026-01-01T00:00:00Z">
        <w:r>
          <w:delText xml:space="preserve"> </w:delText>
        </w:r>
      </w:del>
      <w:del w:id="2563" w:author="PR Preview" w:date="2026-01-01T00:00:00Z">
        <w:r>
          <w:delText xml:space="preserve">(</w:delText>
        </w:r>
      </w:del>
      <w:hyperlink w:anchor="eq-cv-estimate">
        <w:del w:id="2564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565" w:author="PR Preview" w:date="2026-01-01T00:00:00Z">
        <w:r>
          <w:delText xml:space="preserve">) for one fold assignment.</w:delText>
        </w:r>
      </w:del>
      <w:del w:id="2566" w:author="PR Preview" w:date="2026-01-01T00:00:00Z">
        <w:r>
          <w:delText xml:space="preserve"> </w:delText>
        </w:r>
      </w:del>
      <w:del w:id="2567" w:author="PR Preview" w:date="2026-01-01T00:00:00Z">
        <w:r>
          <w:delText xml:space="preserve">Across fold assignments,</w:delText>
        </w:r>
      </w:del>
      <w:del w:id="2568" w:author="PR Preview" w:date="2026-01-01T00:00:00Z">
        <w:r>
          <w:delText xml:space="preserve"> </w:delText>
        </w:r>
      </w:del>
      <w:del w:id="2569" w:author="PR Preview" w:date="2026-01-01T00:00:00Z">
        <w:r>
          <w:delText xml:space="preserve">the estimate for one degree varied by as much as</w:delText>
        </w:r>
      </w:del>
      <w:del w:id="2570" w:author="PR Preview" w:date="2026-01-01T00:00:00Z">
        <w:r>
          <w:delText xml:space="preserve"> </w:delText>
        </w:r>
      </w:del>
      <w:del w:id="2571" w:author="PR Preview" w:date="2026-01-01T00:00:00Z">
        <w:r>
          <w:delText xml:space="preserve">0.32 mpg,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but every assignment chose degree 2: the estimates moved, and the winner did not.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delText xml:space="preserve">A single run of</w:delText>
        </w:r>
      </w:del>
      <w:del w:id="2576" w:author="PR Preview" w:date="2026-01-01T00:00:00Z">
        <w:r>
          <w:delText xml:space="preserve"> </w:delText>
        </w:r>
      </w:del>
      <m:oMath>
        <m:r>
          <m:t>k</m:t>
        </m:r>
      </m:oMath>
      <w:del w:id="2577" w:author="PR Preview" w:date="2026-01-01T00:00:00Z">
        <w:r>
          <w:delText xml:space="preserve">-fold cross-validation</w:delText>
        </w:r>
      </w:del>
      <w:del w:id="2578" w:author="PR Preview" w:date="2026-01-01T00:00:00Z">
        <w:r>
          <w:delText xml:space="preserve"> </w:delText>
        </w:r>
      </w:del>
      <w:del w:id="2579" w:author="PR Preview" w:date="2026-01-01T00:00:00Z">
        <w:r>
          <w:delText xml:space="preserve">reports one of these rows,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so a small difference between two models’ estimates</w:delText>
        </w:r>
      </w:del>
      <w:del w:id="2582" w:author="PR Preview" w:date="2026-01-01T00:00:00Z">
        <w:r>
          <w:delText xml:space="preserve"> </w:delText>
        </w:r>
      </w:del>
      <w:del w:id="2583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584" w:author="PR Preview" w:date="2026-01-01T00:00:00Z">
        <w:r>
          <w:t xml:space="preserve">Each row of</w:t>
        </w:r>
      </w:ins>
      <w:ins w:id="2585" w:author="PR Preview" w:date="2026-01-01T00:00:00Z">
        <w:r>
          <w:t xml:space="preserve"> </w:t>
        </w:r>
      </w:ins>
      <w:hyperlink w:anchor="tbl-cv-mtcars-repeats">
        <w:ins w:id="2586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holds, for each degree,</w:t>
        </w:r>
      </w:ins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the square root of</w:t>
        </w:r>
      </w:ins>
      <w:ins w:id="259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(</w:t>
        </w:r>
      </w:ins>
      <w:hyperlink w:anchor="eq-cv-estimate">
        <w:ins w:id="2594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595" w:author="PR Preview" w:date="2026-01-01T00:00:00Z">
        <w:r>
          <w:t xml:space="preserve">) for one fold assignment.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Across fold assignments,</w:t>
        </w:r>
      </w:ins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the estimate for one degree varied by as much as</w:t>
        </w:r>
      </w:ins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0.32 mpg,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but every assignment chose degree 2: the estimates moved, and the winner did not.</w:t>
        </w:r>
      </w:ins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A single run of</w:t>
        </w:r>
      </w:ins>
      <w:ins w:id="2606" w:author="PR Preview" w:date="2026-01-01T00:00:00Z">
        <w:r>
          <w:t xml:space="preserve"> </w:t>
        </w:r>
      </w:ins>
      <m:oMath>
        <m:r>
          <m:t>k</m:t>
        </m:r>
      </m:oMath>
      <w:ins w:id="2607" w:author="PR Preview" w:date="2026-01-01T00:00:00Z">
        <w:r>
          <w:t xml:space="preserve">-fold cross-validation</w:t>
        </w:r>
      </w:ins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reports one of these rows,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so a small difference between two models’ estimates</w:t>
        </w:r>
      </w:ins>
      <w:ins w:id="2612" w:author="PR Preview" w:date="2026-01-01T00:00:00Z">
        <w:r>
          <w:t xml:space="preserve"> </w:t>
        </w:r>
      </w:ins>
      <w:ins w:id="2613" w:author="PR Preview" w:date="2026-01-01T00:00:00Z">
        <w:r>
          <w:t xml:space="preserve">may not survive a different split.</w:t>
        </w:r>
      </w:ins>
    </w:p>
    <w:bookmarkEnd w:id="269"/>
    <w:bookmarkEnd w:id="270"/>
    <w:bookmarkStart w:id="298" w:name="sec-loocv"/>
    <w:p>
      <w:pPr>
        <w:pStyle w:val="Heading2"/>
      </w:pPr>
      <w:r>
        <w:t xml:space="preserve">7 Leave-one-out cross-validation</w:t>
      </w:r>
    </w:p>
    <w:bookmarkStart w:id="27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2614" w:author="PR Preview" w:date="2026-01-01T00:00:00Z">
        <w:r>
          <w:delText xml:space="preserve">If we run the procedure twice,</w:delText>
        </w:r>
      </w:del>
      <w:del w:id="2615" w:author="PR Preview" w:date="2026-01-01T00:00:00Z">
        <w:r>
          <w:delText xml:space="preserve"> </w:delText>
        </w:r>
      </w:del>
      <w:del w:id="2616" w:author="PR Preview" w:date="2026-01-01T00:00:00Z">
        <w:r>
          <w:delText xml:space="preserve">with two different random fold assignments,</w:delText>
        </w:r>
      </w:del>
      <w:del w:id="2617" w:author="PR Preview" w:date="2026-01-01T00:00:00Z">
        <w:r>
          <w:delText xml:space="preserve"> </w:delText>
        </w:r>
      </w:del>
      <w:del w:id="2618" w:author="PR Preview" w:date="2026-01-01T00:00:00Z">
        <w:r>
          <w:delText xml:space="preserve">can the two values of</w:delText>
        </w:r>
      </w:del>
      <w:del w:id="261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(</w:delText>
        </w:r>
      </w:del>
      <w:hyperlink w:anchor="eq-cv-estimate">
        <w:del w:id="262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623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2624" w:author="PR Preview" w:date="2026-01-01T00:00:00Z">
        <w:r>
          <w:t xml:space="preserve">If we run the procedure twice,</w:t>
        </w:r>
      </w:ins>
      <w:ins w:id="2625" w:author="PR Preview" w:date="2026-01-01T00:00:00Z">
        <w:r>
          <w:t xml:space="preserve"> </w:t>
        </w:r>
      </w:ins>
      <w:ins w:id="2626" w:author="PR Preview" w:date="2026-01-01T00:00:00Z">
        <w:r>
          <w:t xml:space="preserve">with two different random fold assignments,</w:t>
        </w:r>
      </w:ins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can the two values of</w:t>
        </w:r>
      </w:ins>
      <w:ins w:id="26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630" w:author="PR Preview" w:date="2026-01-01T00:00:00Z">
        <w:r>
          <w:t xml:space="preserve"> </w:t>
        </w:r>
      </w:ins>
      <w:ins w:id="2631" w:author="PR Preview" w:date="2026-01-01T00:00:00Z">
        <w:r>
          <w:t xml:space="preserve">(</w:t>
        </w:r>
      </w:ins>
      <w:hyperlink w:anchor="eq-cv-estimate">
        <w:ins w:id="2632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633" w:author="PR Preview" w:date="2026-01-01T00:00:00Z">
        <w:r>
          <w:t xml:space="preserve">) differ?</w:t>
        </w:r>
      </w:ins>
    </w:p>
    <w:bookmarkEnd w:id="271"/>
    <w:bookmarkStart w:id="27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2634" w:author="PR Preview" w:date="2026-01-01T00:00:00Z">
        <w:r>
          <w:delText xml:space="preserve">No.</w:delText>
        </w:r>
      </w:del>
      <w:del w:id="2635" w:author="PR Preview" w:date="2026-01-01T00:00:00Z">
        <w:r>
          <w:delText xml:space="preserve"> </w:delText>
        </w:r>
      </w:del>
      <w:del w:id="2636" w:author="PR Preview" w:date="2026-01-01T00:00:00Z">
        <w:r>
          <w:delText xml:space="preserve">With one car per fold,</w:delText>
        </w:r>
      </w:del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delText xml:space="preserve">every assignment of cars to folds produces the same 32 fits,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only numbered differently,</w:delText>
        </w:r>
      </w:del>
      <w:del w:id="2641" w:author="PR Preview" w:date="2026-01-01T00:00:00Z">
        <w:r>
          <w:delText xml:space="preserve"> </w:delText>
        </w:r>
      </w:del>
      <w:del w:id="2642" w:author="PR Preview" w:date="2026-01-01T00:00:00Z">
        <w:r>
          <w:delText xml:space="preserve">and</w:delText>
        </w:r>
      </w:del>
      <w:del w:id="2643" w:author="PR Preview" w:date="2026-01-01T00:00:00Z">
        <w:r>
          <w:delText xml:space="preserve"> </w:delText>
        </w:r>
      </w:del>
      <w:hyperlink w:anchor="eq-cv-estimate">
        <w:del w:id="2644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does not depend on the numbering.</w:delText>
        </w:r>
      </w:del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delText xml:space="preserve">Unlike</w:delText>
        </w:r>
      </w:del>
      <w:del w:id="2649" w:author="PR Preview" w:date="2026-01-01T00:00:00Z">
        <w:r>
          <w:delText xml:space="preserve"> </w:delText>
        </w:r>
      </w:del>
      <w:hyperlink w:anchor="exm-kfold-mtcars">
        <w:del w:id="2650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2651" w:author="PR Preview" w:date="2026-01-01T00:00:00Z">
        <w:r>
          <w:delText xml:space="preserve">,</w:delText>
        </w:r>
      </w:del>
      <w:del w:id="2652" w:author="PR Preview" w:date="2026-01-01T00:00:00Z">
        <w:r>
          <w:delText xml:space="preserve"> </w:delText>
        </w:r>
      </w:del>
      <w:del w:id="2653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654" w:author="PR Preview" w:date="2026-01-01T00:00:00Z">
        <w:r>
          <w:rPr>
            <w:b/>
            <w:bCs/>
          </w:rPr>
          <w:delText xml:space="preserve">Definition 53 (Leave-one-out cross-validation)</w:delText>
        </w:r>
      </w:del>
      <w:del w:id="2655" w:author="PR Preview" w:date="2026-01-01T00:00:00Z">
        <w:r>
          <w:delText xml:space="preserve"> </w:delText>
        </w:r>
      </w:del>
      <w:del w:id="2656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657" w:author="PR Preview" w:date="2026-01-01T00:00:00Z">
        <w:r>
          <w:delText xml:space="preserve"> </w:delText>
        </w:r>
      </w:del>
      <w:del w:id="2658" w:author="PR Preview" w:date="2026-01-01T00:00:00Z">
        <w:r>
          <w:delText xml:space="preserve">is</w:delText>
        </w:r>
      </w:del>
      <w:del w:id="265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66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with</w:delText>
        </w:r>
      </w:del>
      <w:del w:id="266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664" w:author="PR Preview" w:date="2026-01-01T00:00:00Z">
        <w:r>
          <w:delText xml:space="preserve">,</w:delText>
        </w:r>
      </w:del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delText xml:space="preserve">so that each of the</w:delText>
        </w:r>
      </w:del>
      <w:del w:id="2667" w:author="PR Preview" w:date="2026-01-01T00:00:00Z">
        <w:r>
          <w:delText xml:space="preserve"> </w:delText>
        </w:r>
      </w:del>
      <m:oMath>
        <m:r>
          <m:t>n</m:t>
        </m:r>
      </m:oMath>
      <w:del w:id="2668" w:author="PR Preview" w:date="2026-01-01T00:00:00Z">
        <w:r>
          <w:delText xml:space="preserve"> </w:delText>
        </w:r>
      </w:del>
      <w:hyperlink w:anchor="def-folds">
        <w:del w:id="266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holds one observation,</w:delText>
        </w:r>
      </w:del>
      <w:del w:id="2672" w:author="PR Preview" w:date="2026-01-01T00:00:00Z">
        <w:r>
          <w:delText xml:space="preserve"> </w:delText>
        </w:r>
      </w:del>
      <w:del w:id="2673" w:author="PR Preview" w:date="2026-01-01T00:00:00Z">
        <w:r>
          <w:delText xml:space="preserve">and the</w:delText>
        </w:r>
      </w:del>
      <w:del w:id="2674" w:author="PR Preview" w:date="2026-01-01T00:00:00Z">
        <w:r>
          <w:delText xml:space="preserve"> </w:delText>
        </w:r>
      </w:del>
      <w:hyperlink w:anchor="def-fold-out-rule">
        <w:del w:id="2675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67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677" w:author="PR Preview" w:date="2026-01-01T00:00:00Z">
        <w:r>
          <w:delText xml:space="preserve"> </w:delText>
        </w:r>
      </w:del>
      <w:del w:id="2678" w:author="PR Preview" w:date="2026-01-01T00:00:00Z">
        <w:r>
          <w:delText xml:space="preserve">of observation</w:delText>
        </w:r>
      </w:del>
      <w:del w:id="2679" w:author="PR Preview" w:date="2026-01-01T00:00:00Z">
        <w:r>
          <w:delText xml:space="preserve"> </w:delText>
        </w:r>
      </w:del>
      <m:oMath>
        <m:r>
          <m:t>i</m:t>
        </m:r>
      </m:oMath>
      <w:del w:id="2680" w:author="PR Preview" w:date="2026-01-01T00:00:00Z">
        <w:r>
          <w:delText xml:space="preserve">’s</w:delText>
        </w:r>
      </w:del>
      <w:del w:id="2681" w:author="PR Preview" w:date="2026-01-01T00:00:00Z">
        <w:r>
          <w:delText xml:space="preserve"> </w:delText>
        </w:r>
      </w:del>
      <w:hyperlink w:anchor="def-fold-assignment">
        <w:del w:id="268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is fitted to all observations except observation</w:delText>
        </w:r>
      </w:del>
      <w:del w:id="2685" w:author="PR Preview" w:date="2026-01-01T00:00:00Z">
        <w:r>
          <w:delText xml:space="preserve"> </w:delText>
        </w:r>
      </w:del>
      <m:oMath>
        <m:r>
          <m:t>i</m:t>
        </m:r>
      </m:oMath>
      <w:del w:id="2686" w:author="PR Preview" w:date="2026-01-01T00:00:00Z">
        <w:r>
          <w:delText xml:space="preserve">.</w:delText>
        </w:r>
      </w:del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Its</w:delText>
        </w:r>
      </w:del>
      <w:del w:id="2689" w:author="PR Preview" w:date="2026-01-01T00:00:00Z">
        <w:r>
          <w:delText xml:space="preserve"> </w:delText>
        </w:r>
      </w:del>
      <w:hyperlink w:anchor="def-cv-estimate">
        <w:del w:id="269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691" w:author="PR Preview" w:date="2026-01-01T00:00:00Z">
        <w:r>
          <w:delText xml:space="preserve"> </w:delText>
        </w:r>
      </w:del>
      <w:del w:id="2692" w:author="PR Preview" w:date="2026-01-01T00:00:00Z">
        <w:r>
          <w:delText xml:space="preserve">(</w:delText>
        </w:r>
      </w:del>
      <w:hyperlink w:anchor="eq-cv-estimate">
        <w:del w:id="2693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with</w:delText>
        </w:r>
      </w:del>
      <w:del w:id="269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697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2698" w:author="PR Preview" w:date="2026-01-01T00:00:00Z">
        <w:r>
          <w:t xml:space="preserve">No.</w:t>
        </w:r>
      </w:ins>
      <w:ins w:id="2699" w:author="PR Preview" w:date="2026-01-01T00:00:00Z">
        <w:r>
          <w:t xml:space="preserve"> </w:t>
        </w:r>
      </w:ins>
      <w:ins w:id="2700" w:author="PR Preview" w:date="2026-01-01T00:00:00Z">
        <w:r>
          <w:t xml:space="preserve">With one car per fold,</w:t>
        </w:r>
      </w:ins>
      <w:ins w:id="2701" w:author="PR Preview" w:date="2026-01-01T00:00:00Z">
        <w:r>
          <w:t xml:space="preserve"> </w:t>
        </w:r>
      </w:ins>
      <w:ins w:id="2702" w:author="PR Preview" w:date="2026-01-01T00:00:00Z">
        <w:r>
          <w:t xml:space="preserve">every assignment of cars to folds produces the same 32 fits,</w:t>
        </w:r>
      </w:ins>
      <w:ins w:id="2703" w:author="PR Preview" w:date="2026-01-01T00:00:00Z">
        <w:r>
          <w:t xml:space="preserve"> </w:t>
        </w:r>
      </w:ins>
      <w:ins w:id="2704" w:author="PR Preview" w:date="2026-01-01T00:00:00Z">
        <w:r>
          <w:t xml:space="preserve">only numbered differently,</w:t>
        </w:r>
      </w:ins>
      <w:ins w:id="2705" w:author="PR Preview" w:date="2026-01-01T00:00:00Z">
        <w:r>
          <w:t xml:space="preserve"> </w:t>
        </w:r>
      </w:ins>
      <w:ins w:id="2706" w:author="PR Preview" w:date="2026-01-01T00:00:00Z">
        <w:r>
          <w:t xml:space="preserve">and</w:t>
        </w:r>
      </w:ins>
      <w:ins w:id="2707" w:author="PR Preview" w:date="2026-01-01T00:00:00Z">
        <w:r>
          <w:t xml:space="preserve"> </w:t>
        </w:r>
      </w:ins>
      <w:hyperlink w:anchor="eq-cv-estimate">
        <w:ins w:id="2708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709" w:author="PR Preview" w:date="2026-01-01T00:00:00Z">
        <w:r>
          <w:t xml:space="preserve"> </w:t>
        </w:r>
      </w:ins>
      <w:ins w:id="2710" w:author="PR Preview" w:date="2026-01-01T00:00:00Z">
        <w:r>
          <w:t xml:space="preserve">does not depend on the numbering.</w:t>
        </w:r>
      </w:ins>
      <w:ins w:id="2711" w:author="PR Preview" w:date="2026-01-01T00:00:00Z">
        <w:r>
          <w:t xml:space="preserve"> </w:t>
        </w:r>
      </w:ins>
      <w:ins w:id="2712" w:author="PR Preview" w:date="2026-01-01T00:00:00Z">
        <w:r>
          <w:t xml:space="preserve">Unlike</w:t>
        </w:r>
      </w:ins>
      <w:ins w:id="2713" w:author="PR Preview" w:date="2026-01-01T00:00:00Z">
        <w:r>
          <w:t xml:space="preserve"> </w:t>
        </w:r>
      </w:ins>
      <w:hyperlink w:anchor="exm-kfold-mtcars">
        <w:ins w:id="2714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2715" w:author="PR Preview" w:date="2026-01-01T00:00:00Z">
        <w:r>
          <w:t xml:space="preserve">,</w:t>
        </w:r>
      </w:ins>
      <w:ins w:id="2716" w:author="PR Preview" w:date="2026-01-01T00:00:00Z">
        <w:r>
          <w:t xml:space="preserve"> </w:t>
        </w:r>
      </w:ins>
      <w:ins w:id="2717" w:author="PR Preview" w:date="2026-01-01T00:00:00Z">
        <w:r>
          <w:t xml:space="preserve">the estimate is not random.</w:t>
        </w:r>
      </w:ins>
    </w:p>
    <w:bookmarkEnd w:id="272"/>
    <w:bookmarkStart w:id="274" w:name="def-loocv"/>
    <w:p>
      <w:pPr>
        <w:pStyle w:val="FirstParagraph"/>
      </w:pPr>
      <w:ins w:id="2718" w:author="PR Preview" w:date="2026-01-01T00:00:00Z">
        <w:r>
          <w:rPr>
            <w:b/>
            <w:bCs/>
          </w:rPr>
          <w:t xml:space="preserve">Definition 53 (Leave-one-out cross-validation)</w:t>
        </w:r>
      </w:ins>
      <w:ins w:id="2719" w:author="PR Preview" w:date="2026-01-01T00:00:00Z">
        <w:r>
          <w:t xml:space="preserve"> </w:t>
        </w:r>
      </w:ins>
      <w:ins w:id="2720" w:author="PR Preview" w:date="2026-01-01T00:00:00Z">
        <w:r>
          <w:rPr>
            <w:b/>
            <w:bCs/>
          </w:rPr>
          <w:t xml:space="preserve">Leave-one-out cross-validation (LOOCV)</w:t>
        </w:r>
      </w:ins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is</w:t>
        </w:r>
      </w:ins>
      <w:ins w:id="272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72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with</w:t>
        </w:r>
      </w:ins>
      <w:ins w:id="272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728" w:author="PR Preview" w:date="2026-01-01T00:00:00Z">
        <w:r>
          <w:t xml:space="preserve">,</w:t>
        </w:r>
      </w:ins>
      <w:ins w:id="2729" w:author="PR Preview" w:date="2026-01-01T00:00:00Z">
        <w:r>
          <w:t xml:space="preserve"> </w:t>
        </w:r>
      </w:ins>
      <w:ins w:id="2730" w:author="PR Preview" w:date="2026-01-01T00:00:00Z">
        <w:r>
          <w:t xml:space="preserve">so that each of the</w:t>
        </w:r>
      </w:ins>
      <w:ins w:id="2731" w:author="PR Preview" w:date="2026-01-01T00:00:00Z">
        <w:r>
          <w:t xml:space="preserve"> </w:t>
        </w:r>
      </w:ins>
      <m:oMath>
        <m:r>
          <m:t>n</m:t>
        </m:r>
      </m:oMath>
      <w:ins w:id="2732" w:author="PR Preview" w:date="2026-01-01T00:00:00Z">
        <w:r>
          <w:t xml:space="preserve"> </w:t>
        </w:r>
      </w:ins>
      <w:hyperlink w:anchor="def-folds">
        <w:ins w:id="273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734" w:author="PR Preview" w:date="2026-01-01T00:00:00Z">
        <w:r>
          <w:t xml:space="preserve"> </w:t>
        </w:r>
      </w:ins>
      <w:ins w:id="2735" w:author="PR Preview" w:date="2026-01-01T00:00:00Z">
        <w:r>
          <w:t xml:space="preserve">holds one observation,</w:t>
        </w:r>
      </w:ins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and the</w:t>
        </w:r>
      </w:ins>
      <w:ins w:id="2738" w:author="PR Preview" w:date="2026-01-01T00:00:00Z">
        <w:r>
          <w:t xml:space="preserve"> </w:t>
        </w:r>
      </w:ins>
      <w:hyperlink w:anchor="def-fold-out-rule">
        <w:ins w:id="2739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740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of observation</w:t>
        </w:r>
      </w:ins>
      <w:ins w:id="2743" w:author="PR Preview" w:date="2026-01-01T00:00:00Z">
        <w:r>
          <w:t xml:space="preserve"> </w:t>
        </w:r>
      </w:ins>
      <m:oMath>
        <m:r>
          <m:t>i</m:t>
        </m:r>
      </m:oMath>
      <w:ins w:id="2744" w:author="PR Preview" w:date="2026-01-01T00:00:00Z">
        <w:r>
          <w:t xml:space="preserve">’s</w:t>
        </w:r>
      </w:ins>
      <w:ins w:id="2745" w:author="PR Preview" w:date="2026-01-01T00:00:00Z">
        <w:r>
          <w:t xml:space="preserve"> </w:t>
        </w:r>
      </w:ins>
      <w:hyperlink w:anchor="def-fold-assignment">
        <w:ins w:id="2746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is fitted to all observations except observation</w:t>
        </w:r>
      </w:ins>
      <w:ins w:id="2749" w:author="PR Preview" w:date="2026-01-01T00:00:00Z">
        <w:r>
          <w:t xml:space="preserve"> </w:t>
        </w:r>
      </w:ins>
      <m:oMath>
        <m:r>
          <m:t>i</m:t>
        </m:r>
      </m:oMath>
      <w:ins w:id="2750" w:author="PR Preview" w:date="2026-01-01T00:00:00Z">
        <w:r>
          <w:t xml:space="preserve">.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Its</w:t>
        </w:r>
      </w:ins>
      <w:ins w:id="2753" w:author="PR Preview" w:date="2026-01-01T00:00:00Z">
        <w:r>
          <w:t xml:space="preserve"> </w:t>
        </w:r>
      </w:ins>
      <w:hyperlink w:anchor="def-cv-estimate">
        <w:ins w:id="275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755" w:author="PR Preview" w:date="2026-01-01T00:00:00Z">
        <w:r>
          <w:t xml:space="preserve"> </w:t>
        </w:r>
      </w:ins>
      <w:ins w:id="2756" w:author="PR Preview" w:date="2026-01-01T00:00:00Z">
        <w:r>
          <w:t xml:space="preserve">(</w:t>
        </w:r>
      </w:ins>
      <w:hyperlink w:anchor="eq-cv-estimate">
        <w:ins w:id="2757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758" w:author="PR Preview" w:date="2026-01-01T00:00:00Z">
        <w:r>
          <w:t xml:space="preserve"> </w:t>
        </w:r>
      </w:ins>
      <w:ins w:id="2759" w:author="PR Preview" w:date="2026-01-01T00:00:00Z">
        <w:r>
          <w:t xml:space="preserve">with</w:t>
        </w:r>
      </w:ins>
      <w:ins w:id="276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761" w:author="PR Preview" w:date="2026-01-01T00:00:00Z">
        <w:r>
          <w:t xml:space="preserve">) is</w:t>
        </w:r>
      </w:ins>
    </w:p>
    <w:p>
      <w:pPr>
        <w:pStyle w:val="BodyText"/>
      </w:pPr>
      <w:bookmarkStart w:id="27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4"/>
    <w:bookmarkStart w:id="27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5"/>
    <w:p>
      <w:pPr>
        <w:pStyle w:val="BodyText"/>
      </w:pPr>
      <w:del w:id="2762" w:author="PR Preview" w:date="2026-01-01T00:00:00Z">
        <w:r>
          <w:rPr>
            <w:i/>
            <w:iCs/>
          </w:rPr>
          <w:delText xml:space="preserve">Proof</w:delText>
        </w:r>
      </w:del>
      <w:del w:id="2763" w:author="PR Preview" w:date="2026-01-01T00:00:00Z">
        <w:r>
          <w:delText xml:space="preserve">. </w:delText>
        </w:r>
      </w:del>
      <w:del w:id="2764" w:author="PR Preview" w:date="2026-01-01T00:00:00Z">
        <w:r>
          <w:delText xml:space="preserve">This is the solution to</w:delText>
        </w:r>
      </w:del>
      <w:del w:id="2765" w:author="PR Preview" w:date="2026-01-01T00:00:00Z">
        <w:r>
          <w:delText xml:space="preserve"> </w:delText>
        </w:r>
      </w:del>
      <w:hyperlink w:anchor="exr-loocv">
        <w:del w:id="2766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2767" w:author="PR Preview" w:date="2026-01-01T00:00:00Z">
        <w:r>
          <w:delText xml:space="preserve">, part 3, worked in</w:delText>
        </w:r>
      </w:del>
      <w:del w:id="2768" w:author="PR Preview" w:date="2026-01-01T00:00:00Z">
        <w:r>
          <w:delText xml:space="preserve"> </w:delText>
        </w:r>
      </w:del>
      <w:hyperlink w:anchor="sol-loocv">
        <w:del w:id="2769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2770" w:author="PR Preview" w:date="2026-01-01T00:00:00Z">
        <w:r>
          <w:delText xml:space="preserve">.</w:delText>
        </w:r>
      </w:del>
      <w:del w:id="2771" w:author="PR Preview" w:date="2026-01-01T00:00:00Z">
        <w:r>
          <w:delText xml:space="preserve"> </w:delText>
        </w:r>
      </w:del>
      <w:del w:id="2772" w:author="PR Preview" w:date="2026-01-01T00:00:00Z">
        <w:r>
          <w:delText xml:space="preserve">It uses</w:delText>
        </w:r>
      </w:del>
      <w:del w:id="2773" w:author="PR Preview" w:date="2026-01-01T00:00:00Z">
        <w:r>
          <w:delText xml:space="preserve"> </w:delText>
        </w:r>
      </w:del>
      <w:hyperlink w:anchor="eq-cv-estimate">
        <w:del w:id="2774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and</w:delText>
        </w:r>
      </w:del>
      <w:del w:id="2777" w:author="PR Preview" w:date="2026-01-01T00:00:00Z">
        <w:r>
          <w:delText xml:space="preserve"> </w:delText>
        </w:r>
      </w:del>
      <w:hyperlink w:anchor="eq-fold-out-rule">
        <w:del w:id="2778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779" w:author="PR Preview" w:date="2026-01-01T00:00:00Z">
        <w:r>
          <w:delText xml:space="preserve">.</w:delText>
        </w:r>
      </w:del>
    </w:p>
    <w:p>
      <w:pPr>
        <w:pStyle w:val="BodyText"/>
      </w:pPr>
      <w:ins w:id="2780" w:author="PR Preview" w:date="2026-01-01T00:00:00Z">
        <w:r>
          <w:rPr>
            <w:i/>
            <w:iCs/>
          </w:rPr>
          <w:t xml:space="preserve">Proof</w:t>
        </w:r>
      </w:ins>
      <w:ins w:id="2781" w:author="PR Preview" w:date="2026-01-01T00:00:00Z">
        <w:r>
          <w:t xml:space="preserve">. </w:t>
        </w:r>
      </w:ins>
      <w:ins w:id="2782" w:author="PR Preview" w:date="2026-01-01T00:00:00Z">
        <w:r>
          <w:t xml:space="preserve">This is the solution to</w:t>
        </w:r>
      </w:ins>
      <w:ins w:id="2783" w:author="PR Preview" w:date="2026-01-01T00:00:00Z">
        <w:r>
          <w:t xml:space="preserve"> </w:t>
        </w:r>
      </w:ins>
      <w:hyperlink w:anchor="exr-loocv">
        <w:ins w:id="2784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2785" w:author="PR Preview" w:date="2026-01-01T00:00:00Z">
        <w:r>
          <w:t xml:space="preserve">, part 3, worked in</w:t>
        </w:r>
      </w:ins>
      <w:ins w:id="2786" w:author="PR Preview" w:date="2026-01-01T00:00:00Z">
        <w:r>
          <w:t xml:space="preserve"> </w:t>
        </w:r>
      </w:ins>
      <w:hyperlink w:anchor="sol-loocv">
        <w:ins w:id="2787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2788" w:author="PR Preview" w:date="2026-01-01T00:00:00Z">
        <w:r>
          <w:t xml:space="preserve">.</w:t>
        </w:r>
      </w:ins>
      <w:ins w:id="2789" w:author="PR Preview" w:date="2026-01-01T00:00:00Z">
        <w:r>
          <w:t xml:space="preserve"> </w:t>
        </w:r>
      </w:ins>
      <w:ins w:id="2790" w:author="PR Preview" w:date="2026-01-01T00:00:00Z">
        <w:r>
          <w:t xml:space="preserve">It uses</w:t>
        </w:r>
      </w:ins>
      <w:ins w:id="2791" w:author="PR Preview" w:date="2026-01-01T00:00:00Z">
        <w:r>
          <w:t xml:space="preserve"> </w:t>
        </w:r>
      </w:ins>
      <w:hyperlink w:anchor="eq-cv-estimate">
        <w:ins w:id="2792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793" w:author="PR Preview" w:date="2026-01-01T00:00:00Z">
        <w:r>
          <w:t xml:space="preserve"> </w:t>
        </w:r>
      </w:ins>
      <w:ins w:id="2794" w:author="PR Preview" w:date="2026-01-01T00:00:00Z">
        <w:r>
          <w:t xml:space="preserve">and</w:t>
        </w:r>
      </w:ins>
      <w:ins w:id="2795" w:author="PR Preview" w:date="2026-01-01T00:00:00Z">
        <w:r>
          <w:t xml:space="preserve"> </w:t>
        </w:r>
      </w:ins>
      <w:hyperlink w:anchor="eq-fold-out-rule">
        <w:ins w:id="2796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797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2798" w:author="PR Preview" w:date="2026-01-01T00:00:00Z">
        <w:r>
          <w:delText xml:space="preserve">With</w:delText>
        </w:r>
      </w:del>
      <w:del w:id="279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800" w:author="PR Preview" w:date="2026-01-01T00:00:00Z">
        <w:r>
          <w:delText xml:space="preserve">, the</w:delText>
        </w:r>
      </w:del>
      <w:del w:id="2801" w:author="PR Preview" w:date="2026-01-01T00:00:00Z">
        <w:r>
          <w:delText xml:space="preserve"> </w:delText>
        </w:r>
      </w:del>
      <m:oMath>
        <m:r>
          <m:t>n</m:t>
        </m:r>
      </m:oMath>
      <w:del w:id="2802" w:author="PR Preview" w:date="2026-01-01T00:00:00Z">
        <w:r>
          <w:delText xml:space="preserve"> </w:delText>
        </w:r>
      </w:del>
      <w:del w:id="2803" w:author="PR Preview" w:date="2026-01-01T00:00:00Z">
        <w:r>
          <w:delText xml:space="preserve">nonempty, disjoint</w:delText>
        </w:r>
      </w:del>
      <w:del w:id="2804" w:author="PR Preview" w:date="2026-01-01T00:00:00Z">
        <w:r>
          <w:delText xml:space="preserve"> </w:delText>
        </w:r>
      </w:del>
      <w:hyperlink w:anchor="def-folds">
        <w:del w:id="280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806" w:author="PR Preview" w:date="2026-01-01T00:00:00Z">
        <w:r>
          <w:delText xml:space="preserve"> </w:delText>
        </w:r>
      </w:del>
      <w:del w:id="2807" w:author="PR Preview" w:date="2026-01-01T00:00:00Z">
        <w:r>
          <w:delText xml:space="preserve">of</w:delText>
        </w:r>
      </w:del>
      <w:del w:id="2808" w:author="PR Preview" w:date="2026-01-01T00:00:00Z">
        <w:r>
          <w:delText xml:space="preserve"> </w:delText>
        </w:r>
      </w:del>
      <w:hyperlink w:anchor="eq-folds">
        <w:del w:id="2809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2810" w:author="PR Preview" w:date="2026-01-01T00:00:00Z">
        <w:r>
          <w:delText xml:space="preserve"> </w:delText>
        </w:r>
      </w:del>
      <w:del w:id="2811" w:author="PR Preview" w:date="2026-01-01T00:00:00Z">
        <w:r>
          <w:delText xml:space="preserve">partition the</w:delText>
        </w:r>
      </w:del>
      <w:del w:id="2812" w:author="PR Preview" w:date="2026-01-01T00:00:00Z">
        <w:r>
          <w:delText xml:space="preserve"> </w:delText>
        </w:r>
      </w:del>
      <m:oMath>
        <m:r>
          <m:t>n</m:t>
        </m:r>
      </m:oMath>
      <w:del w:id="2813" w:author="PR Preview" w:date="2026-01-01T00:00:00Z">
        <w:r>
          <w:delText xml:space="preserve"> </w:delText>
        </w:r>
      </w:del>
      <w:del w:id="2814" w:author="PR Preview" w:date="2026-01-01T00:00:00Z">
        <w:r>
          <w:delText xml:space="preserve">indices of</w:delText>
        </w:r>
      </w:del>
      <w:del w:id="2815" w:author="PR Preview" w:date="2026-01-01T00:00:00Z">
        <w:r>
          <w:delText xml:space="preserve"> </w:delText>
        </w:r>
      </w:del>
      <m:oMath>
        <m:r>
          <m:t>I</m:t>
        </m:r>
      </m:oMath>
      <w:del w:id="2816" w:author="PR Preview" w:date="2026-01-01T00:00:00Z">
        <w:r>
          <w:delText xml:space="preserve">,</w:delText>
        </w:r>
      </w:del>
      <w:del w:id="2817" w:author="PR Preview" w:date="2026-01-01T00:00:00Z">
        <w:r>
          <w:delText xml:space="preserve"> </w:delText>
        </w:r>
      </w:del>
      <w:del w:id="2818" w:author="PR Preview" w:date="2026-01-01T00:00:00Z">
        <w:r>
          <w:delText xml:space="preserve">so each fold holds exactly one index.</w:delText>
        </w:r>
      </w:del>
      <w:del w:id="2819" w:author="PR Preview" w:date="2026-01-01T00:00:00Z">
        <w:r>
          <w:delText xml:space="preserve"> </w:delText>
        </w:r>
      </w:del>
      <w:del w:id="2820" w:author="PR Preview" w:date="2026-01-01T00:00:00Z">
        <w:r>
          <w:delText xml:space="preserve">(A partition of</w:delText>
        </w:r>
      </w:del>
      <w:del w:id="2821" w:author="PR Preview" w:date="2026-01-01T00:00:00Z">
        <w:r>
          <w:delText xml:space="preserve"> </w:delText>
        </w:r>
      </w:del>
      <m:oMath>
        <m:r>
          <m:t>n</m:t>
        </m:r>
      </m:oMath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delText xml:space="preserve">indices into</w:delText>
        </w:r>
      </w:del>
      <w:del w:id="2824" w:author="PR Preview" w:date="2026-01-01T00:00:00Z">
        <w:r>
          <w:delText xml:space="preserve"> </w:delText>
        </w:r>
      </w:del>
      <m:oMath>
        <m:r>
          <m:t>n</m:t>
        </m:r>
      </m:oMath>
      <w:del w:id="2825" w:author="PR Preview" w:date="2026-01-01T00:00:00Z">
        <w:r>
          <w:delText xml:space="preserve"> </w:delText>
        </w:r>
      </w:del>
      <w:del w:id="2826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2827" w:author="PR Preview" w:date="2026-01-01T00:00:00Z">
        <w:r>
          <w:delText xml:space="preserve">For observation</w:delText>
        </w:r>
      </w:del>
      <w:del w:id="2828" w:author="PR Preview" w:date="2026-01-01T00:00:00Z">
        <w:r>
          <w:delText xml:space="preserve"> </w:delText>
        </w:r>
      </w:del>
      <m:oMath>
        <m:r>
          <m:t>i</m:t>
        </m:r>
      </m:oMath>
      <w:del w:id="2829" w:author="PR Preview" w:date="2026-01-01T00:00:00Z">
        <w:r>
          <w:delText xml:space="preserve">,</w:delText>
        </w:r>
      </w:del>
      <w:del w:id="2830" w:author="PR Preview" w:date="2026-01-01T00:00:00Z">
        <w:r>
          <w:delText xml:space="preserve"> </w:delText>
        </w:r>
      </w:del>
      <w:hyperlink w:anchor="eq-fold-assignment">
        <w:del w:id="2831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2832" w:author="PR Preview" w:date="2026-01-01T00:00:00Z">
        <w:r>
          <w:delText xml:space="preserve"> </w:delText>
        </w:r>
      </w:del>
      <w:del w:id="2833" w:author="PR Preview" w:date="2026-01-01T00:00:00Z">
        <w:r>
          <w:delText xml:space="preserve">gives</w:delText>
        </w:r>
      </w:del>
      <w:del w:id="283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835" w:author="PR Preview" w:date="2026-01-01T00:00:00Z">
        <w:r>
          <w:delText xml:space="preserve">,</w:delText>
        </w:r>
      </w:del>
      <w:del w:id="2836" w:author="PR Preview" w:date="2026-01-01T00:00:00Z">
        <w:r>
          <w:delText xml:space="preserve"> </w:delText>
        </w:r>
      </w:del>
      <w:del w:id="2837" w:author="PR Preview" w:date="2026-01-01T00:00:00Z">
        <w:r>
          <w:delText xml:space="preserve">so</w:delText>
        </w:r>
      </w:del>
      <w:del w:id="28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839" w:author="PR Preview" w:date="2026-01-01T00:00:00Z">
        <w:r>
          <w:delText xml:space="preserve">.</w:delText>
        </w:r>
      </w:del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(Fold</w:delText>
        </w:r>
      </w:del>
      <w:del w:id="284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843" w:author="PR Preview" w:date="2026-01-01T00:00:00Z">
        <w:r>
          <w:delText xml:space="preserve"> </w:delText>
        </w:r>
      </w:del>
      <w:del w:id="2844" w:author="PR Preview" w:date="2026-01-01T00:00:00Z">
        <w:r>
          <w:delText xml:space="preserve">holds one index, and that index is</w:delText>
        </w:r>
      </w:del>
      <w:del w:id="2845" w:author="PR Preview" w:date="2026-01-01T00:00:00Z">
        <w:r>
          <w:delText xml:space="preserve"> </w:delText>
        </w:r>
      </w:del>
      <m:oMath>
        <m:r>
          <m:t>i</m:t>
        </m:r>
      </m:oMath>
      <w:del w:id="2846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847" w:author="PR Preview" w:date="2026-01-01T00:00:00Z">
        <w:r>
          <w:delText xml:space="preserve">Let</w:delText>
        </w:r>
      </w:del>
      <w:del w:id="2848" w:author="PR Preview" w:date="2026-01-01T00:00:00Z">
        <w:r>
          <w:delText xml:space="preserve"> </w:delText>
        </w:r>
      </w:del>
      <m:oMath>
        <m:r>
          <m:t>g</m:t>
        </m:r>
      </m:oMath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delText xml:space="preserve">be the</w:delText>
        </w:r>
      </w:del>
      <w:del w:id="2851" w:author="PR Preview" w:date="2026-01-01T00:00:00Z">
        <w:r>
          <w:delText xml:space="preserve"> </w:delText>
        </w:r>
      </w:del>
      <w:hyperlink w:anchor="def-fitting-procedure">
        <w:del w:id="285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853" w:author="PR Preview" w:date="2026-01-01T00:00:00Z">
        <w:r>
          <w:delText xml:space="preserve">,</w:delText>
        </w:r>
      </w:del>
      <w:del w:id="2854" w:author="PR Preview" w:date="2026-01-01T00:00:00Z">
        <w:r>
          <w:delText xml:space="preserve"> </w:delText>
        </w:r>
      </w:del>
      <w:del w:id="2855" w:author="PR Preview" w:date="2026-01-01T00:00:00Z">
        <w:r>
          <w:delText xml:space="preserve">the rule that maps a training set to a fitted prediction rule.</w:delText>
        </w:r>
      </w:del>
      <w:del w:id="2856" w:author="PR Preview" w:date="2026-01-01T00:00:00Z">
        <w:r>
          <w:delText xml:space="preserve"> </w:delText>
        </w:r>
      </w:del>
      <w:del w:id="2857" w:author="PR Preview" w:date="2026-01-01T00:00:00Z">
        <w:r>
          <w:delText xml:space="preserve">The</w:delText>
        </w:r>
      </w:del>
      <w:del w:id="2858" w:author="PR Preview" w:date="2026-01-01T00:00:00Z">
        <w:r>
          <w:delText xml:space="preserve"> </w:delText>
        </w:r>
      </w:del>
      <w:hyperlink w:anchor="def-fold-out-rule">
        <w:del w:id="285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of observation</w:delText>
        </w:r>
      </w:del>
      <w:del w:id="2862" w:author="PR Preview" w:date="2026-01-01T00:00:00Z">
        <w:r>
          <w:delText xml:space="preserve"> </w:delText>
        </w:r>
      </w:del>
      <m:oMath>
        <m:r>
          <m:t>i</m:t>
        </m:r>
      </m:oMath>
      <w:del w:id="2863" w:author="PR Preview" w:date="2026-01-01T00:00:00Z">
        <w:r>
          <w:delText xml:space="preserve"> </w:delText>
        </w:r>
      </w:del>
      <w:del w:id="2864" w:author="PR Preview" w:date="2026-01-01T00:00:00Z">
        <w:r>
          <w:delText xml:space="preserve">is then</w:delText>
        </w:r>
      </w:del>
      <w:del w:id="286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866" w:author="PR Preview" w:date="2026-01-01T00:00:00Z">
        <w:r>
          <w:delText xml:space="preserve">.</w:delText>
        </w:r>
      </w:del>
      <w:del w:id="2867" w:author="PR Preview" w:date="2026-01-01T00:00:00Z">
        <w:r>
          <w:delText xml:space="preserve"> </w:delText>
        </w:r>
      </w:del>
      <w:del w:id="2868" w:author="PR Preview" w:date="2026-01-01T00:00:00Z">
        <w:r>
          <w:delText xml:space="preserve">(</w:delText>
        </w:r>
      </w:del>
      <w:hyperlink w:anchor="eq-fold-out-rule">
        <w:del w:id="2869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with</w:delText>
        </w:r>
      </w:del>
      <w:del w:id="28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873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2874" w:author="PR Preview" w:date="2026-01-01T00:00:00Z">
        <w:r>
          <w:t xml:space="preserve">With</w:t>
        </w:r>
      </w:ins>
      <w:ins w:id="287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876" w:author="PR Preview" w:date="2026-01-01T00:00:00Z">
        <w:r>
          <w:t xml:space="preserve">, the</w:t>
        </w:r>
      </w:ins>
      <w:ins w:id="2877" w:author="PR Preview" w:date="2026-01-01T00:00:00Z">
        <w:r>
          <w:t xml:space="preserve"> </w:t>
        </w:r>
      </w:ins>
      <m:oMath>
        <m:r>
          <m:t>n</m:t>
        </m:r>
      </m:oMath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nonempty, disjoint</w:t>
        </w:r>
      </w:ins>
      <w:ins w:id="2880" w:author="PR Preview" w:date="2026-01-01T00:00:00Z">
        <w:r>
          <w:t xml:space="preserve"> </w:t>
        </w:r>
      </w:ins>
      <w:hyperlink w:anchor="def-folds">
        <w:ins w:id="288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882" w:author="PR Preview" w:date="2026-01-01T00:00:00Z">
        <w:r>
          <w:t xml:space="preserve"> </w:t>
        </w:r>
      </w:ins>
      <w:ins w:id="2883" w:author="PR Preview" w:date="2026-01-01T00:00:00Z">
        <w:r>
          <w:t xml:space="preserve">of</w:t>
        </w:r>
      </w:ins>
      <w:ins w:id="2884" w:author="PR Preview" w:date="2026-01-01T00:00:00Z">
        <w:r>
          <w:t xml:space="preserve"> </w:t>
        </w:r>
      </w:ins>
      <w:hyperlink w:anchor="eq-folds">
        <w:ins w:id="2885" w:author="PR Preview" w:date="2026-01-01T00:00:00Z">
          <w:r>
            <w:rPr>
              <w:rStyle w:val="Hyperlink"/>
            </w:rPr>
            <w:t xml:space="preserve">Equation 45</w:t>
          </w:r>
        </w:ins>
      </w:hyperlink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partition the</w:t>
        </w:r>
      </w:ins>
      <w:ins w:id="2888" w:author="PR Preview" w:date="2026-01-01T00:00:00Z">
        <w:r>
          <w:t xml:space="preserve"> </w:t>
        </w:r>
      </w:ins>
      <m:oMath>
        <m:r>
          <m:t>n</m:t>
        </m:r>
      </m:oMath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indices of</w:t>
        </w:r>
      </w:ins>
      <w:ins w:id="2891" w:author="PR Preview" w:date="2026-01-01T00:00:00Z">
        <w:r>
          <w:t xml:space="preserve"> </w:t>
        </w:r>
      </w:ins>
      <m:oMath>
        <m:r>
          <m:t>I</m:t>
        </m:r>
      </m:oMath>
      <w:ins w:id="2892" w:author="PR Preview" w:date="2026-01-01T00:00:00Z">
        <w:r>
          <w:t xml:space="preserve">,</w:t>
        </w:r>
      </w:ins>
      <w:ins w:id="2893" w:author="PR Preview" w:date="2026-01-01T00:00:00Z">
        <w:r>
          <w:t xml:space="preserve"> </w:t>
        </w:r>
      </w:ins>
      <w:ins w:id="2894" w:author="PR Preview" w:date="2026-01-01T00:00:00Z">
        <w:r>
          <w:t xml:space="preserve">so each fold holds exactly one index.</w:t>
        </w:r>
      </w:ins>
      <w:ins w:id="2895" w:author="PR Preview" w:date="2026-01-01T00:00:00Z">
        <w:r>
          <w:t xml:space="preserve"> </w:t>
        </w:r>
      </w:ins>
      <w:ins w:id="2896" w:author="PR Preview" w:date="2026-01-01T00:00:00Z">
        <w:r>
          <w:t xml:space="preserve">(A partition of</w:t>
        </w:r>
      </w:ins>
      <w:ins w:id="2897" w:author="PR Preview" w:date="2026-01-01T00:00:00Z">
        <w:r>
          <w:t xml:space="preserve"> </w:t>
        </w:r>
      </w:ins>
      <m:oMath>
        <m:r>
          <m:t>n</m:t>
        </m:r>
      </m:oMath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indices into</w:t>
        </w:r>
      </w:ins>
      <w:ins w:id="2900" w:author="PR Preview" w:date="2026-01-01T00:00:00Z">
        <w:r>
          <w:t xml:space="preserve"> </w:t>
        </w:r>
      </w:ins>
      <m:oMath>
        <m:r>
          <m:t>n</m:t>
        </m:r>
      </m:oMath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2903" w:author="PR Preview" w:date="2026-01-01T00:00:00Z">
        <w:r>
          <w:t xml:space="preserve">For observation</w:t>
        </w:r>
      </w:ins>
      <w:ins w:id="2904" w:author="PR Preview" w:date="2026-01-01T00:00:00Z">
        <w:r>
          <w:t xml:space="preserve"> </w:t>
        </w:r>
      </w:ins>
      <m:oMath>
        <m:r>
          <m:t>i</m:t>
        </m:r>
      </m:oMath>
      <w:ins w:id="2905" w:author="PR Preview" w:date="2026-01-01T00:00:00Z">
        <w:r>
          <w:t xml:space="preserve">,</w:t>
        </w:r>
      </w:ins>
      <w:ins w:id="2906" w:author="PR Preview" w:date="2026-01-01T00:00:00Z">
        <w:r>
          <w:t xml:space="preserve"> </w:t>
        </w:r>
      </w:ins>
      <w:hyperlink w:anchor="eq-fold-assignment">
        <w:ins w:id="2907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gives</w:t>
        </w:r>
      </w:ins>
      <w:ins w:id="291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911" w:author="PR Preview" w:date="2026-01-01T00:00:00Z">
        <w:r>
          <w:t xml:space="preserve">,</w:t>
        </w:r>
      </w:ins>
      <w:ins w:id="2912" w:author="PR Preview" w:date="2026-01-01T00:00:00Z">
        <w:r>
          <w:t xml:space="preserve"> </w:t>
        </w:r>
      </w:ins>
      <w:ins w:id="2913" w:author="PR Preview" w:date="2026-01-01T00:00:00Z">
        <w:r>
          <w:t xml:space="preserve">so</w:t>
        </w:r>
      </w:ins>
      <w:ins w:id="29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915" w:author="PR Preview" w:date="2026-01-01T00:00:00Z">
        <w:r>
          <w:t xml:space="preserve">.</w:t>
        </w:r>
      </w:ins>
      <w:ins w:id="2916" w:author="PR Preview" w:date="2026-01-01T00:00:00Z">
        <w:r>
          <w:t xml:space="preserve"> </w:t>
        </w:r>
      </w:ins>
      <w:ins w:id="2917" w:author="PR Preview" w:date="2026-01-01T00:00:00Z">
        <w:r>
          <w:t xml:space="preserve">(Fold</w:t>
        </w:r>
      </w:ins>
      <w:ins w:id="291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919" w:author="PR Preview" w:date="2026-01-01T00:00:00Z">
        <w:r>
          <w:t xml:space="preserve"> </w:t>
        </w:r>
      </w:ins>
      <w:ins w:id="2920" w:author="PR Preview" w:date="2026-01-01T00:00:00Z">
        <w:r>
          <w:t xml:space="preserve">holds one index, and that index is</w:t>
        </w:r>
      </w:ins>
      <w:ins w:id="2921" w:author="PR Preview" w:date="2026-01-01T00:00:00Z">
        <w:r>
          <w:t xml:space="preserve"> </w:t>
        </w:r>
      </w:ins>
      <m:oMath>
        <m:r>
          <m:t>i</m:t>
        </m:r>
      </m:oMath>
      <w:ins w:id="2922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923" w:author="PR Preview" w:date="2026-01-01T00:00:00Z">
        <w:r>
          <w:t xml:space="preserve">Let</w:t>
        </w:r>
      </w:ins>
      <w:ins w:id="2924" w:author="PR Preview" w:date="2026-01-01T00:00:00Z">
        <w:r>
          <w:t xml:space="preserve"> </w:t>
        </w:r>
      </w:ins>
      <m:oMath>
        <m:r>
          <m:t>g</m:t>
        </m:r>
      </m:oMath>
      <w:ins w:id="2925" w:author="PR Preview" w:date="2026-01-01T00:00:00Z">
        <w:r>
          <w:t xml:space="preserve"> </w:t>
        </w:r>
      </w:ins>
      <w:ins w:id="2926" w:author="PR Preview" w:date="2026-01-01T00:00:00Z">
        <w:r>
          <w:t xml:space="preserve">be the</w:t>
        </w:r>
      </w:ins>
      <w:ins w:id="2927" w:author="PR Preview" w:date="2026-01-01T00:00:00Z">
        <w:r>
          <w:t xml:space="preserve"> </w:t>
        </w:r>
      </w:ins>
      <w:hyperlink w:anchor="def-fitting-procedure">
        <w:ins w:id="292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929" w:author="PR Preview" w:date="2026-01-01T00:00:00Z">
        <w:r>
          <w:t xml:space="preserve">,</w:t>
        </w:r>
      </w:ins>
      <w:ins w:id="2930" w:author="PR Preview" w:date="2026-01-01T00:00:00Z">
        <w:r>
          <w:t xml:space="preserve"> </w:t>
        </w:r>
      </w:ins>
      <w:ins w:id="2931" w:author="PR Preview" w:date="2026-01-01T00:00:00Z">
        <w:r>
          <w:t xml:space="preserve">the rule that maps a training set to a fitted prediction rule.</w:t>
        </w:r>
      </w:ins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The</w:t>
        </w:r>
      </w:ins>
      <w:ins w:id="2934" w:author="PR Preview" w:date="2026-01-01T00:00:00Z">
        <w:r>
          <w:t xml:space="preserve"> </w:t>
        </w:r>
      </w:ins>
      <w:hyperlink w:anchor="def-fold-out-rule">
        <w:ins w:id="293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936" w:author="PR Preview" w:date="2026-01-01T00:00:00Z">
        <w:r>
          <w:t xml:space="preserve"> </w:t>
        </w:r>
      </w:ins>
      <w:ins w:id="2937" w:author="PR Preview" w:date="2026-01-01T00:00:00Z">
        <w:r>
          <w:t xml:space="preserve">of observation</w:t>
        </w:r>
      </w:ins>
      <w:ins w:id="2938" w:author="PR Preview" w:date="2026-01-01T00:00:00Z">
        <w:r>
          <w:t xml:space="preserve"> </w:t>
        </w:r>
      </w:ins>
      <m:oMath>
        <m:r>
          <m:t>i</m:t>
        </m:r>
      </m:oMath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is then</w:t>
        </w:r>
      </w:ins>
      <w:ins w:id="294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942" w:author="PR Preview" w:date="2026-01-01T00:00:00Z">
        <w:r>
          <w:t xml:space="preserve">.</w:t>
        </w:r>
      </w:ins>
      <w:ins w:id="2943" w:author="PR Preview" w:date="2026-01-01T00:00:00Z">
        <w:r>
          <w:t xml:space="preserve"> </w:t>
        </w:r>
      </w:ins>
      <w:ins w:id="2944" w:author="PR Preview" w:date="2026-01-01T00:00:00Z">
        <w:r>
          <w:t xml:space="preserve">(</w:t>
        </w:r>
      </w:ins>
      <w:hyperlink w:anchor="eq-fold-out-rule">
        <w:ins w:id="2945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946" w:author="PR Preview" w:date="2026-01-01T00:00:00Z">
        <w:r>
          <w:t xml:space="preserve"> </w:t>
        </w:r>
      </w:ins>
      <w:ins w:id="2947" w:author="PR Preview" w:date="2026-01-01T00:00:00Z">
        <w:r>
          <w:t xml:space="preserve">with</w:t>
        </w:r>
      </w:ins>
      <w:ins w:id="29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949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2950" w:author="PR Preview" w:date="2026-01-01T00:00:00Z">
        <w:r>
          <w:delText xml:space="preserve">Hence each term</w:delText>
        </w:r>
      </w:del>
      <w:del w:id="2951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delText xml:space="preserve">of</w:delText>
        </w:r>
      </w:del>
      <w:del w:id="2954" w:author="PR Preview" w:date="2026-01-01T00:00:00Z">
        <w:r>
          <w:delText xml:space="preserve"> </w:delText>
        </w:r>
      </w:del>
      <w:hyperlink w:anchor="eq-cv-estimate">
        <w:del w:id="2955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956" w:author="PR Preview" w:date="2026-01-01T00:00:00Z">
        <w:r>
          <w:delText xml:space="preserve"> </w:delText>
        </w:r>
      </w:del>
      <w:del w:id="2957" w:author="PR Preview" w:date="2026-01-01T00:00:00Z">
        <w:r>
          <w:delText xml:space="preserve">is the same</w:delText>
        </w:r>
      </w:del>
      <w:del w:id="2958" w:author="PR Preview" w:date="2026-01-01T00:00:00Z">
        <w:r>
          <w:delText xml:space="preserve"> </w:delText>
        </w:r>
      </w:del>
      <w:del w:id="2959" w:author="PR Preview" w:date="2026-01-01T00:00:00Z">
        <w:r>
          <w:delText xml:space="preserve">for every fold assignment.</w:delText>
        </w:r>
      </w:del>
      <w:del w:id="2960" w:author="PR Preview" w:date="2026-01-01T00:00:00Z">
        <w:r>
          <w:delText xml:space="preserve"> </w:delText>
        </w:r>
      </w:del>
      <w:del w:id="2961" w:author="PR Preview" w:date="2026-01-01T00:00:00Z">
        <w:r>
          <w:delText xml:space="preserve">(Each term is a function of the rule in step 4,</w:delText>
        </w:r>
      </w:del>
      <w:del w:id="296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963" w:author="PR Preview" w:date="2026-01-01T00:00:00Z">
        <w:r>
          <w:delText xml:space="preserve"> </w:delText>
        </w:r>
      </w:del>
      <w:del w:id="2964" w:author="PR Preview" w:date="2026-01-01T00:00:00Z">
        <w:r>
          <w:delText xml:space="preserve">and</w:delText>
        </w:r>
      </w:del>
      <w:del w:id="296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966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967" w:author="PR Preview" w:date="2026-01-01T00:00:00Z">
        <w:r>
          <w:delText xml:space="preserve">Therefore the sum over</w:delText>
        </w:r>
      </w:del>
      <w:del w:id="296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969" w:author="PR Preview" w:date="2026-01-01T00:00:00Z">
        <w:r>
          <w:delText xml:space="preserve"> </w:delText>
        </w:r>
      </w:del>
      <w:del w:id="2970" w:author="PR Preview" w:date="2026-01-01T00:00:00Z">
        <w:r>
          <w:delText xml:space="preserve">in</w:delText>
        </w:r>
      </w:del>
      <w:del w:id="2971" w:author="PR Preview" w:date="2026-01-01T00:00:00Z">
        <w:r>
          <w:delText xml:space="preserve"> </w:delText>
        </w:r>
      </w:del>
      <w:hyperlink w:anchor="eq-cv-estimate">
        <w:del w:id="297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973" w:author="PR Preview" w:date="2026-01-01T00:00:00Z">
        <w:r>
          <w:delText xml:space="preserve">,</w:delText>
        </w:r>
      </w:del>
      <w:del w:id="2974" w:author="PR Preview" w:date="2026-01-01T00:00:00Z">
        <w:r>
          <w:delText xml:space="preserve"> </w:delText>
        </w:r>
      </w:del>
      <w:del w:id="2975" w:author="PR Preview" w:date="2026-01-01T00:00:00Z">
        <w:r>
          <w:delText xml:space="preserve">and its factor</w:delText>
        </w:r>
      </w:del>
      <w:del w:id="297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977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2978" w:author="PR Preview" w:date="2026-01-01T00:00:00Z">
        <w:r>
          <w:t xml:space="preserve">Hence each term</w:t>
        </w:r>
      </w:ins>
      <w:ins w:id="2979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of</w:t>
        </w:r>
      </w:ins>
      <w:ins w:id="2982" w:author="PR Preview" w:date="2026-01-01T00:00:00Z">
        <w:r>
          <w:t xml:space="preserve"> </w:t>
        </w:r>
      </w:ins>
      <w:hyperlink w:anchor="eq-cv-estimate">
        <w:ins w:id="2983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984" w:author="PR Preview" w:date="2026-01-01T00:00:00Z">
        <w:r>
          <w:t xml:space="preserve"> </w:t>
        </w:r>
      </w:ins>
      <w:ins w:id="2985" w:author="PR Preview" w:date="2026-01-01T00:00:00Z">
        <w:r>
          <w:t xml:space="preserve">is the same</w:t>
        </w:r>
      </w:ins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for every fold assignment.</w:t>
        </w:r>
      </w:ins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(Each term is a function of the rule in step 4,</w:t>
        </w:r>
      </w:ins>
      <w:ins w:id="299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and</w:t>
        </w:r>
      </w:ins>
      <w:ins w:id="299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994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995" w:author="PR Preview" w:date="2026-01-01T00:00:00Z">
        <w:r>
          <w:t xml:space="preserve">Therefore the sum over</w:t>
        </w:r>
      </w:ins>
      <w:ins w:id="299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97" w:author="PR Preview" w:date="2026-01-01T00:00:00Z">
        <w:r>
          <w:t xml:space="preserve"> </w:t>
        </w:r>
      </w:ins>
      <w:ins w:id="2998" w:author="PR Preview" w:date="2026-01-01T00:00:00Z">
        <w:r>
          <w:t xml:space="preserve">in</w:t>
        </w:r>
      </w:ins>
      <w:ins w:id="2999" w:author="PR Preview" w:date="2026-01-01T00:00:00Z">
        <w:r>
          <w:t xml:space="preserve"> </w:t>
        </w:r>
      </w:ins>
      <w:hyperlink w:anchor="eq-cv-estimate">
        <w:ins w:id="300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001" w:author="PR Preview" w:date="2026-01-01T00:00:00Z">
        <w:r>
          <w:t xml:space="preserve">,</w:t>
        </w:r>
      </w:ins>
      <w:ins w:id="3002" w:author="PR Preview" w:date="2026-01-01T00:00:00Z">
        <w:r>
          <w:t xml:space="preserve"> </w:t>
        </w:r>
      </w:ins>
      <w:ins w:id="3003" w:author="PR Preview" w:date="2026-01-01T00:00:00Z">
        <w:r>
          <w:t xml:space="preserve">and its factor</w:t>
        </w:r>
      </w:ins>
      <w:ins w:id="300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005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7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del w:id="3006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\qquad(52)$$</w:delText>
        </w:r>
      </w:del>
      <w:bookmarkEnd w:id="272"/>
    </w:p>
    <w:p>
      <w:pPr>
        <w:pStyle w:val="FirstParagraph"/>
      </w:pPr>
      <w:del w:id="3007" w:author="PR Preview" w:date="2026-01-01T00:00:00Z">
        <w:r>
          <w:rPr>
            <w:i/>
            <w:iCs/>
          </w:rPr>
          <w:delText xml:space="preserve">Remark 27</w:delText>
        </w:r>
      </w:del>
      <w:del w:id="3008" w:author="PR Preview" w:date="2026-01-01T00:00:00Z">
        <w:r>
          <w:delText xml:space="preserve"> (The term vector of simple linear regression). </w:delText>
        </w:r>
      </w:del>
      <w:del w:id="3009" w:author="PR Preview" w:date="2026-01-01T00:00:00Z">
        <w:r>
          <w:delText xml:space="preserve">In simple linear regression the terms are</w:delText>
        </w:r>
      </w:del>
      <w:del w:id="3010" w:author="PR Preview" w:date="2026-01-01T00:00:00Z">
        <w:r>
          <w:delText xml:space="preserve"> </w:delText>
        </w:r>
      </w:del>
      <m:oMath>
        <m:r>
          <m:t>1</m:t>
        </m:r>
      </m:oMath>
      <w:del w:id="3011" w:author="PR Preview" w:date="2026-01-01T00:00:00Z">
        <w:r>
          <w:delText xml:space="preserve"> </w:delText>
        </w:r>
      </w:del>
      <w:del w:id="3012" w:author="PR Preview" w:date="2026-01-01T00:00:00Z">
        <w:r>
          <w:delText xml:space="preserve">and</w:delText>
        </w:r>
      </w:del>
      <w:del w:id="3013" w:author="PR Preview" w:date="2026-01-01T00:00:00Z">
        <w:r>
          <w:delText xml:space="preserve"> </w:delText>
        </w:r>
      </w:del>
      <m:oMath>
        <m:r>
          <m:t>x</m:t>
        </m:r>
      </m:oMath>
      <w:del w:id="3014" w:author="PR Preview" w:date="2026-01-01T00:00:00Z">
        <w:r>
          <w:delText xml:space="preserve">,</w:delText>
        </w:r>
      </w:del>
      <w:del w:id="3015" w:author="PR Preview" w:date="2026-01-01T00:00:00Z">
        <w:r>
          <w:delText xml:space="preserve"> </w:delText>
        </w:r>
      </w:del>
      <w:del w:id="3016" w:author="PR Preview" w:date="2026-01-01T00:00:00Z">
        <w:r>
          <w:delText xml:space="preserve">so the</w:delText>
        </w:r>
      </w:del>
      <w:del w:id="3017" w:author="PR Preview" w:date="2026-01-01T00:00:00Z">
        <w:r>
          <w:delText xml:space="preserve"> </w:delText>
        </w:r>
      </w:del>
      <w:hyperlink w:anchor="def-term-vector">
        <w:del w:id="3018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3019" w:author="PR Preview" w:date="2026-01-01T00:00:00Z">
        <w:r>
          <w:delText xml:space="preserve"> </w:delText>
        </w:r>
      </w:del>
      <w:del w:id="3020" w:author="PR Preview" w:date="2026-01-01T00:00:00Z">
        <w:r>
          <w:delText xml:space="preserve">$\mathord{\smash[b]{\underset{\raise.3ex\hbox{$\scriptstyle\sim$}}{t}}\vphantom{t}}_{i}$</w:delText>
        </w:r>
      </w:del>
      <w:del w:id="3021" w:author="PR Preview" w:date="2026-01-01T00:00:00Z">
        <w:r>
          <w:delText xml:space="preserve"> </w:delText>
        </w:r>
      </w:del>
      <w:del w:id="3022" w:author="PR Preview" w:date="2026-01-01T00:00:00Z">
        <w:r>
          <w:delText xml:space="preserve">is the</w:delText>
        </w:r>
      </w:del>
      <w:del w:id="3023" w:author="PR Preview" w:date="2026-01-01T00:00:00Z">
        <w:r>
          <w:delText xml:space="preserve"> </w:delText>
        </w:r>
      </w:del>
      <w:hyperlink r:id="rId278">
        <w:del w:id="3024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$\mathord{\smash[b]{\underset{\raise.3ex\hbox{$\scriptstyle\sim$}}{x}}\vphantom{x}}_i$</w:delText>
        </w:r>
      </w:del>
      <w:del w:id="3027" w:author="PR Preview" w:date="2026-01-01T00:00:00Z">
        <w:r>
          <w:delText xml:space="preserve">.</w:delText>
        </w:r>
      </w:del>
    </w:p>
    <w:p>
      <w:pPr>
        <w:pStyle w:val="BodyText"/>
      </w:pPr>
      <w:bookmarkStart w:id="276" w:name="eq-term-vector"/>
      <w:ins w:id="3028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\qquad(53)$$</w:t>
        </w:r>
      </w:ins>
      <w:bookmarkEnd w:id="276"/>
    </w:p>
    <w:bookmarkEnd w:id="277"/>
    <w:bookmarkStart w:id="279" w:name="rem-term-vector"/>
    <w:p>
      <w:pPr>
        <w:pStyle w:val="FirstParagraph"/>
      </w:pPr>
      <w:ins w:id="3029" w:author="PR Preview" w:date="2026-01-01T00:00:00Z">
        <w:r>
          <w:rPr>
            <w:i/>
            <w:iCs/>
          </w:rPr>
          <w:t xml:space="preserve">Remark 28</w:t>
        </w:r>
      </w:ins>
      <w:ins w:id="3030" w:author="PR Preview" w:date="2026-01-01T00:00:00Z">
        <w:r>
          <w:t xml:space="preserve"> (The term vector of simple linear regression). </w:t>
        </w:r>
      </w:ins>
      <w:ins w:id="3031" w:author="PR Preview" w:date="2026-01-01T00:00:00Z">
        <w:r>
          <w:t xml:space="preserve">In simple linear regression the terms are</w:t>
        </w:r>
      </w:ins>
      <w:ins w:id="3032" w:author="PR Preview" w:date="2026-01-01T00:00:00Z">
        <w:r>
          <w:t xml:space="preserve"> </w:t>
        </w:r>
      </w:ins>
      <m:oMath>
        <m:r>
          <m:t>1</m:t>
        </m:r>
      </m:oMath>
      <w:ins w:id="3033" w:author="PR Preview" w:date="2026-01-01T00:00:00Z">
        <w:r>
          <w:t xml:space="preserve"> </w:t>
        </w:r>
      </w:ins>
      <w:ins w:id="3034" w:author="PR Preview" w:date="2026-01-01T00:00:00Z">
        <w:r>
          <w:t xml:space="preserve">and</w:t>
        </w:r>
      </w:ins>
      <w:ins w:id="3035" w:author="PR Preview" w:date="2026-01-01T00:00:00Z">
        <w:r>
          <w:t xml:space="preserve"> </w:t>
        </w:r>
      </w:ins>
      <m:oMath>
        <m:r>
          <m:t>x</m:t>
        </m:r>
      </m:oMath>
      <w:ins w:id="3036" w:author="PR Preview" w:date="2026-01-01T00:00:00Z">
        <w:r>
          <w:t xml:space="preserve">,</w:t>
        </w:r>
      </w:ins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so the</w:t>
        </w:r>
      </w:ins>
      <w:ins w:id="3039" w:author="PR Preview" w:date="2026-01-01T00:00:00Z">
        <w:r>
          <w:t xml:space="preserve"> </w:t>
        </w:r>
      </w:ins>
      <w:hyperlink w:anchor="def-term-vector">
        <w:ins w:id="3040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3041" w:author="PR Preview" w:date="2026-01-01T00:00:00Z">
        <w:r>
          <w:t xml:space="preserve"> </w:t>
        </w:r>
      </w:ins>
      <w:ins w:id="3042" w:author="PR Preview" w:date="2026-01-01T00:00:00Z">
        <w:r>
          <w:t xml:space="preserve">$\mathord{\smash[b]{\underset{\raise.3ex\hbox{$\scriptstyle\sim$}}{t}}\vphantom{t}}_{i}$</w:t>
        </w:r>
      </w:ins>
      <w:ins w:id="3043" w:author="PR Preview" w:date="2026-01-01T00:00:00Z">
        <w:r>
          <w:t xml:space="preserve"> </w:t>
        </w:r>
      </w:ins>
      <w:ins w:id="3044" w:author="PR Preview" w:date="2026-01-01T00:00:00Z">
        <w:r>
          <w:t xml:space="preserve">is the</w:t>
        </w:r>
      </w:ins>
      <w:ins w:id="3045" w:author="PR Preview" w:date="2026-01-01T00:00:00Z">
        <w:r>
          <w:t xml:space="preserve"> </w:t>
        </w:r>
      </w:ins>
      <w:hyperlink r:id="rId278">
        <w:ins w:id="3046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3047" w:author="PR Preview" w:date="2026-01-01T00:00:00Z">
        <w:r>
          <w:t xml:space="preserve"> </w:t>
        </w:r>
      </w:ins>
      <w:ins w:id="3048" w:author="PR Preview" w:date="2026-01-01T00:00:00Z">
        <w:r>
          <w:t xml:space="preserve">$\mathord{\smash[b]{\underset{\raise.3ex\hbox{$\scriptstyle\sim$}}{x}}\vphantom{x}}_i$</w:t>
        </w:r>
      </w:ins>
      <w:ins w:id="3049" w:author="PR Preview" w:date="2026-01-01T00:00:00Z">
        <w:r>
          <w:t xml:space="preserve">.</w:t>
        </w:r>
      </w:ins>
    </w:p>
    <w:bookmarkEnd w:id="279"/>
    <w:bookmarkStart w:id="281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del w:id="3050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\qquad(53)$$</w:delText>
        </w:r>
      </w:del>
      <w:bookmarkEnd w:id="276"/>
    </w:p>
    <w:p>
      <w:pPr>
        <w:pStyle w:val="FirstParagraph"/>
      </w:pPr>
      <w:del w:id="3051" w:author="PR Preview" w:date="2026-01-01T00:00:00Z">
        <w:r>
          <w:rPr>
            <w:i/>
            <w:iCs/>
          </w:rPr>
          <w:delText xml:space="preserve">Remark 28</w:delText>
        </w:r>
      </w:del>
      <w:del w:id="3052" w:author="PR Preview" w:date="2026-01-01T00:00:00Z">
        <w:r>
          <w:delText xml:space="preserve"> (Source: Cross-product matrix (sum-of-squares and cross-products matrix)). </w:delText>
        </w:r>
      </w:del>
      <w:del w:id="3053" w:author="PR Preview" w:date="2026-01-01T00:00:00Z">
        <w:r>
          <w:delText xml:space="preserve">Also called a</w:delText>
        </w:r>
      </w:del>
      <w:del w:id="3054" w:author="PR Preview" w:date="2026-01-01T00:00:00Z">
        <w:r>
          <w:delText xml:space="preserve"> </w:delText>
        </w:r>
      </w:del>
      <w:del w:id="3055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3056" w:author="PR Preview" w:date="2026-01-01T00:00:00Z">
        <w:r>
          <w:delText xml:space="preserve"> </w:delText>
        </w:r>
      </w:del>
      <w:del w:id="3057" w:author="PR Preview" w:date="2026-01-01T00:00:00Z">
        <w:r>
          <w:delText xml:space="preserve">[11], chap. </w:delText>
        </w:r>
      </w:del>
      <w:del w:id="3058" w:author="PR Preview" w:date="2026-01-01T00:00:00Z">
        <w:r>
          <w:delText xml:space="preserve">“Matrix Cross-Products”</w:delText>
        </w:r>
      </w:del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(see</w:delText>
        </w:r>
      </w:del>
      <w:del w:id="3061" w:author="PR Preview" w:date="2026-01-01T00:00:00Z">
        <w:r>
          <w:delText xml:space="preserve"> </w:delText>
        </w:r>
      </w:del>
      <w:hyperlink r:id="rId282">
        <w:del w:id="3062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3063" w:author="PR Preview" w:date="2026-01-01T00:00:00Z">
        <w:r>
          <w:delText xml:space="preserve">).</w:delText>
        </w:r>
      </w:del>
    </w:p>
    <w:p>
      <w:pPr>
        <w:pStyle w:val="BodyText"/>
      </w:pPr>
      <w:del w:id="3064" w:author="PR Preview" w:date="2026-01-01T00:00:00Z">
        <w:r>
          <w:rPr>
            <w:i/>
            <w:iCs/>
          </w:rPr>
          <w:delText xml:space="preserve">Remark 29</w:delText>
        </w:r>
      </w:del>
      <w:del w:id="3065" w:author="PR Preview" w:date="2026-01-01T00:00:00Z">
        <w:r>
          <w:delText xml:space="preserve"> (Cross-product matrix as a matrix product). </w:delText>
        </w:r>
      </w:del>
      <w:del w:id="3066" w:author="PR Preview" w:date="2026-01-01T00:00:00Z">
        <w:r>
          <w:delText xml:space="preserve">Let</w:delText>
        </w:r>
      </w:del>
      <w:del w:id="3067" w:author="PR Preview" w:date="2026-01-01T00:00:00Z">
        <w:r>
          <w:delText xml:space="preserve"> </w:delText>
        </w:r>
      </w:del>
      <m:oMath>
        <m:r>
          <m:t>D</m:t>
        </m:r>
      </m:oMath>
      <w:del w:id="3068" w:author="PR Preview" w:date="2026-01-01T00:00:00Z">
        <w:r>
          <w:delText xml:space="preserve"> </w:delText>
        </w:r>
      </w:del>
      <w:del w:id="3069" w:author="PR Preview" w:date="2026-01-01T00:00:00Z">
        <w:r>
          <w:delText xml:space="preserve">be the matrix whose rows are the transposed</w:delText>
        </w:r>
      </w:del>
      <w:del w:id="3070" w:author="PR Preview" w:date="2026-01-01T00:00:00Z">
        <w:r>
          <w:delText xml:space="preserve"> </w:delText>
        </w:r>
      </w:del>
      <w:hyperlink w:anchor="def-term-vector">
        <w:del w:id="3071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3072" w:author="PR Preview" w:date="2026-01-01T00:00:00Z">
        <w:r>
          <w:delText xml:space="preserve"> </w:delText>
        </w:r>
      </w:del>
      <w:del w:id="3073" w:author="PR Preview" w:date="2026-01-01T00:00:00Z">
        <w:r>
          <w:delText xml:space="preserve">${\mathord{\smash[b]{\underset{\raise.3ex\hbox{$\scriptstyle\sim$}}{t}}\vphantom{t}}_{i}}^{\top}$</w:delText>
        </w:r>
      </w:del>
      <w:del w:id="3074" w:author="PR Preview" w:date="2026-01-01T00:00:00Z">
        <w:r>
          <w:delText xml:space="preserve">,</w:delText>
        </w:r>
      </w:del>
      <w:del w:id="307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076" w:author="PR Preview" w:date="2026-01-01T00:00:00Z">
        <w:r>
          <w:delText xml:space="preserve">.</w:delText>
        </w:r>
      </w:del>
      <w:del w:id="3077" w:author="PR Preview" w:date="2026-01-01T00:00:00Z">
        <w:r>
          <w:delText xml:space="preserve"> </w:delText>
        </w:r>
      </w:del>
      <w:del w:id="3078" w:author="PR Preview" w:date="2026-01-01T00:00:00Z">
        <w:r>
          <w:delText xml:space="preserve">The cross-product matrix then equals the matrix product</w:delText>
        </w:r>
      </w:del>
    </w:p>
    <w:p>
      <w:pPr>
        <w:pStyle w:val="BodyText"/>
      </w:pPr>
      <w:bookmarkStart w:id="280" w:name="eq-cross-product-matrix"/>
      <w:ins w:id="3079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  </w:r>
      </w:ins>
      <w:bookmarkEnd w:id="280"/>
    </w:p>
    <w:bookmarkEnd w:id="281"/>
    <w:bookmarkStart w:id="283" w:name="rem-source-cross-product-matrix"/>
    <w:p>
      <w:pPr>
        <w:pStyle w:val="FirstParagraph"/>
      </w:pPr>
      <w:ins w:id="3080" w:author="PR Preview" w:date="2026-01-01T00:00:00Z">
        <w:r>
          <w:rPr>
            <w:i/>
            <w:iCs/>
          </w:rPr>
          <w:t xml:space="preserve">Remark 29</w:t>
        </w:r>
      </w:ins>
      <w:ins w:id="3081" w:author="PR Preview" w:date="2026-01-01T00:00:00Z">
        <w:r>
          <w:t xml:space="preserve"> (Source: Cross-product matrix (sum-of-squares and cross-products matrix)). </w:t>
        </w:r>
      </w:ins>
      <w:ins w:id="3082" w:author="PR Preview" w:date="2026-01-01T00:00:00Z">
        <w:r>
          <w:t xml:space="preserve">Also called a</w:t>
        </w:r>
      </w:ins>
      <w:ins w:id="3083" w:author="PR Preview" w:date="2026-01-01T00:00:00Z">
        <w:r>
          <w:t xml:space="preserve"> </w:t>
        </w:r>
      </w:ins>
      <w:ins w:id="3084" w:author="PR Preview" w:date="2026-01-01T00:00:00Z">
        <w:r>
          <w:rPr>
            <w:b/>
            <w:bCs/>
          </w:rPr>
          <w:t xml:space="preserve">sum-of-squares and cross-products matrix</w:t>
        </w:r>
      </w:ins>
      <w:ins w:id="3085" w:author="PR Preview" w:date="2026-01-01T00:00:00Z">
        <w:r>
          <w:t xml:space="preserve"> </w:t>
        </w:r>
      </w:ins>
      <w:ins w:id="3086" w:author="PR Preview" w:date="2026-01-01T00:00:00Z">
        <w:r>
          <w:t xml:space="preserve">[11], chap. </w:t>
        </w:r>
      </w:ins>
      <w:ins w:id="3087" w:author="PR Preview" w:date="2026-01-01T00:00:00Z">
        <w:r>
          <w:t xml:space="preserve">“Matrix Cross-Products”</w:t>
        </w:r>
      </w:ins>
      <w:ins w:id="3088" w:author="PR Preview" w:date="2026-01-01T00:00:00Z">
        <w:r>
          <w:t xml:space="preserve"> </w:t>
        </w:r>
      </w:ins>
      <w:ins w:id="3089" w:author="PR Preview" w:date="2026-01-01T00:00:00Z">
        <w:r>
          <w:t xml:space="preserve">(see</w:t>
        </w:r>
      </w:ins>
      <w:ins w:id="3090" w:author="PR Preview" w:date="2026-01-01T00:00:00Z">
        <w:r>
          <w:t xml:space="preserve"> </w:t>
        </w:r>
      </w:ins>
      <w:hyperlink r:id="rId282">
        <w:ins w:id="3091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3092" w:author="PR Preview" w:date="2026-01-01T00:00:00Z">
        <w:r>
          <w:t xml:space="preserve">).</w:t>
        </w:r>
      </w:ins>
    </w:p>
    <w:bookmarkEnd w:id="283"/>
    <w:bookmarkStart w:id="286" w:name="rem-cross-product-matrix"/>
    <w:p>
      <w:pPr>
        <w:pStyle w:val="BodyText"/>
      </w:pPr>
      <w:ins w:id="3093" w:author="PR Preview" w:date="2026-01-01T00:00:00Z">
        <w:r>
          <w:rPr>
            <w:i/>
            <w:iCs/>
          </w:rPr>
          <w:t xml:space="preserve">Remark 30</w:t>
        </w:r>
      </w:ins>
      <w:ins w:id="3094" w:author="PR Preview" w:date="2026-01-01T00:00:00Z">
        <w:r>
          <w:t xml:space="preserve"> (Cross-product matrix as a matrix product). </w:t>
        </w:r>
      </w:ins>
      <w:ins w:id="3095" w:author="PR Preview" w:date="2026-01-01T00:00:00Z">
        <w:r>
          <w:t xml:space="preserve">Let</w:t>
        </w:r>
      </w:ins>
      <w:ins w:id="3096" w:author="PR Preview" w:date="2026-01-01T00:00:00Z">
        <w:r>
          <w:t xml:space="preserve"> </w:t>
        </w:r>
      </w:ins>
      <m:oMath>
        <m:r>
          <m:t>D</m:t>
        </m:r>
      </m:oMath>
      <w:ins w:id="3097" w:author="PR Preview" w:date="2026-01-01T00:00:00Z">
        <w:r>
          <w:t xml:space="preserve"> </w:t>
        </w:r>
      </w:ins>
      <w:ins w:id="3098" w:author="PR Preview" w:date="2026-01-01T00:00:00Z">
        <w:r>
          <w:t xml:space="preserve">be the matrix whose rows are the transposed</w:t>
        </w:r>
      </w:ins>
      <w:ins w:id="3099" w:author="PR Preview" w:date="2026-01-01T00:00:00Z">
        <w:r>
          <w:t xml:space="preserve"> </w:t>
        </w:r>
      </w:ins>
      <w:hyperlink w:anchor="def-term-vector">
        <w:ins w:id="310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3101" w:author="PR Preview" w:date="2026-01-01T00:00:00Z">
        <w:r>
          <w:t xml:space="preserve"> </w:t>
        </w:r>
      </w:ins>
      <w:ins w:id="3102" w:author="PR Preview" w:date="2026-01-01T00:00:00Z">
        <w:r>
          <w:t xml:space="preserve">${\mathord{\smash[b]{\underset{\raise.3ex\hbox{$\scriptstyle\sim$}}{t}}\vphantom{t}}_{i}}^{\top}$</w:t>
        </w:r>
      </w:ins>
      <w:ins w:id="3103" w:author="PR Preview" w:date="2026-01-01T00:00:00Z">
        <w:r>
          <w:t xml:space="preserve">,</w:t>
        </w:r>
      </w:ins>
      <w:ins w:id="310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105" w:author="PR Preview" w:date="2026-01-01T00:00:00Z">
        <w:r>
          <w:t xml:space="preserve">.</w:t>
        </w:r>
      </w:ins>
      <w:ins w:id="3106" w:author="PR Preview" w:date="2026-01-01T00:00:00Z">
        <w:r>
          <w:t xml:space="preserve"> </w:t>
        </w:r>
      </w:ins>
      <w:ins w:id="3107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6"/>
    <w:bookmarkStart w:id="289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del w:id="3108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\qquad(54)$$</w:delText>
        </w:r>
      </w:del>
      <w:bookmarkEnd w:id="284"/>
    </w:p>
    <w:p>
      <w:pPr>
        <w:pStyle w:val="BodyText"/>
      </w:pPr>
      <w:bookmarkStart w:id="288" w:name="eq-leverage"/>
      <w:ins w:id="3109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  </w:r>
      </w:ins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1" w:name="rem-source-leverage"/>
    <w:p>
      <w:pPr>
        <w:pStyle w:val="BodyText"/>
      </w:pPr>
      <w:del w:id="3110" w:author="PR Preview" w:date="2026-01-01T00:00:00Z">
        <w:r>
          <w:rPr>
            <w:i/>
            <w:iCs/>
          </w:rPr>
          <w:delText xml:space="preserve">Remark 30</w:delText>
        </w:r>
      </w:del>
      <w:del w:id="3111" w:author="PR Preview" w:date="2026-01-01T00:00:00Z">
        <w:r>
          <w:delText xml:space="preserve"> (Source: Leverage). </w:delText>
        </w:r>
      </w:del>
      <w:del w:id="3112" w:author="PR Preview" w:date="2026-01-01T00:00:00Z">
        <w:r>
          <w:delText xml:space="preserve">James et al. [5, Sec. 3.3.3]</w:delText>
        </w:r>
      </w:del>
      <w:del w:id="3113" w:author="PR Preview" w:date="2026-01-01T00:00:00Z">
        <w:r>
          <w:delText xml:space="preserve">,</w:delText>
        </w:r>
      </w:del>
      <w:del w:id="3114" w:author="PR Preview" w:date="2026-01-01T00:00:00Z">
        <w:r>
          <w:delText xml:space="preserve"> </w:delText>
        </w:r>
      </w:del>
      <w:del w:id="3115" w:author="PR Preview" w:date="2026-01-01T00:00:00Z">
        <w:r>
          <w:delText xml:space="preserve">written here with term vectors and the matrix</w:delText>
        </w:r>
      </w:del>
      <w:del w:id="3116" w:author="PR Preview" w:date="2026-01-01T00:00:00Z">
        <w:r>
          <w:delText xml:space="preserve"> </w:delText>
        </w:r>
      </w:del>
      <m:oMath>
        <m:r>
          <m:t>A</m:t>
        </m:r>
      </m:oMath>
      <w:del w:id="3117" w:author="PR Preview" w:date="2026-01-01T00:00:00Z">
        <w:r>
          <w:delText xml:space="preserve">,</w:delText>
        </w:r>
      </w:del>
      <w:del w:id="3118" w:author="PR Preview" w:date="2026-01-01T00:00:00Z">
        <w:r>
          <w:delText xml:space="preserve"> </w:delText>
        </w:r>
      </w:del>
      <w:del w:id="3119" w:author="PR Preview" w:date="2026-01-01T00:00:00Z">
        <w:r>
          <w:delText xml:space="preserve">as in</w:delText>
        </w:r>
      </w:del>
      <w:del w:id="3120" w:author="PR Preview" w:date="2026-01-01T00:00:00Z">
        <w:r>
          <w:delText xml:space="preserve"> </w:delText>
        </w:r>
      </w:del>
      <w:hyperlink r:id="rId290">
        <w:del w:id="3121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3122" w:author="PR Preview" w:date="2026-01-01T00:00:00Z">
        <w:r>
          <w:delText xml:space="preserve">.</w:delText>
        </w:r>
      </w:del>
    </w:p>
    <w:p>
      <w:pPr>
        <w:pStyle w:val="BodyText"/>
      </w:pPr>
      <w:ins w:id="3123" w:author="PR Preview" w:date="2026-01-01T00:00:00Z">
        <w:r>
          <w:rPr>
            <w:i/>
            <w:iCs/>
          </w:rPr>
          <w:t xml:space="preserve">Remark 31</w:t>
        </w:r>
      </w:ins>
      <w:ins w:id="3124" w:author="PR Preview" w:date="2026-01-01T00:00:00Z">
        <w:r>
          <w:t xml:space="preserve"> (Source: Leverage). </w:t>
        </w:r>
      </w:ins>
      <w:ins w:id="3125" w:author="PR Preview" w:date="2026-01-01T00:00:00Z">
        <w:r>
          <w:t xml:space="preserve">James et al. [5, Sec. 3.3.3]</w:t>
        </w:r>
      </w:ins>
      <w:ins w:id="3126" w:author="PR Preview" w:date="2026-01-01T00:00:00Z">
        <w:r>
          <w:t xml:space="preserve">,</w:t>
        </w:r>
      </w:ins>
      <w:ins w:id="3127" w:author="PR Preview" w:date="2026-01-01T00:00:00Z">
        <w:r>
          <w:t xml:space="preserve"> </w:t>
        </w:r>
      </w:ins>
      <w:ins w:id="3128" w:author="PR Preview" w:date="2026-01-01T00:00:00Z">
        <w:r>
          <w:t xml:space="preserve">written here with term vectors and the matrix</w:t>
        </w:r>
      </w:ins>
      <w:ins w:id="3129" w:author="PR Preview" w:date="2026-01-01T00:00:00Z">
        <w:r>
          <w:t xml:space="preserve"> </w:t>
        </w:r>
      </w:ins>
      <m:oMath>
        <m:r>
          <m:t>A</m:t>
        </m:r>
      </m:oMath>
      <w:ins w:id="3130" w:author="PR Preview" w:date="2026-01-01T00:00:00Z">
        <w:r>
          <w:t xml:space="preserve">,</w:t>
        </w:r>
      </w:ins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as in</w:t>
        </w:r>
      </w:ins>
      <w:ins w:id="3133" w:author="PR Preview" w:date="2026-01-01T00:00:00Z">
        <w:r>
          <w:t xml:space="preserve"> </w:t>
        </w:r>
      </w:ins>
      <w:hyperlink r:id="rId290">
        <w:ins w:id="3134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3135" w:author="PR Preview" w:date="2026-01-01T00:00:00Z">
        <w:r>
          <w:t xml:space="preserve">.</w:t>
        </w:r>
      </w:ins>
    </w:p>
    <w:bookmarkEnd w:id="291"/>
    <w:bookmarkStart w:id="294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5" w:name="rem-source-loocv-shortcut"/>
    <w:p>
      <w:pPr>
        <w:pStyle w:val="BodyText"/>
      </w:pPr>
      <w:del w:id="3136" w:author="PR Preview" w:date="2026-01-01T00:00:00Z">
        <w:r>
          <w:rPr>
            <w:i/>
            <w:iCs/>
          </w:rPr>
          <w:delText xml:space="preserve">Remark 31</w:delText>
        </w:r>
      </w:del>
      <w:del w:id="3137" w:author="PR Preview" w:date="2026-01-01T00:00:00Z">
        <w:r>
          <w:delText xml:space="preserve"> (Source: Leave-one-out cross-validation for least squares). </w:delText>
        </w:r>
      </w:del>
      <w:del w:id="3138" w:author="PR Preview" w:date="2026-01-01T00:00:00Z">
        <w:r>
          <w:delText xml:space="preserve">James et al. [5, Sec. 5.1.2]</w:delText>
        </w:r>
      </w:del>
      <w:del w:id="3139" w:author="PR Preview" w:date="2026-01-01T00:00:00Z">
        <w:r>
          <w:delText xml:space="preserve"> </w:delText>
        </w:r>
      </w:del>
      <w:del w:id="3140" w:author="PR Preview" w:date="2026-01-01T00:00:00Z">
        <w:r>
          <w:delText xml:space="preserve">states this formula for least squares linear or polynomial regression,</w:delText>
        </w:r>
      </w:del>
      <w:del w:id="3141" w:author="PR Preview" w:date="2026-01-01T00:00:00Z">
        <w:r>
          <w:delText xml:space="preserve"> </w:delText>
        </w:r>
      </w:del>
      <w:del w:id="3142" w:author="PR Preview" w:date="2026-01-01T00:00:00Z">
        <w:r>
          <w:delText xml:space="preserve">and</w:delText>
        </w:r>
      </w:del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delText xml:space="preserve">Hastie et al. [3, Sec. 7.10.1]</w:delText>
        </w:r>
      </w:del>
      <w:del w:id="3145" w:author="PR Preview" w:date="2026-01-01T00:00:00Z">
        <w:r>
          <w:delText xml:space="preserve"> </w:delText>
        </w:r>
      </w:del>
      <w:del w:id="3146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3147" w:author="PR Preview" w:date="2026-01-01T00:00:00Z">
        <w:r>
          <w:rPr>
            <w:b/>
            <w:bCs/>
          </w:rPr>
          <w:delText xml:space="preserve">Example 31 (Leave-one-out cross-validation of the</w:delText>
        </w:r>
      </w:del>
      <w:del w:id="3148" w:author="PR Preview" w:date="2026-01-01T00:00:00Z">
        <w:r>
          <w:rPr>
            <w:b/>
            <w:bCs/>
          </w:rPr>
          <w:delText xml:space="preserve"> </w:delText>
        </w:r>
      </w:del>
      <w:del w:id="314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150" w:author="PR Preview" w:date="2026-01-01T00:00:00Z">
        <w:r>
          <w:rPr>
            <w:b/>
            <w:bCs/>
          </w:rPr>
          <w:delText xml:space="preserve"> </w:delText>
        </w:r>
      </w:del>
      <w:del w:id="3151" w:author="PR Preview" w:date="2026-01-01T00:00:00Z">
        <w:r>
          <w:rPr>
            <w:b/>
            <w:bCs/>
          </w:rPr>
          <w:delText xml:space="preserve">polynomials)</w:delText>
        </w:r>
      </w:del>
      <w:del w:id="3152" w:author="PR Preview" w:date="2026-01-01T00:00:00Z">
        <w:r>
          <w:delText xml:space="preserve"> </w:delText>
        </w:r>
      </w:del>
      <w:del w:id="3153" w:author="PR Preview" w:date="2026-01-01T00:00:00Z">
        <w:r>
          <w:delText xml:space="preserve">This example computes</w:delText>
        </w:r>
      </w:del>
      <w:del w:id="31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delText xml:space="preserve">for the four</w:delText>
        </w:r>
      </w:del>
      <w:del w:id="3157" w:author="PR Preview" w:date="2026-01-01T00:00:00Z">
        <w:r>
          <w:delText xml:space="preserve"> </w:delText>
        </w:r>
      </w:del>
      <w:del w:id="3158" w:author="PR Preview" w:date="2026-01-01T00:00:00Z">
        <w:r>
          <w:rPr>
            <w:rStyle w:val="VerbatimChar"/>
          </w:rPr>
          <w:delText xml:space="preserve">mtcars</w:delText>
        </w:r>
      </w:del>
      <w:del w:id="3159" w:author="PR Preview" w:date="2026-01-01T00:00:00Z">
        <w:r>
          <w:delText xml:space="preserve"> </w:delText>
        </w:r>
      </w:del>
      <w:del w:id="3160" w:author="PR Preview" w:date="2026-01-01T00:00:00Z">
        <w:r>
          <w:delText xml:space="preserve">polynomials</w:delText>
        </w:r>
      </w:del>
      <w:del w:id="3161" w:author="PR Preview" w:date="2026-01-01T00:00:00Z">
        <w:r>
          <w:delText xml:space="preserve"> </w:delText>
        </w:r>
      </w:del>
      <w:del w:id="3162" w:author="PR Preview" w:date="2026-01-01T00:00:00Z">
        <w:r>
          <w:delText xml:space="preserve">of</w:delText>
        </w:r>
      </w:del>
      <w:del w:id="3163" w:author="PR Preview" w:date="2026-01-01T00:00:00Z">
        <w:r>
          <w:delText xml:space="preserve"> </w:delText>
        </w:r>
      </w:del>
      <w:hyperlink w:anchor="exr-overfitting">
        <w:del w:id="316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in two ways:</w:delText>
        </w:r>
      </w:del>
      <w:del w:id="3167" w:author="PR Preview" w:date="2026-01-01T00:00:00Z">
        <w:r>
          <w:delText xml:space="preserve"> </w:delText>
        </w:r>
      </w:del>
      <w:del w:id="3168" w:author="PR Preview" w:date="2026-01-01T00:00:00Z">
        <w:r>
          <w:delText xml:space="preserve">by fitting each model 32 times, as in</w:delText>
        </w:r>
      </w:del>
      <w:del w:id="3169" w:author="PR Preview" w:date="2026-01-01T00:00:00Z">
        <w:r>
          <w:delText xml:space="preserve"> </w:delText>
        </w:r>
      </w:del>
      <w:hyperlink w:anchor="eq-loocv">
        <w:del w:id="3170" w:author="PR Preview" w:date="2026-01-01T00:00:00Z">
          <w:r>
            <w:rPr>
              <w:rStyle w:val="Hyperlink"/>
            </w:rPr>
            <w:delText xml:space="preserve">Equation 51</w:delText>
          </w:r>
        </w:del>
      </w:hyperlink>
      <w:del w:id="3171" w:author="PR Preview" w:date="2026-01-01T00:00:00Z">
        <w:r>
          <w:delText xml:space="preserve">,</w:delText>
        </w:r>
      </w:del>
      <w:del w:id="3172" w:author="PR Preview" w:date="2026-01-01T00:00:00Z">
        <w:r>
          <w:delText xml:space="preserve"> </w:delText>
        </w:r>
      </w:del>
      <w:del w:id="3173" w:author="PR Preview" w:date="2026-01-01T00:00:00Z">
        <w:r>
          <w:delText xml:space="preserve">and by the single-fit formula of</w:delText>
        </w:r>
      </w:del>
      <w:del w:id="3174" w:author="PR Preview" w:date="2026-01-01T00:00:00Z">
        <w:r>
          <w:delText xml:space="preserve"> </w:delText>
        </w:r>
      </w:del>
      <w:hyperlink w:anchor="thm-loocv-shortcut">
        <w:del w:id="317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176" w:author="PR Preview" w:date="2026-01-01T00:00:00Z">
        <w:r>
          <w:delText xml:space="preserve">,</w:delText>
        </w:r>
      </w:del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delText xml:space="preserve">with the leverages from</w:delText>
        </w:r>
      </w:del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rPr>
            <w:rStyle w:val="VerbatimChar"/>
          </w:rPr>
          <w:delText xml:space="preserve">hatvalues()</w:delText>
        </w:r>
      </w:del>
      <w:del w:id="3181" w:author="PR Preview" w:date="2026-01-01T00:00:00Z">
        <w:r>
          <w:delText xml:space="preserve">.</w:delText>
        </w:r>
      </w:del>
    </w:p>
    <w:p>
      <w:pPr>
        <w:pStyle w:val="BodyText"/>
      </w:pPr>
      <w:ins w:id="3182" w:author="PR Preview" w:date="2026-01-01T00:00:00Z">
        <w:r>
          <w:rPr>
            <w:i/>
            <w:iCs/>
          </w:rPr>
          <w:t xml:space="preserve">Remark 32</w:t>
        </w:r>
      </w:ins>
      <w:ins w:id="3183" w:author="PR Preview" w:date="2026-01-01T00:00:00Z">
        <w:r>
          <w:t xml:space="preserve"> (Source: Leave-one-out cross-validation for least squares). </w:t>
        </w:r>
      </w:ins>
      <w:ins w:id="3184" w:author="PR Preview" w:date="2026-01-01T00:00:00Z">
        <w:r>
          <w:t xml:space="preserve">James et al. [5, Sec. 5.1.2]</w:t>
        </w:r>
      </w:ins>
      <w:ins w:id="3185" w:author="PR Preview" w:date="2026-01-01T00:00:00Z">
        <w:r>
          <w:t xml:space="preserve"> </w:t>
        </w:r>
      </w:ins>
      <w:ins w:id="3186" w:author="PR Preview" w:date="2026-01-01T00:00:00Z">
        <w:r>
          <w:t xml:space="preserve">states this formula for least squares linear or polynomial regression,</w:t>
        </w:r>
      </w:ins>
      <w:ins w:id="3187" w:author="PR Preview" w:date="2026-01-01T00:00:00Z">
        <w:r>
          <w:t xml:space="preserve"> </w:t>
        </w:r>
      </w:ins>
      <w:ins w:id="3188" w:author="PR Preview" w:date="2026-01-01T00:00:00Z">
        <w:r>
          <w:t xml:space="preserve">and</w:t>
        </w:r>
      </w:ins>
      <w:ins w:id="3189" w:author="PR Preview" w:date="2026-01-01T00:00:00Z">
        <w:r>
          <w:t xml:space="preserve"> </w:t>
        </w:r>
      </w:ins>
      <w:ins w:id="3190" w:author="PR Preview" w:date="2026-01-01T00:00:00Z">
        <w:r>
          <w:t xml:space="preserve">Hastie et al. [3, Sec. 7.10.1]</w:t>
        </w:r>
      </w:ins>
      <w:ins w:id="3191" w:author="PR Preview" w:date="2026-01-01T00:00:00Z">
        <w:r>
          <w:t xml:space="preserve"> </w:t>
        </w:r>
      </w:ins>
      <w:ins w:id="3192" w:author="PR Preview" w:date="2026-01-01T00:00:00Z">
        <w:r>
          <w:t xml:space="preserve">for many linear fitting methods.</w:t>
        </w:r>
      </w:ins>
    </w:p>
    <w:bookmarkEnd w:id="295"/>
    <w:bookmarkStart w:id="296" w:name="exm-loocv-shortcut"/>
    <w:p>
      <w:pPr>
        <w:pStyle w:val="BodyText"/>
      </w:pPr>
      <w:ins w:id="3193" w:author="PR Preview" w:date="2026-01-01T00:00:00Z">
        <w:r>
          <w:rPr>
            <w:b/>
            <w:bCs/>
          </w:rPr>
          <w:t xml:space="preserve">Example 32 (Leave-one-out cross-validation of the</w:t>
        </w:r>
      </w:ins>
      <w:ins w:id="3194" w:author="PR Preview" w:date="2026-01-01T00:00:00Z">
        <w:r>
          <w:rPr>
            <w:b/>
            <w:bCs/>
          </w:rPr>
          <w:t xml:space="preserve"> </w:t>
        </w:r>
      </w:ins>
      <w:ins w:id="319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196" w:author="PR Preview" w:date="2026-01-01T00:00:00Z">
        <w:r>
          <w:rPr>
            <w:b/>
            <w:bCs/>
          </w:rPr>
          <w:t xml:space="preserve"> </w:t>
        </w:r>
      </w:ins>
      <w:ins w:id="3197" w:author="PR Preview" w:date="2026-01-01T00:00:00Z">
        <w:r>
          <w:rPr>
            <w:b/>
            <w:bCs/>
          </w:rPr>
          <w:t xml:space="preserve">polynomials)</w:t>
        </w:r>
      </w:ins>
      <w:ins w:id="3198" w:author="PR Preview" w:date="2026-01-01T00:00:00Z">
        <w:r>
          <w:t xml:space="preserve"> </w:t>
        </w:r>
      </w:ins>
      <w:ins w:id="3199" w:author="PR Preview" w:date="2026-01-01T00:00:00Z">
        <w:r>
          <w:t xml:space="preserve">This example computes</w:t>
        </w:r>
      </w:ins>
      <w:ins w:id="320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201" w:author="PR Preview" w:date="2026-01-01T00:00:00Z">
        <w:r>
          <w:t xml:space="preserve"> </w:t>
        </w:r>
      </w:ins>
      <w:ins w:id="3202" w:author="PR Preview" w:date="2026-01-01T00:00:00Z">
        <w:r>
          <w:t xml:space="preserve">for the four</w:t>
        </w:r>
      </w:ins>
      <w:ins w:id="3203" w:author="PR Preview" w:date="2026-01-01T00:00:00Z">
        <w:r>
          <w:t xml:space="preserve"> </w:t>
        </w:r>
      </w:ins>
      <w:ins w:id="3204" w:author="PR Preview" w:date="2026-01-01T00:00:00Z">
        <w:r>
          <w:rPr>
            <w:rStyle w:val="VerbatimChar"/>
          </w:rPr>
          <w:t xml:space="preserve">mtcars</w:t>
        </w:r>
      </w:ins>
      <w:ins w:id="3205" w:author="PR Preview" w:date="2026-01-01T00:00:00Z">
        <w:r>
          <w:t xml:space="preserve"> </w:t>
        </w:r>
      </w:ins>
      <w:ins w:id="3206" w:author="PR Preview" w:date="2026-01-01T00:00:00Z">
        <w:r>
          <w:t xml:space="preserve">polynomials</w:t>
        </w:r>
      </w:ins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of</w:t>
        </w:r>
      </w:ins>
      <w:ins w:id="3209" w:author="PR Preview" w:date="2026-01-01T00:00:00Z">
        <w:r>
          <w:t xml:space="preserve"> </w:t>
        </w:r>
      </w:ins>
      <w:hyperlink w:anchor="exr-overfitting">
        <w:ins w:id="321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211" w:author="PR Preview" w:date="2026-01-01T00:00:00Z">
        <w:r>
          <w:t xml:space="preserve"> </w:t>
        </w:r>
      </w:ins>
      <w:ins w:id="3212" w:author="PR Preview" w:date="2026-01-01T00:00:00Z">
        <w:r>
          <w:t xml:space="preserve">in two ways:</w:t>
        </w:r>
      </w:ins>
      <w:ins w:id="3213" w:author="PR Preview" w:date="2026-01-01T00:00:00Z">
        <w:r>
          <w:t xml:space="preserve"> </w:t>
        </w:r>
      </w:ins>
      <w:ins w:id="3214" w:author="PR Preview" w:date="2026-01-01T00:00:00Z">
        <w:r>
          <w:t xml:space="preserve">by fitting each model 32 times, as in</w:t>
        </w:r>
      </w:ins>
      <w:ins w:id="3215" w:author="PR Preview" w:date="2026-01-01T00:00:00Z">
        <w:r>
          <w:t xml:space="preserve"> </w:t>
        </w:r>
      </w:ins>
      <w:hyperlink w:anchor="eq-loocv">
        <w:ins w:id="3216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3217" w:author="PR Preview" w:date="2026-01-01T00:00:00Z">
        <w:r>
          <w:t xml:space="preserve">,</w:t>
        </w:r>
      </w:ins>
      <w:ins w:id="3218" w:author="PR Preview" w:date="2026-01-01T00:00:00Z">
        <w:r>
          <w:t xml:space="preserve"> </w:t>
        </w:r>
      </w:ins>
      <w:ins w:id="3219" w:author="PR Preview" w:date="2026-01-01T00:00:00Z">
        <w:r>
          <w:t xml:space="preserve">and by the single-fit formula of</w:t>
        </w:r>
      </w:ins>
      <w:ins w:id="3220" w:author="PR Preview" w:date="2026-01-01T00:00:00Z">
        <w:r>
          <w:t xml:space="preserve"> </w:t>
        </w:r>
      </w:ins>
      <w:hyperlink w:anchor="thm-loocv-shortcut">
        <w:ins w:id="322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222" w:author="PR Preview" w:date="2026-01-01T00:00:00Z">
        <w:r>
          <w:t xml:space="preserve">,</w:t>
        </w:r>
      </w:ins>
      <w:ins w:id="3223" w:author="PR Preview" w:date="2026-01-01T00:00:00Z">
        <w:r>
          <w:t xml:space="preserve"> </w:t>
        </w:r>
      </w:ins>
      <w:ins w:id="3224" w:author="PR Preview" w:date="2026-01-01T00:00:00Z">
        <w:r>
          <w:t xml:space="preserve">with the leverages from</w:t>
        </w:r>
      </w:ins>
      <w:ins w:id="3225" w:author="PR Preview" w:date="2026-01-01T00:00:00Z">
        <w:r>
          <w:t xml:space="preserve"> </w:t>
        </w:r>
      </w:ins>
      <w:ins w:id="3226" w:author="PR Preview" w:date="2026-01-01T00:00:00Z">
        <w:r>
          <w:rPr>
            <w:rStyle w:val="VerbatimChar"/>
          </w:rPr>
          <w:t xml:space="preserve">hatvalues()</w:t>
        </w:r>
      </w:ins>
      <w:ins w:id="322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6"/>
    <w:bookmarkStart w:id="297" w:name="rem-loocv"/>
    <w:p>
      <w:pPr>
        <w:pStyle w:val="BodyText"/>
      </w:pPr>
      <w:del w:id="3228" w:author="PR Preview" w:date="2026-01-01T00:00:00Z">
        <w:r>
          <w:rPr>
            <w:i/>
            <w:iCs/>
          </w:rPr>
          <w:delText xml:space="preserve">Remark 32</w:delText>
        </w:r>
      </w:del>
      <w:del w:id="3229" w:author="PR Preview" w:date="2026-01-01T00:00:00Z">
        <w:r>
          <w:delText xml:space="preserve"> (When to use leave-one-out cross-validation). </w:delText>
        </w:r>
      </w:del>
      <w:del w:id="3230" w:author="PR Preview" w:date="2026-01-01T00:00:00Z">
        <w:r>
          <w:delText xml:space="preserve">LOOCV is the</w:delText>
        </w:r>
      </w:del>
      <w:del w:id="323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232" w:author="PR Preview" w:date="2026-01-01T00:00:00Z">
        <w:r>
          <w:delText xml:space="preserve"> </w:delText>
        </w:r>
      </w:del>
      <w:del w:id="3233" w:author="PR Preview" w:date="2026-01-01T00:00:00Z">
        <w:r>
          <w:delText xml:space="preserve">end of</w:delText>
        </w:r>
      </w:del>
      <w:del w:id="3234" w:author="PR Preview" w:date="2026-01-01T00:00:00Z">
        <w:r>
          <w:delText xml:space="preserve"> </w:delText>
        </w:r>
      </w:del>
      <w:hyperlink w:anchor="rem-choosing-k">
        <w:del w:id="3235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3236" w:author="PR Preview" w:date="2026-01-01T00:00:00Z">
        <w:r>
          <w:delText xml:space="preserve">.</w:delText>
        </w:r>
      </w:del>
      <w:del w:id="3237" w:author="PR Preview" w:date="2026-01-01T00:00:00Z">
        <w:r>
          <w:delText xml:space="preserve"> </w:delText>
        </w:r>
      </w:del>
      <w:del w:id="3238" w:author="PR Preview" w:date="2026-01-01T00:00:00Z">
        <w:r>
          <w:delText xml:space="preserve">By</w:delText>
        </w:r>
      </w:del>
      <w:del w:id="3239" w:author="PR Preview" w:date="2026-01-01T00:00:00Z">
        <w:r>
          <w:delText xml:space="preserve"> </w:delText>
        </w:r>
      </w:del>
      <w:hyperlink w:anchor="rem-cv-estimate">
        <w:del w:id="3240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3241" w:author="PR Preview" w:date="2026-01-01T00:00:00Z">
        <w:r>
          <w:delText xml:space="preserve">,</w:delText>
        </w:r>
      </w:del>
      <w:del w:id="32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243" w:author="PR Preview" w:date="2026-01-01T00:00:00Z">
        <w:r>
          <w:delText xml:space="preserve"> </w:delText>
        </w:r>
      </w:del>
      <w:del w:id="3244" w:author="PR Preview" w:date="2026-01-01T00:00:00Z">
        <w:r>
          <w:delText xml:space="preserve">estimates</w:delText>
        </w:r>
      </w:del>
      <w:del w:id="324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3246" w:author="PR Preview" w:date="2026-01-01T00:00:00Z">
        <w:r>
          <w:delText xml:space="preserve"> </w:delText>
        </w:r>
      </w:del>
      <w:del w:id="3247" w:author="PR Preview" w:date="2026-01-01T00:00:00Z">
        <w:r>
          <w:delText xml:space="preserve">for the fitting procedure</w:delText>
        </w:r>
      </w:del>
      <w:del w:id="3248" w:author="PR Preview" w:date="2026-01-01T00:00:00Z">
        <w:r>
          <w:delText xml:space="preserve"> </w:delText>
        </w:r>
      </w:del>
      <m:oMath>
        <m:r>
          <m:t>g</m:t>
        </m:r>
      </m:oMath>
      <w:del w:id="3249" w:author="PR Preview" w:date="2026-01-01T00:00:00Z">
        <w:r>
          <w:delText xml:space="preserve">:</w:delText>
        </w:r>
      </w:del>
      <w:del w:id="3250" w:author="PR Preview" w:date="2026-01-01T00:00:00Z">
        <w:r>
          <w:delText xml:space="preserve"> </w:delText>
        </w:r>
      </w:del>
      <w:del w:id="3251" w:author="PR Preview" w:date="2026-01-01T00:00:00Z">
        <w:r>
          <w:delText xml:space="preserve">each rule is fitted to</w:delText>
        </w:r>
      </w:del>
      <w:del w:id="325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3253" w:author="PR Preview" w:date="2026-01-01T00:00:00Z">
        <w:r>
          <w:delText xml:space="preserve"> </w:delText>
        </w:r>
      </w:del>
      <w:del w:id="3254" w:author="PR Preview" w:date="2026-01-01T00:00:00Z">
        <w:r>
          <w:delText xml:space="preserve">observations,</w:delText>
        </w:r>
      </w:del>
      <w:del w:id="3255" w:author="PR Preview" w:date="2026-01-01T00:00:00Z">
        <w:r>
          <w:delText xml:space="preserve"> </w:delText>
        </w:r>
      </w:del>
      <w:del w:id="3256" w:author="PR Preview" w:date="2026-01-01T00:00:00Z">
        <w:r>
          <w:delText xml:space="preserve">so the bias of</w:delText>
        </w:r>
      </w:del>
      <w:del w:id="32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258" w:author="PR Preview" w:date="2026-01-01T00:00:00Z">
        <w:r>
          <w:delText xml:space="preserve"> </w:delText>
        </w:r>
      </w:del>
      <w:del w:id="3259" w:author="PR Preview" w:date="2026-01-01T00:00:00Z">
        <w:r>
          <w:delText xml:space="preserve">as an estimate of</w:delText>
        </w:r>
      </w:del>
      <w:del w:id="326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3261" w:author="PR Preview" w:date="2026-01-01T00:00:00Z">
        <w:r>
          <w:delText xml:space="preserve"> </w:delText>
        </w:r>
      </w:del>
      <w:del w:id="3262" w:author="PR Preview" w:date="2026-01-01T00:00:00Z">
        <w:r>
          <w:delText xml:space="preserve">is the smallest of any</w:delText>
        </w:r>
      </w:del>
      <w:del w:id="3263" w:author="PR Preview" w:date="2026-01-01T00:00:00Z">
        <w:r>
          <w:delText xml:space="preserve"> </w:delText>
        </w:r>
      </w:del>
      <m:oMath>
        <m:r>
          <m:t>k</m:t>
        </m:r>
      </m:oMath>
      <w:del w:id="3264" w:author="PR Preview" w:date="2026-01-01T00:00:00Z">
        <w:r>
          <w:delText xml:space="preserve">.</w:delText>
        </w:r>
      </w:del>
      <w:del w:id="3265" w:author="PR Preview" w:date="2026-01-01T00:00:00Z">
        <w:r>
          <w:delText xml:space="preserve"> </w:delText>
        </w:r>
      </w:del>
      <w:del w:id="3266" w:author="PR Preview" w:date="2026-01-01T00:00:00Z">
        <w:r>
          <w:delText xml:space="preserve">But the</w:delText>
        </w:r>
      </w:del>
      <w:del w:id="3267" w:author="PR Preview" w:date="2026-01-01T00:00:00Z">
        <w:r>
          <w:delText xml:space="preserve"> </w:delText>
        </w:r>
      </w:del>
      <m:oMath>
        <m:r>
          <m:t>n</m:t>
        </m:r>
      </m:oMath>
      <w:del w:id="3268" w:author="PR Preview" w:date="2026-01-01T00:00:00Z">
        <w:r>
          <w:delText xml:space="preserve"> </w:delText>
        </w:r>
      </w:del>
      <w:del w:id="3269" w:author="PR Preview" w:date="2026-01-01T00:00:00Z">
        <w:r>
          <w:delText xml:space="preserve">training sets are nearly identical,</w:delText>
        </w:r>
      </w:del>
      <w:del w:id="3270" w:author="PR Preview" w:date="2026-01-01T00:00:00Z">
        <w:r>
          <w:delText xml:space="preserve"> </w:delText>
        </w:r>
      </w:del>
      <w:del w:id="3271" w:author="PR Preview" w:date="2026-01-01T00:00:00Z">
        <w:r>
          <w:delText xml:space="preserve">so the variance of</w:delText>
        </w:r>
      </w:del>
      <w:del w:id="32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273" w:author="PR Preview" w:date="2026-01-01T00:00:00Z">
        <w:r>
          <w:delText xml:space="preserve"> </w:delText>
        </w:r>
      </w:del>
      <w:del w:id="3274" w:author="PR Preview" w:date="2026-01-01T00:00:00Z">
        <w:r>
          <w:delText xml:space="preserve">can be larger than that of 5- or 10-fold cross-validation</w:delText>
        </w:r>
      </w:del>
      <w:del w:id="3275" w:author="PR Preview" w:date="2026-01-01T00:00:00Z">
        <w:r>
          <w:delText xml:space="preserve"> </w:delText>
        </w:r>
      </w:del>
      <w:del w:id="3276" w:author="PR Preview" w:date="2026-01-01T00:00:00Z">
        <w:r>
          <w:delText xml:space="preserve">[5, Sec. 5.1.4]</w:delText>
        </w:r>
      </w:del>
      <w:del w:id="3277" w:author="PR Preview" w:date="2026-01-01T00:00:00Z">
        <w:r>
          <w:delText xml:space="preserve">.</w:delText>
        </w:r>
      </w:del>
      <w:del w:id="3278" w:author="PR Preview" w:date="2026-01-01T00:00:00Z">
        <w:r>
          <w:delText xml:space="preserve"> </w:delText>
        </w:r>
      </w:del>
      <w:del w:id="3279" w:author="PR Preview" w:date="2026-01-01T00:00:00Z">
        <w:r>
          <w:delText xml:space="preserve">For least squares fits,</w:delText>
        </w:r>
      </w:del>
      <w:del w:id="3280" w:author="PR Preview" w:date="2026-01-01T00:00:00Z">
        <w:r>
          <w:delText xml:space="preserve"> </w:delText>
        </w:r>
      </w:del>
      <w:hyperlink w:anchor="thm-loocv-shortcut">
        <w:del w:id="3281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282" w:author="PR Preview" w:date="2026-01-01T00:00:00Z">
        <w:r>
          <w:delText xml:space="preserve"> </w:delText>
        </w:r>
      </w:del>
      <w:del w:id="3283" w:author="PR Preview" w:date="2026-01-01T00:00:00Z">
        <w:r>
          <w:delText xml:space="preserve">computes LOOCV from a single fit;</w:delText>
        </w:r>
      </w:del>
      <w:del w:id="3284" w:author="PR Preview" w:date="2026-01-01T00:00:00Z">
        <w:r>
          <w:delText xml:space="preserve"> </w:delText>
        </w:r>
      </w:del>
      <w:del w:id="3285" w:author="PR Preview" w:date="2026-01-01T00:00:00Z">
        <w:r>
          <w:delText xml:space="preserve">for most other fitting methods,</w:delText>
        </w:r>
      </w:del>
      <w:del w:id="3286" w:author="PR Preview" w:date="2026-01-01T00:00:00Z">
        <w:r>
          <w:delText xml:space="preserve"> </w:delText>
        </w:r>
      </w:del>
      <w:del w:id="3287" w:author="PR Preview" w:date="2026-01-01T00:00:00Z">
        <w:r>
          <w:delText xml:space="preserve">LOOCV requires</w:delText>
        </w:r>
      </w:del>
      <w:del w:id="3288" w:author="PR Preview" w:date="2026-01-01T00:00:00Z">
        <w:r>
          <w:delText xml:space="preserve"> </w:delText>
        </w:r>
      </w:del>
      <m:oMath>
        <m:r>
          <m:t>n</m:t>
        </m:r>
      </m:oMath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fits.</w:delText>
        </w:r>
      </w:del>
    </w:p>
    <w:p>
      <w:pPr>
        <w:pStyle w:val="BodyText"/>
      </w:pPr>
      <w:ins w:id="3291" w:author="PR Preview" w:date="2026-01-01T00:00:00Z">
        <w:r>
          <w:rPr>
            <w:i/>
            <w:iCs/>
          </w:rPr>
          <w:t xml:space="preserve">Remark 33</w:t>
        </w:r>
      </w:ins>
      <w:ins w:id="3292" w:author="PR Preview" w:date="2026-01-01T00:00:00Z">
        <w:r>
          <w:t xml:space="preserve"> (When to use leave-one-out cross-validation). </w:t>
        </w:r>
      </w:ins>
      <w:ins w:id="3293" w:author="PR Preview" w:date="2026-01-01T00:00:00Z">
        <w:r>
          <w:t xml:space="preserve">LOOCV is the</w:t>
        </w:r>
      </w:ins>
      <w:ins w:id="329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295" w:author="PR Preview" w:date="2026-01-01T00:00:00Z">
        <w:r>
          <w:t xml:space="preserve"> </w:t>
        </w:r>
      </w:ins>
      <w:ins w:id="3296" w:author="PR Preview" w:date="2026-01-01T00:00:00Z">
        <w:r>
          <w:t xml:space="preserve">end of</w:t>
        </w:r>
      </w:ins>
      <w:ins w:id="3297" w:author="PR Preview" w:date="2026-01-01T00:00:00Z">
        <w:r>
          <w:t xml:space="preserve"> </w:t>
        </w:r>
      </w:ins>
      <w:hyperlink w:anchor="rem-choosing-k">
        <w:ins w:id="3298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3299" w:author="PR Preview" w:date="2026-01-01T00:00:00Z">
        <w:r>
          <w:t xml:space="preserve">.</w:t>
        </w:r>
      </w:ins>
      <w:ins w:id="3300" w:author="PR Preview" w:date="2026-01-01T00:00:00Z">
        <w:r>
          <w:t xml:space="preserve"> </w:t>
        </w:r>
      </w:ins>
      <w:ins w:id="3301" w:author="PR Preview" w:date="2026-01-01T00:00:00Z">
        <w:r>
          <w:t xml:space="preserve">By</w:t>
        </w:r>
      </w:ins>
      <w:ins w:id="3302" w:author="PR Preview" w:date="2026-01-01T00:00:00Z">
        <w:r>
          <w:t xml:space="preserve"> </w:t>
        </w:r>
      </w:ins>
      <w:hyperlink w:anchor="rem-cv-estimate">
        <w:ins w:id="3303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3304" w:author="PR Preview" w:date="2026-01-01T00:00:00Z">
        <w:r>
          <w:t xml:space="preserve">,</w:t>
        </w:r>
      </w:ins>
      <w:ins w:id="33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306" w:author="PR Preview" w:date="2026-01-01T00:00:00Z">
        <w:r>
          <w:t xml:space="preserve"> </w:t>
        </w:r>
      </w:ins>
      <w:ins w:id="3307" w:author="PR Preview" w:date="2026-01-01T00:00:00Z">
        <w:r>
          <w:t xml:space="preserve">estimates</w:t>
        </w:r>
      </w:ins>
      <w:ins w:id="330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for the fitting procedure</w:t>
        </w:r>
      </w:ins>
      <w:ins w:id="3311" w:author="PR Preview" w:date="2026-01-01T00:00:00Z">
        <w:r>
          <w:t xml:space="preserve"> </w:t>
        </w:r>
      </w:ins>
      <m:oMath>
        <m:r>
          <m:t>g</m:t>
        </m:r>
      </m:oMath>
      <w:ins w:id="3312" w:author="PR Preview" w:date="2026-01-01T00:00:00Z">
        <w:r>
          <w:t xml:space="preserve">:</w:t>
        </w:r>
      </w:ins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each rule is fitted to</w:t>
        </w:r>
      </w:ins>
      <w:ins w:id="33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3316" w:author="PR Preview" w:date="2026-01-01T00:00:00Z">
        <w:r>
          <w:t xml:space="preserve"> </w:t>
        </w:r>
      </w:ins>
      <w:ins w:id="3317" w:author="PR Preview" w:date="2026-01-01T00:00:00Z">
        <w:r>
          <w:t xml:space="preserve">observations,</w:t>
        </w:r>
      </w:ins>
      <w:ins w:id="3318" w:author="PR Preview" w:date="2026-01-01T00:00:00Z">
        <w:r>
          <w:t xml:space="preserve"> </w:t>
        </w:r>
      </w:ins>
      <w:ins w:id="3319" w:author="PR Preview" w:date="2026-01-01T00:00:00Z">
        <w:r>
          <w:t xml:space="preserve">so the bias of</w:t>
        </w:r>
      </w:ins>
      <w:ins w:id="33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321" w:author="PR Preview" w:date="2026-01-01T00:00:00Z">
        <w:r>
          <w:t xml:space="preserve"> </w:t>
        </w:r>
      </w:ins>
      <w:ins w:id="3322" w:author="PR Preview" w:date="2026-01-01T00:00:00Z">
        <w:r>
          <w:t xml:space="preserve">as an estimate of</w:t>
        </w:r>
      </w:ins>
      <w:ins w:id="332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3324" w:author="PR Preview" w:date="2026-01-01T00:00:00Z">
        <w:r>
          <w:t xml:space="preserve"> </w:t>
        </w:r>
      </w:ins>
      <w:ins w:id="3325" w:author="PR Preview" w:date="2026-01-01T00:00:00Z">
        <w:r>
          <w:t xml:space="preserve">is the smallest of any</w:t>
        </w:r>
      </w:ins>
      <w:ins w:id="3326" w:author="PR Preview" w:date="2026-01-01T00:00:00Z">
        <w:r>
          <w:t xml:space="preserve"> </w:t>
        </w:r>
      </w:ins>
      <m:oMath>
        <m:r>
          <m:t>k</m:t>
        </m:r>
      </m:oMath>
      <w:ins w:id="3327" w:author="PR Preview" w:date="2026-01-01T00:00:00Z">
        <w:r>
          <w:t xml:space="preserve">.</w:t>
        </w:r>
      </w:ins>
      <w:ins w:id="3328" w:author="PR Preview" w:date="2026-01-01T00:00:00Z">
        <w:r>
          <w:t xml:space="preserve"> </w:t>
        </w:r>
      </w:ins>
      <w:ins w:id="3329" w:author="PR Preview" w:date="2026-01-01T00:00:00Z">
        <w:r>
          <w:t xml:space="preserve">But the</w:t>
        </w:r>
      </w:ins>
      <w:ins w:id="3330" w:author="PR Preview" w:date="2026-01-01T00:00:00Z">
        <w:r>
          <w:t xml:space="preserve"> </w:t>
        </w:r>
      </w:ins>
      <m:oMath>
        <m:r>
          <m:t>n</m:t>
        </m:r>
      </m:oMath>
      <w:ins w:id="3331" w:author="PR Preview" w:date="2026-01-01T00:00:00Z">
        <w:r>
          <w:t xml:space="preserve"> </w:t>
        </w:r>
      </w:ins>
      <w:ins w:id="3332" w:author="PR Preview" w:date="2026-01-01T00:00:00Z">
        <w:r>
          <w:t xml:space="preserve">training sets are nearly identical,</w:t>
        </w:r>
      </w:ins>
      <w:ins w:id="3333" w:author="PR Preview" w:date="2026-01-01T00:00:00Z">
        <w:r>
          <w:t xml:space="preserve"> </w:t>
        </w:r>
      </w:ins>
      <w:ins w:id="3334" w:author="PR Preview" w:date="2026-01-01T00:00:00Z">
        <w:r>
          <w:t xml:space="preserve">so the variance of</w:t>
        </w:r>
      </w:ins>
      <w:ins w:id="333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336" w:author="PR Preview" w:date="2026-01-01T00:00:00Z">
        <w:r>
          <w:t xml:space="preserve"> </w:t>
        </w:r>
      </w:ins>
      <w:ins w:id="3337" w:author="PR Preview" w:date="2026-01-01T00:00:00Z">
        <w:r>
          <w:t xml:space="preserve">can be larger than that of 5- or 10-fold cross-validation</w:t>
        </w:r>
      </w:ins>
      <w:ins w:id="3338" w:author="PR Preview" w:date="2026-01-01T00:00:00Z">
        <w:r>
          <w:t xml:space="preserve"> </w:t>
        </w:r>
      </w:ins>
      <w:ins w:id="3339" w:author="PR Preview" w:date="2026-01-01T00:00:00Z">
        <w:r>
          <w:t xml:space="preserve">[5, Sec. 5.1.4]</w:t>
        </w:r>
      </w:ins>
      <w:ins w:id="3340" w:author="PR Preview" w:date="2026-01-01T00:00:00Z">
        <w:r>
          <w:t xml:space="preserve">.</w:t>
        </w:r>
      </w:ins>
      <w:ins w:id="3341" w:author="PR Preview" w:date="2026-01-01T00:00:00Z">
        <w:r>
          <w:t xml:space="preserve"> </w:t>
        </w:r>
      </w:ins>
      <w:ins w:id="3342" w:author="PR Preview" w:date="2026-01-01T00:00:00Z">
        <w:r>
          <w:t xml:space="preserve">For least squares fits,</w:t>
        </w:r>
      </w:ins>
      <w:ins w:id="3343" w:author="PR Preview" w:date="2026-01-01T00:00:00Z">
        <w:r>
          <w:t xml:space="preserve"> </w:t>
        </w:r>
      </w:ins>
      <w:hyperlink w:anchor="thm-loocv-shortcut">
        <w:ins w:id="334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345" w:author="PR Preview" w:date="2026-01-01T00:00:00Z">
        <w:r>
          <w:t xml:space="preserve"> </w:t>
        </w:r>
      </w:ins>
      <w:ins w:id="3346" w:author="PR Preview" w:date="2026-01-01T00:00:00Z">
        <w:r>
          <w:t xml:space="preserve">computes LOOCV from a single fit;</w:t>
        </w:r>
      </w:ins>
      <w:ins w:id="3347" w:author="PR Preview" w:date="2026-01-01T00:00:00Z">
        <w:r>
          <w:t xml:space="preserve"> </w:t>
        </w:r>
      </w:ins>
      <w:ins w:id="3348" w:author="PR Preview" w:date="2026-01-01T00:00:00Z">
        <w:r>
          <w:t xml:space="preserve">for most other fitting methods,</w:t>
        </w:r>
      </w:ins>
      <w:ins w:id="3349" w:author="PR Preview" w:date="2026-01-01T00:00:00Z">
        <w:r>
          <w:t xml:space="preserve"> </w:t>
        </w:r>
      </w:ins>
      <w:ins w:id="3350" w:author="PR Preview" w:date="2026-01-01T00:00:00Z">
        <w:r>
          <w:t xml:space="preserve">LOOCV requires</w:t>
        </w:r>
      </w:ins>
      <w:ins w:id="3351" w:author="PR Preview" w:date="2026-01-01T00:00:00Z">
        <w:r>
          <w:t xml:space="preserve"> </w:t>
        </w:r>
      </w:ins>
      <m:oMath>
        <m:r>
          <m:t>n</m:t>
        </m:r>
      </m:oMath>
      <w:ins w:id="3352" w:author="PR Preview" w:date="2026-01-01T00:00:00Z">
        <w:r>
          <w:t xml:space="preserve"> </w:t>
        </w:r>
      </w:ins>
      <w:ins w:id="3353" w:author="PR Preview" w:date="2026-01-01T00:00:00Z">
        <w:r>
          <w:t xml:space="preserve">fits.</w:t>
        </w:r>
      </w:ins>
    </w:p>
    <w:bookmarkEnd w:id="297"/>
    <w:bookmarkEnd w:id="298"/>
    <w:bookmarkStart w:id="328" w:name="sec-cv-model-choice"/>
    <w:p>
      <w:pPr>
        <w:pStyle w:val="Heading2"/>
      </w:pPr>
      <w:r>
        <w:t xml:space="preserve">8 Choosing a model by cross-validation</w:t>
      </w:r>
    </w:p>
    <w:bookmarkStart w:id="300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2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3" w:name="exm-cv-choice-inputs"/>
    <w:p>
      <w:pPr>
        <w:pStyle w:val="FirstParagraph"/>
      </w:pPr>
      <w:del w:id="3354" w:author="PR Preview" w:date="2026-01-01T00:00:00Z">
        <w:r>
          <w:rPr>
            <w:b/>
            <w:bCs/>
          </w:rPr>
          <w:delText xml:space="preserve">Example 32 (Inputs of the cross-validation choice procedure)</w:delText>
        </w:r>
      </w:del>
      <w:del w:id="3355" w:author="PR Preview" w:date="2026-01-01T00:00:00Z">
        <w:r>
          <w:delText xml:space="preserve"> </w:delText>
        </w:r>
      </w:del>
      <w:del w:id="3356" w:author="PR Preview" w:date="2026-01-01T00:00:00Z">
        <w:r>
          <w:delText xml:space="preserve">The</w:delText>
        </w:r>
      </w:del>
      <w:del w:id="3357" w:author="PR Preview" w:date="2026-01-01T00:00:00Z">
        <w:r>
          <w:delText xml:space="preserve"> </w:delText>
        </w:r>
      </w:del>
      <w:hyperlink w:anchor="def-cv-choice">
        <w:del w:id="3358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359" w:author="PR Preview" w:date="2026-01-01T00:00:00Z">
        <w:r>
          <w:delText xml:space="preserve"> </w:delText>
        </w:r>
      </w:del>
      <m:oMath>
        <m:r>
          <m:t>g</m:t>
        </m:r>
      </m:oMath>
      <w:del w:id="3360" w:author="PR Preview" w:date="2026-01-01T00:00:00Z">
        <w:r>
          <w:delText xml:space="preserve"> </w:delText>
        </w:r>
      </w:del>
      <w:del w:id="3361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3362" w:author="PR Preview" w:date="2026-01-01T00:00:00Z">
        <w:r>
          <w:rPr>
            <w:b/>
            <w:bCs/>
          </w:rPr>
          <w:t xml:space="preserve">Example 33 (Inputs of the cross-validation choice procedure)</w:t>
        </w:r>
      </w:ins>
      <w:ins w:id="3363" w:author="PR Preview" w:date="2026-01-01T00:00:00Z">
        <w:r>
          <w:t xml:space="preserve"> </w:t>
        </w:r>
      </w:ins>
      <w:ins w:id="3364" w:author="PR Preview" w:date="2026-01-01T00:00:00Z">
        <w:r>
          <w:t xml:space="preserve">The</w:t>
        </w:r>
      </w:ins>
      <w:ins w:id="3365" w:author="PR Preview" w:date="2026-01-01T00:00:00Z">
        <w:r>
          <w:t xml:space="preserve"> </w:t>
        </w:r>
      </w:ins>
      <w:hyperlink w:anchor="def-cv-choice">
        <w:ins w:id="3366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367" w:author="PR Preview" w:date="2026-01-01T00:00:00Z">
        <w:r>
          <w:t xml:space="preserve"> </w:t>
        </w:r>
      </w:ins>
      <m:oMath>
        <m:r>
          <m:t>g</m:t>
        </m:r>
      </m:oMath>
      <w:ins w:id="3368" w:author="PR Preview" w:date="2026-01-01T00:00:00Z">
        <w:r>
          <w:t xml:space="preserve"> </w:t>
        </w:r>
      </w:ins>
      <w:ins w:id="3369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3"/>
    <w:bookmarkStart w:id="305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nested-cv"/>
    <w:p>
      <w:pPr>
        <w:pStyle w:val="FirstParagraph"/>
      </w:pPr>
      <w:del w:id="3370" w:author="PR Preview" w:date="2026-01-01T00:00:00Z">
        <w:r>
          <w:rPr>
            <w:i/>
            <w:iCs/>
          </w:rPr>
          <w:delText xml:space="preserve">Remark 33</w:delText>
        </w:r>
      </w:del>
      <w:del w:id="3371" w:author="PR Preview" w:date="2026-01-01T00:00:00Z">
        <w:r>
          <w:delText xml:space="preserve"> (Source: Nested cross-validation). </w:delText>
        </w:r>
      </w:del>
      <w:del w:id="3372" w:author="PR Preview" w:date="2026-01-01T00:00:00Z">
        <w:r>
          <w:delText xml:space="preserve">Hastie et al. [3, Sec. 7.10.2]</w:delText>
        </w:r>
      </w:del>
      <w:del w:id="3373" w:author="PR Preview" w:date="2026-01-01T00:00:00Z">
        <w:r>
          <w:delText xml:space="preserve"> </w:delText>
        </w:r>
      </w:del>
      <w:del w:id="3374" w:author="PR Preview" w:date="2026-01-01T00:00:00Z">
        <w:r>
          <w:delText xml:space="preserve">for cross-validating every step of a procedure,</w:delText>
        </w:r>
      </w:del>
      <w:del w:id="3375" w:author="PR Preview" w:date="2026-01-01T00:00:00Z">
        <w:r>
          <w:delText xml:space="preserve"> </w:delText>
        </w:r>
      </w:del>
      <w:del w:id="3376" w:author="PR Preview" w:date="2026-01-01T00:00:00Z">
        <w:r>
          <w:delText xml:space="preserve">choices included.</w:delText>
        </w:r>
      </w:del>
    </w:p>
    <w:p>
      <w:pPr>
        <w:pStyle w:val="BodyText"/>
      </w:pPr>
      <w:del w:id="3377" w:author="PR Preview" w:date="2026-01-01T00:00:00Z">
        <w:r>
          <w:rPr>
            <w:i/>
            <w:iCs/>
          </w:rPr>
          <w:delText xml:space="preserve">Remark 34</w:delText>
        </w:r>
      </w:del>
      <w:del w:id="3378" w:author="PR Preview" w:date="2026-01-01T00:00:00Z">
        <w:r>
          <w:delText xml:space="preserve"> (What is nested). </w:delText>
        </w:r>
      </w:del>
      <w:del w:id="3379" w:author="PR Preview" w:date="2026-01-01T00:00:00Z">
        <w:r>
          <w:delText xml:space="preserve">Each fold-out rule of</w:delText>
        </w:r>
      </w:del>
      <w:del w:id="338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is computed from the observations outside one outer</w:delText>
        </w:r>
      </w:del>
      <w:del w:id="3383" w:author="PR Preview" w:date="2026-01-01T00:00:00Z">
        <w:r>
          <w:delText xml:space="preserve"> </w:delText>
        </w:r>
      </w:del>
      <w:hyperlink w:anchor="def-folds">
        <w:del w:id="338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86" w:author="PR Preview" w:date="2026-01-01T00:00:00Z">
        <w:r>
          <w:delText xml:space="preserve">,</w:delText>
        </w:r>
      </w:del>
      <w:del w:id="3387" w:author="PR Preview" w:date="2026-01-01T00:00:00Z">
        <w:r>
          <w:delText xml:space="preserve"> </w:delText>
        </w:r>
      </w:del>
      <w:del w:id="3388" w:author="PR Preview" w:date="2026-01-01T00:00:00Z">
        <w:r>
          <w:delText xml:space="preserve">so the whole choice,</w:delText>
        </w:r>
      </w:del>
      <w:del w:id="3389" w:author="PR Preview" w:date="2026-01-01T00:00:00Z">
        <w:r>
          <w:delText xml:space="preserve"> </w:delText>
        </w:r>
      </w:del>
      <w:del w:id="3390" w:author="PR Preview" w:date="2026-01-01T00:00:00Z">
        <w:r>
          <w:delText xml:space="preserve">including the cross-validation that</w:delText>
        </w:r>
      </w:del>
      <w:del w:id="339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392" w:author="PR Preview" w:date="2026-01-01T00:00:00Z">
        <w:r>
          <w:delText xml:space="preserve"> </w:delText>
        </w:r>
      </w:del>
      <w:del w:id="3393" w:author="PR Preview" w:date="2026-01-01T00:00:00Z">
        <w:r>
          <w:delText xml:space="preserve">runs inside those observations,</w:delText>
        </w:r>
      </w:del>
      <w:del w:id="3394" w:author="PR Preview" w:date="2026-01-01T00:00:00Z">
        <w:r>
          <w:delText xml:space="preserve"> </w:delText>
        </w:r>
      </w:del>
      <w:del w:id="3395" w:author="PR Preview" w:date="2026-01-01T00:00:00Z">
        <w:r>
          <w:delText xml:space="preserve">never sees</w:delText>
        </w:r>
      </w:del>
      <w:del w:id="33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97" w:author="PR Preview" w:date="2026-01-01T00:00:00Z">
        <w:r>
          <w:delText xml:space="preserve">.</w:delText>
        </w:r>
      </w:del>
      <w:del w:id="3398" w:author="PR Preview" w:date="2026-01-01T00:00:00Z">
        <w:r>
          <w:delText xml:space="preserve"> </w:delText>
        </w:r>
      </w:del>
      <w:del w:id="3399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3400" w:author="PR Preview" w:date="2026-01-01T00:00:00Z">
        <w:r>
          <w:rPr>
            <w:i/>
            <w:iCs/>
          </w:rPr>
          <w:delText xml:space="preserve">Remark 35</w:delText>
        </w:r>
      </w:del>
      <w:del w:id="3401" w:author="PR Preview" w:date="2026-01-01T00:00:00Z">
        <w:r>
          <w:delText xml:space="preserve"> (Cross-validation replaces the validation set, not the test set). </w:delText>
        </w:r>
      </w:del>
      <w:del w:id="3402" w:author="PR Preview" w:date="2026-01-01T00:00:00Z">
        <w:r>
          <w:delText xml:space="preserve">Used to choose between models,</w:delText>
        </w:r>
      </w:del>
      <w:del w:id="3403" w:author="PR Preview" w:date="2026-01-01T00:00:00Z">
        <w:r>
          <w:delText xml:space="preserve"> </w:delText>
        </w:r>
      </w:del>
      <w:del w:id="3404" w:author="PR Preview" w:date="2026-01-01T00:00:00Z">
        <w:r>
          <w:delText xml:space="preserve">cross-validation takes the place of the</w:delText>
        </w:r>
      </w:del>
      <w:del w:id="3405" w:author="PR Preview" w:date="2026-01-01T00:00:00Z">
        <w:r>
          <w:delText xml:space="preserve"> </w:delText>
        </w:r>
      </w:del>
      <w:del w:id="3406" w:author="PR Preview" w:date="2026-01-01T00:00:00Z">
        <w:r>
          <w:rPr>
            <w:i/>
            <w:iCs/>
          </w:rPr>
          <w:delText xml:space="preserve">validation</w:delText>
        </w:r>
      </w:del>
      <w:del w:id="3407" w:author="PR Preview" w:date="2026-01-01T00:00:00Z">
        <w:r>
          <w:delText xml:space="preserve"> </w:delText>
        </w:r>
      </w:del>
      <w:del w:id="3408" w:author="PR Preview" w:date="2026-01-01T00:00:00Z">
        <w:r>
          <w:delText xml:space="preserve">set</w:delText>
        </w:r>
      </w:del>
      <w:del w:id="3409" w:author="PR Preview" w:date="2026-01-01T00:00:00Z">
        <w:r>
          <w:delText xml:space="preserve"> </w:delText>
        </w:r>
      </w:del>
      <w:del w:id="3410" w:author="PR Preview" w:date="2026-01-01T00:00:00Z">
        <w:r>
          <w:delText xml:space="preserve">of</w:delText>
        </w:r>
      </w:del>
      <w:del w:id="3411" w:author="PR Preview" w:date="2026-01-01T00:00:00Z">
        <w:r>
          <w:delText xml:space="preserve"> </w:delText>
        </w:r>
      </w:del>
      <w:hyperlink w:anchor="def-data-splits">
        <w:del w:id="3412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3413" w:author="PR Preview" w:date="2026-01-01T00:00:00Z">
        <w:r>
          <w:delText xml:space="preserve">,</w:delText>
        </w:r>
      </w:del>
      <w:del w:id="3414" w:author="PR Preview" w:date="2026-01-01T00:00:00Z">
        <w:r>
          <w:delText xml:space="preserve"> </w:delText>
        </w:r>
      </w:del>
      <w:del w:id="3415" w:author="PR Preview" w:date="2026-01-01T00:00:00Z">
        <w:r>
          <w:delText xml:space="preserve">the one consulted again and again,</w:delText>
        </w:r>
      </w:del>
      <w:del w:id="3416" w:author="PR Preview" w:date="2026-01-01T00:00:00Z">
        <w:r>
          <w:delText xml:space="preserve"> </w:delText>
        </w:r>
      </w:del>
      <w:del w:id="3417" w:author="PR Preview" w:date="2026-01-01T00:00:00Z">
        <w:r>
          <w:delText xml:space="preserve">and not of the test set, which stays unused until the end.</w:delText>
        </w:r>
      </w:del>
      <w:del w:id="3418" w:author="PR Preview" w:date="2026-01-01T00:00:00Z">
        <w:r>
          <w:delText xml:space="preserve"> </w:delText>
        </w:r>
      </w:del>
      <w:del w:id="3419" w:author="PR Preview" w:date="2026-01-01T00:00:00Z">
        <w:r>
          <w:delText xml:space="preserve">The cross-validation estimate of the winning model is optimistic:</w:delText>
        </w:r>
      </w:del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that model won partly because the particular sample and split happened to favor it,</w:delText>
        </w:r>
      </w:del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so its estimate is the smallest of several noisy estimates.</w:delText>
        </w:r>
      </w:del>
      <w:del w:id="3424" w:author="PR Preview" w:date="2026-01-01T00:00:00Z">
        <w:r>
          <w:delText xml:space="preserve"> </w:delText>
        </w:r>
      </w:del>
      <w:del w:id="3425" w:author="PR Preview" w:date="2026-01-01T00:00:00Z">
        <w:r>
          <w:delText xml:space="preserve">An honest estimate of the chosen model’s error needs data</w:delText>
        </w:r>
      </w:del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that took no part in the choice</w:delText>
        </w:r>
      </w:del>
      <w:del w:id="3428" w:author="PR Preview" w:date="2026-01-01T00:00:00Z">
        <w:r>
          <w:delText xml:space="preserve"> </w:delText>
        </w:r>
      </w:del>
      <w:del w:id="3429" w:author="PR Preview" w:date="2026-01-01T00:00:00Z">
        <w:r>
          <w:delText xml:space="preserve">[3, Sec. 7.2]</w:delText>
        </w:r>
      </w:del>
      <w:del w:id="3430" w:author="PR Preview" w:date="2026-01-01T00:00:00Z">
        <w:r>
          <w:delText xml:space="preserve">,</w:delText>
        </w:r>
      </w:del>
      <w:del w:id="3431" w:author="PR Preview" w:date="2026-01-01T00:00:00Z">
        <w:r>
          <w:delText xml:space="preserve"> </w:delText>
        </w:r>
      </w:del>
      <w:del w:id="3432" w:author="PR Preview" w:date="2026-01-01T00:00:00Z">
        <w:r>
          <w:delText xml:space="preserve">such as a</w:delText>
        </w:r>
      </w:del>
      <w:del w:id="3433" w:author="PR Preview" w:date="2026-01-01T00:00:00Z">
        <w:r>
          <w:delText xml:space="preserve"> </w:delText>
        </w:r>
      </w:del>
      <w:hyperlink w:anchor="def-test-set">
        <w:del w:id="343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435" w:author="PR Preview" w:date="2026-01-01T00:00:00Z">
        <w:r>
          <w:delText xml:space="preserve">,</w:delText>
        </w:r>
      </w:del>
      <w:del w:id="3436" w:author="PR Preview" w:date="2026-01-01T00:00:00Z">
        <w:r>
          <w:delText xml:space="preserve"> </w:delText>
        </w:r>
      </w:del>
      <w:del w:id="3437" w:author="PR Preview" w:date="2026-01-01T00:00:00Z">
        <w:r>
          <w:delText xml:space="preserve">or the outer folds of</w:delText>
        </w:r>
      </w:del>
      <w:del w:id="3438" w:author="PR Preview" w:date="2026-01-01T00:00:00Z">
        <w:r>
          <w:delText xml:space="preserve"> </w:delText>
        </w:r>
      </w:del>
      <w:hyperlink w:anchor="def-nested-cv">
        <w:del w:id="343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440" w:author="PR Preview" w:date="2026-01-01T00:00:00Z">
        <w:r>
          <w:delText xml:space="preserve">.</w:delText>
        </w:r>
      </w:del>
    </w:p>
    <w:p>
      <w:pPr>
        <w:pStyle w:val="FirstParagraph"/>
      </w:pPr>
      <w:ins w:id="3441" w:author="PR Preview" w:date="2026-01-01T00:00:00Z">
        <w:r>
          <w:rPr>
            <w:i/>
            <w:iCs/>
          </w:rPr>
          <w:t xml:space="preserve">Remark 34</w:t>
        </w:r>
      </w:ins>
      <w:ins w:id="3442" w:author="PR Preview" w:date="2026-01-01T00:00:00Z">
        <w:r>
          <w:t xml:space="preserve"> (Source: Nested cross-validation). </w:t>
        </w:r>
      </w:ins>
      <w:ins w:id="3443" w:author="PR Preview" w:date="2026-01-01T00:00:00Z">
        <w:r>
          <w:t xml:space="preserve">Hastie et al. [3, Sec. 7.10.2]</w:t>
        </w:r>
      </w:ins>
      <w:ins w:id="3444" w:author="PR Preview" w:date="2026-01-01T00:00:00Z">
        <w:r>
          <w:t xml:space="preserve"> </w:t>
        </w:r>
      </w:ins>
      <w:ins w:id="3445" w:author="PR Preview" w:date="2026-01-01T00:00:00Z">
        <w:r>
          <w:t xml:space="preserve">for cross-validating every step of a procedure,</w:t>
        </w:r>
      </w:ins>
      <w:ins w:id="3446" w:author="PR Preview" w:date="2026-01-01T00:00:00Z">
        <w:r>
          <w:t xml:space="preserve"> </w:t>
        </w:r>
      </w:ins>
      <w:ins w:id="3447" w:author="PR Preview" w:date="2026-01-01T00:00:00Z">
        <w:r>
          <w:t xml:space="preserve">choices included.</w:t>
        </w:r>
      </w:ins>
    </w:p>
    <w:bookmarkEnd w:id="306"/>
    <w:bookmarkStart w:id="307" w:name="rem-nested-cv"/>
    <w:p>
      <w:pPr>
        <w:pStyle w:val="BodyText"/>
      </w:pPr>
      <w:ins w:id="3448" w:author="PR Preview" w:date="2026-01-01T00:00:00Z">
        <w:r>
          <w:rPr>
            <w:i/>
            <w:iCs/>
          </w:rPr>
          <w:t xml:space="preserve">Remark 35</w:t>
        </w:r>
      </w:ins>
      <w:ins w:id="3449" w:author="PR Preview" w:date="2026-01-01T00:00:00Z">
        <w:r>
          <w:t xml:space="preserve"> (What is nested). </w:t>
        </w:r>
      </w:ins>
      <w:ins w:id="3450" w:author="PR Preview" w:date="2026-01-01T00:00:00Z">
        <w:r>
          <w:t xml:space="preserve">Each fold-out rule of</w:t>
        </w:r>
      </w:ins>
      <w:ins w:id="345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452" w:author="PR Preview" w:date="2026-01-01T00:00:00Z">
        <w:r>
          <w:t xml:space="preserve"> </w:t>
        </w:r>
      </w:ins>
      <w:ins w:id="3453" w:author="PR Preview" w:date="2026-01-01T00:00:00Z">
        <w:r>
          <w:t xml:space="preserve">is computed from the observations outside one outer</w:t>
        </w:r>
      </w:ins>
      <w:ins w:id="3454" w:author="PR Preview" w:date="2026-01-01T00:00:00Z">
        <w:r>
          <w:t xml:space="preserve"> </w:t>
        </w:r>
      </w:ins>
      <w:hyperlink w:anchor="def-folds">
        <w:ins w:id="345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57" w:author="PR Preview" w:date="2026-01-01T00:00:00Z">
        <w:r>
          <w:t xml:space="preserve">,</w:t>
        </w:r>
      </w:ins>
      <w:ins w:id="3458" w:author="PR Preview" w:date="2026-01-01T00:00:00Z">
        <w:r>
          <w:t xml:space="preserve"> </w:t>
        </w:r>
      </w:ins>
      <w:ins w:id="3459" w:author="PR Preview" w:date="2026-01-01T00:00:00Z">
        <w:r>
          <w:t xml:space="preserve">so the whole choice,</w:t>
        </w:r>
      </w:ins>
      <w:ins w:id="3460" w:author="PR Preview" w:date="2026-01-01T00:00:00Z">
        <w:r>
          <w:t xml:space="preserve"> </w:t>
        </w:r>
      </w:ins>
      <w:ins w:id="3461" w:author="PR Preview" w:date="2026-01-01T00:00:00Z">
        <w:r>
          <w:t xml:space="preserve">including the cross-validation that</w:t>
        </w:r>
      </w:ins>
      <w:ins w:id="346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463" w:author="PR Preview" w:date="2026-01-01T00:00:00Z">
        <w:r>
          <w:t xml:space="preserve"> </w:t>
        </w:r>
      </w:ins>
      <w:ins w:id="3464" w:author="PR Preview" w:date="2026-01-01T00:00:00Z">
        <w:r>
          <w:t xml:space="preserve">runs inside those observations,</w:t>
        </w:r>
      </w:ins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never sees</w:t>
        </w:r>
      </w:ins>
      <w:ins w:id="34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68" w:author="PR Preview" w:date="2026-01-01T00:00:00Z">
        <w:r>
          <w:t xml:space="preserve">.</w:t>
        </w:r>
      </w:ins>
      <w:ins w:id="3469" w:author="PR Preview" w:date="2026-01-01T00:00:00Z">
        <w:r>
          <w:t xml:space="preserve"> </w:t>
        </w:r>
      </w:ins>
      <w:ins w:id="3470" w:author="PR Preview" w:date="2026-01-01T00:00:00Z">
        <w:r>
          <w:t xml:space="preserve">That inner cross-validation is the nested one.</w:t>
        </w:r>
      </w:ins>
    </w:p>
    <w:bookmarkEnd w:id="307"/>
    <w:bookmarkStart w:id="310" w:name="rem-cv-winner-optimistic"/>
    <w:p>
      <w:pPr>
        <w:pStyle w:val="BodyText"/>
      </w:pPr>
      <w:ins w:id="3471" w:author="PR Preview" w:date="2026-01-01T00:00:00Z">
        <w:r>
          <w:rPr>
            <w:i/>
            <w:iCs/>
          </w:rPr>
          <w:t xml:space="preserve">Remark 36</w:t>
        </w:r>
      </w:ins>
      <w:ins w:id="3472" w:author="PR Preview" w:date="2026-01-01T00:00:00Z">
        <w:r>
          <w:t xml:space="preserve"> (Cross-validation replaces the validation set, not the test set). </w:t>
        </w:r>
      </w:ins>
      <w:ins w:id="3473" w:author="PR Preview" w:date="2026-01-01T00:00:00Z">
        <w:r>
          <w:t xml:space="preserve">Used to choose between models,</w:t>
        </w:r>
      </w:ins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cross-validation takes the place of the</w:t>
        </w:r>
      </w:ins>
      <w:ins w:id="3476" w:author="PR Preview" w:date="2026-01-01T00:00:00Z">
        <w:r>
          <w:t xml:space="preserve"> </w:t>
        </w:r>
      </w:ins>
      <w:ins w:id="3477" w:author="PR Preview" w:date="2026-01-01T00:00:00Z">
        <w:r>
          <w:rPr>
            <w:i/>
            <w:iCs/>
          </w:rPr>
          <w:t xml:space="preserve">validation</w:t>
        </w:r>
      </w:ins>
      <w:ins w:id="3478" w:author="PR Preview" w:date="2026-01-01T00:00:00Z">
        <w:r>
          <w:t xml:space="preserve"> </w:t>
        </w:r>
      </w:ins>
      <w:ins w:id="3479" w:author="PR Preview" w:date="2026-01-01T00:00:00Z">
        <w:r>
          <w:t xml:space="preserve">set</w:t>
        </w:r>
      </w:ins>
      <w:ins w:id="3480" w:author="PR Preview" w:date="2026-01-01T00:00:00Z">
        <w:r>
          <w:t xml:space="preserve"> </w:t>
        </w:r>
      </w:ins>
      <w:ins w:id="3481" w:author="PR Preview" w:date="2026-01-01T00:00:00Z">
        <w:r>
          <w:t xml:space="preserve">of</w:t>
        </w:r>
      </w:ins>
      <w:ins w:id="3482" w:author="PR Preview" w:date="2026-01-01T00:00:00Z">
        <w:r>
          <w:t xml:space="preserve"> </w:t>
        </w:r>
      </w:ins>
      <w:hyperlink w:anchor="def-data-splits">
        <w:ins w:id="3483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3484" w:author="PR Preview" w:date="2026-01-01T00:00:00Z">
        <w:r>
          <w:t xml:space="preserve">,</w:t>
        </w:r>
      </w:ins>
      <w:ins w:id="3485" w:author="PR Preview" w:date="2026-01-01T00:00:00Z">
        <w:r>
          <w:t xml:space="preserve"> </w:t>
        </w:r>
      </w:ins>
      <w:ins w:id="3486" w:author="PR Preview" w:date="2026-01-01T00:00:00Z">
        <w:r>
          <w:t xml:space="preserve">the one consulted again and again,</w:t>
        </w:r>
      </w:ins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and not of the test set, which stays unused until the end.</w:t>
        </w:r>
      </w:ins>
      <w:ins w:id="3489" w:author="PR Preview" w:date="2026-01-01T00:00:00Z">
        <w:r>
          <w:t xml:space="preserve"> </w:t>
        </w:r>
      </w:ins>
      <w:ins w:id="3490" w:author="PR Preview" w:date="2026-01-01T00:00:00Z">
        <w:r>
          <w:t xml:space="preserve">The cross-validation estimate of the winning model is optimistic:</w:t>
        </w:r>
      </w:ins>
      <w:ins w:id="3491" w:author="PR Preview" w:date="2026-01-01T00:00:00Z">
        <w:r>
          <w:t xml:space="preserve"> </w:t>
        </w:r>
      </w:ins>
      <w:ins w:id="3492" w:author="PR Preview" w:date="2026-01-01T00:00:00Z">
        <w:r>
          <w:t xml:space="preserve">that model won partly because the particular sample and split happened to favor it,</w:t>
        </w:r>
      </w:ins>
      <w:ins w:id="3493" w:author="PR Preview" w:date="2026-01-01T00:00:00Z">
        <w:r>
          <w:t xml:space="preserve"> </w:t>
        </w:r>
      </w:ins>
      <w:ins w:id="3494" w:author="PR Preview" w:date="2026-01-01T00:00:00Z">
        <w:r>
          <w:t xml:space="preserve">so its estimate is the smallest of several noisy estimates.</w:t>
        </w:r>
      </w:ins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An honest estimate of the chosen model’s error needs data</w:t>
        </w:r>
      </w:ins>
      <w:ins w:id="3497" w:author="PR Preview" w:date="2026-01-01T00:00:00Z">
        <w:r>
          <w:t xml:space="preserve"> </w:t>
        </w:r>
      </w:ins>
      <w:ins w:id="3498" w:author="PR Preview" w:date="2026-01-01T00:00:00Z">
        <w:r>
          <w:t xml:space="preserve">that took no part in the choice</w:t>
        </w:r>
      </w:ins>
      <w:ins w:id="3499" w:author="PR Preview" w:date="2026-01-01T00:00:00Z">
        <w:r>
          <w:t xml:space="preserve"> </w:t>
        </w:r>
      </w:ins>
      <w:ins w:id="3500" w:author="PR Preview" w:date="2026-01-01T00:00:00Z">
        <w:r>
          <w:t xml:space="preserve">[3, Sec. 7.2]</w:t>
        </w:r>
      </w:ins>
      <w:ins w:id="3501" w:author="PR Preview" w:date="2026-01-01T00:00:00Z">
        <w:r>
          <w:t xml:space="preserve">,</w:t>
        </w:r>
      </w:ins>
      <w:ins w:id="3502" w:author="PR Preview" w:date="2026-01-01T00:00:00Z">
        <w:r>
          <w:t xml:space="preserve"> </w:t>
        </w:r>
      </w:ins>
      <w:ins w:id="3503" w:author="PR Preview" w:date="2026-01-01T00:00:00Z">
        <w:r>
          <w:t xml:space="preserve">such as a</w:t>
        </w:r>
      </w:ins>
      <w:ins w:id="3504" w:author="PR Preview" w:date="2026-01-01T00:00:00Z">
        <w:r>
          <w:t xml:space="preserve"> </w:t>
        </w:r>
      </w:ins>
      <w:hyperlink w:anchor="def-test-set">
        <w:ins w:id="3505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506" w:author="PR Preview" w:date="2026-01-01T00:00:00Z">
        <w:r>
          <w:t xml:space="preserve">,</w:t>
        </w:r>
      </w:ins>
      <w:ins w:id="3507" w:author="PR Preview" w:date="2026-01-01T00:00:00Z">
        <w:r>
          <w:t xml:space="preserve"> </w:t>
        </w:r>
      </w:ins>
      <w:ins w:id="3508" w:author="PR Preview" w:date="2026-01-01T00:00:00Z">
        <w:r>
          <w:t xml:space="preserve">or the outer folds of</w:t>
        </w:r>
      </w:ins>
      <w:ins w:id="3509" w:author="PR Preview" w:date="2026-01-01T00:00:00Z">
        <w:r>
          <w:t xml:space="preserve"> </w:t>
        </w:r>
      </w:ins>
      <w:hyperlink w:anchor="def-nested-cv">
        <w:ins w:id="3510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511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0"/>
    <w:bookmarkStart w:id="313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2"/>
    </w:p>
    <w:bookmarkEnd w:id="313"/>
    <w:bookmarkStart w:id="314" w:name="rem-source-cv-se"/>
    <w:p>
      <w:pPr>
        <w:pStyle w:val="FirstParagraph"/>
      </w:pPr>
      <w:del w:id="3512" w:author="PR Preview" w:date="2026-01-01T00:00:00Z">
        <w:r>
          <w:rPr>
            <w:i/>
            <w:iCs/>
          </w:rPr>
          <w:delText xml:space="preserve">Remark 36</w:delText>
        </w:r>
      </w:del>
      <w:del w:id="3513" w:author="PR Preview" w:date="2026-01-01T00:00:00Z">
        <w:r>
          <w:delText xml:space="preserve"> (Source: Fold-based standard error). </w:delText>
        </w:r>
      </w:del>
      <w:del w:id="3514" w:author="PR Preview" w:date="2026-01-01T00:00:00Z">
        <w:r>
          <w:delText xml:space="preserve">Hastie et al. [3, Sec. 7.10.1]</w:delText>
        </w:r>
      </w:del>
      <w:del w:id="3515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3516" w:author="PR Preview" w:date="2026-01-01T00:00:00Z">
        <w:r>
          <w:rPr>
            <w:i/>
            <w:iCs/>
          </w:rPr>
          <w:delText xml:space="preserve">Remark 37</w:delText>
        </w:r>
      </w:del>
      <w:del w:id="3517" w:author="PR Preview" w:date="2026-01-01T00:00:00Z">
        <w:r>
          <w:delText xml:space="preserve"> (The fold-based standard error is only a rough guide). </w:delText>
        </w:r>
      </w:del>
      <w:del w:id="3518" w:author="PR Preview" w:date="2026-01-01T00:00:00Z">
        <w:r>
          <w:delText xml:space="preserve">Hastie et al. [3, Sec. 7.10.1]</w:delText>
        </w:r>
      </w:del>
      <w:del w:id="3519" w:author="PR Preview" w:date="2026-01-01T00:00:00Z">
        <w:r>
          <w:delText xml:space="preserve"> </w:delText>
        </w:r>
      </w:del>
      <w:del w:id="3520" w:author="PR Preview" w:date="2026-01-01T00:00:00Z">
        <w:r>
          <w:delText xml:space="preserve">draw standard-error bars</w:delText>
        </w:r>
      </w:del>
      <w:del w:id="3521" w:author="PR Preview" w:date="2026-01-01T00:00:00Z">
        <w:r>
          <w:delText xml:space="preserve"> </w:delText>
        </w:r>
      </w:del>
      <w:del w:id="3522" w:author="PR Preview" w:date="2026-01-01T00:00:00Z">
        <w:r>
          <w:delText xml:space="preserve">computed from the per-fold errors as in</w:delText>
        </w:r>
      </w:del>
      <w:del w:id="3523" w:author="PR Preview" w:date="2026-01-01T00:00:00Z">
        <w:r>
          <w:delText xml:space="preserve"> </w:delText>
        </w:r>
      </w:del>
      <w:hyperlink w:anchor="eq-cv-se">
        <w:del w:id="3524" w:author="PR Preview" w:date="2026-01-01T00:00:00Z">
          <w:r>
            <w:rPr>
              <w:rStyle w:val="Hyperlink"/>
            </w:rPr>
            <w:delText xml:space="preserve">Equation 59</w:delText>
          </w:r>
        </w:del>
      </w:hyperlink>
      <w:del w:id="3525" w:author="PR Preview" w:date="2026-01-01T00:00:00Z">
        <w:r>
          <w:delText xml:space="preserve">.</w:delText>
        </w:r>
      </w:del>
      <w:del w:id="3526" w:author="PR Preview" w:date="2026-01-01T00:00:00Z">
        <w:r>
          <w:delText xml:space="preserve"> </w:delText>
        </w:r>
      </w:del>
      <w:del w:id="3527" w:author="PR Preview" w:date="2026-01-01T00:00:00Z">
        <w:r>
          <w:delText xml:space="preserve">That formula treats the</w:delText>
        </w:r>
      </w:del>
      <w:del w:id="3528" w:author="PR Preview" w:date="2026-01-01T00:00:00Z">
        <w:r>
          <w:delText xml:space="preserve"> </w:delText>
        </w:r>
      </w:del>
      <m:oMath>
        <m:r>
          <m:t>k</m:t>
        </m:r>
      </m:oMath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delText xml:space="preserve">fold errors</w:delText>
        </w:r>
      </w:del>
      <w:del w:id="3531" w:author="PR Preview" w:date="2026-01-01T00:00:00Z">
        <w:r>
          <w:delText xml:space="preserve"> </w:delText>
        </w:r>
      </w:del>
      <w:del w:id="3532" w:author="PR Preview" w:date="2026-01-01T00:00:00Z">
        <w:r>
          <w:delText xml:space="preserve">as if they were independent,</w:delText>
        </w:r>
      </w:del>
      <w:del w:id="3533" w:author="PR Preview" w:date="2026-01-01T00:00:00Z">
        <w:r>
          <w:delText xml:space="preserve"> </w:delText>
        </w:r>
      </w:del>
      <w:del w:id="3534" w:author="PR Preview" w:date="2026-01-01T00:00:00Z">
        <w:r>
          <w:delText xml:space="preserve">which they are not:</w:delText>
        </w:r>
      </w:del>
      <w:del w:id="3535" w:author="PR Preview" w:date="2026-01-01T00:00:00Z">
        <w:r>
          <w:delText xml:space="preserve"> </w:delText>
        </w:r>
      </w:del>
      <w:del w:id="3536" w:author="PR Preview" w:date="2026-01-01T00:00:00Z">
        <w:r>
          <w:delText xml:space="preserve">every pair of folds shares</w:delText>
        </w:r>
      </w:del>
      <w:del w:id="353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538" w:author="PR Preview" w:date="2026-01-01T00:00:00Z">
        <w:r>
          <w:delText xml:space="preserve"> </w:delText>
        </w:r>
      </w:del>
      <w:del w:id="3539" w:author="PR Preview" w:date="2026-01-01T00:00:00Z">
        <w:r>
          <w:delText xml:space="preserve">folds of training data.</w:delText>
        </w:r>
      </w:del>
      <w:del w:id="3540" w:author="PR Preview" w:date="2026-01-01T00:00:00Z">
        <w:r>
          <w:delText xml:space="preserve"> </w:delText>
        </w:r>
      </w:del>
      <w:del w:id="3541" w:author="PR Preview" w:date="2026-01-01T00:00:00Z">
        <w:r>
          <w:delText xml:space="preserve">So</w:delText>
        </w:r>
      </w:del>
      <w:del w:id="354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43" w:author="PR Preview" w:date="2026-01-01T00:00:00Z">
        <w:r>
          <w:delText xml:space="preserve"> </w:delText>
        </w:r>
      </w:del>
      <w:del w:id="3544" w:author="PR Preview" w:date="2026-01-01T00:00:00Z">
        <w:r>
          <w:delText xml:space="preserve">is a rough indication</w:delText>
        </w:r>
      </w:del>
      <w:del w:id="3545" w:author="PR Preview" w:date="2026-01-01T00:00:00Z">
        <w:r>
          <w:delText xml:space="preserve"> </w:delText>
        </w:r>
      </w:del>
      <w:del w:id="3546" w:author="PR Preview" w:date="2026-01-01T00:00:00Z">
        <w:r>
          <w:delText xml:space="preserve">of how much</w:delText>
        </w:r>
      </w:del>
      <w:del w:id="35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48" w:author="PR Preview" w:date="2026-01-01T00:00:00Z">
        <w:r>
          <w:delText xml:space="preserve"> </w:delText>
        </w:r>
      </w:del>
      <w:del w:id="3549" w:author="PR Preview" w:date="2026-01-01T00:00:00Z">
        <w:r>
          <w:delText xml:space="preserve">might change with a different sample,</w:delText>
        </w:r>
      </w:del>
      <w:del w:id="3550" w:author="PR Preview" w:date="2026-01-01T00:00:00Z">
        <w:r>
          <w:delText xml:space="preserve"> </w:delText>
        </w:r>
      </w:del>
      <w:del w:id="3551" w:author="PR Preview" w:date="2026-01-01T00:00:00Z">
        <w:r>
          <w:delText xml:space="preserve">not a</w:delText>
        </w:r>
      </w:del>
      <w:del w:id="3552" w:author="PR Preview" w:date="2026-01-01T00:00:00Z">
        <w:r>
          <w:delText xml:space="preserve"> </w:delText>
        </w:r>
      </w:del>
      <w:hyperlink r:id="rId315">
        <w:del w:id="3553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554" w:author="PR Preview" w:date="2026-01-01T00:00:00Z">
        <w:r>
          <w:delText xml:space="preserve"> </w:delText>
        </w:r>
      </w:del>
      <w:del w:id="3555" w:author="PR Preview" w:date="2026-01-01T00:00:00Z">
        <w:r>
          <w:delText xml:space="preserve">of</w:delText>
        </w:r>
      </w:del>
      <w:del w:id="355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557" w:author="PR Preview" w:date="2026-01-01T00:00:00Z">
        <w:r>
          <w:delText xml:space="preserve">.</w:delText>
        </w:r>
      </w:del>
    </w:p>
    <w:p>
      <w:pPr>
        <w:pStyle w:val="FirstParagraph"/>
      </w:pPr>
      <w:ins w:id="3558" w:author="PR Preview" w:date="2026-01-01T00:00:00Z">
        <w:r>
          <w:rPr>
            <w:i/>
            <w:iCs/>
          </w:rPr>
          <w:t xml:space="preserve">Remark 37</w:t>
        </w:r>
      </w:ins>
      <w:ins w:id="3559" w:author="PR Preview" w:date="2026-01-01T00:00:00Z">
        <w:r>
          <w:t xml:space="preserve"> (Source: Fold-based standard error). </w:t>
        </w:r>
      </w:ins>
      <w:ins w:id="3560" w:author="PR Preview" w:date="2026-01-01T00:00:00Z">
        <w:r>
          <w:t xml:space="preserve">Hastie et al. [3, Sec. 7.10.1]</w:t>
        </w:r>
      </w:ins>
      <w:ins w:id="3561" w:author="PR Preview" w:date="2026-01-01T00:00:00Z">
        <w:r>
          <w:t xml:space="preserve">, who call the result a standard error.</w:t>
        </w:r>
      </w:ins>
    </w:p>
    <w:bookmarkEnd w:id="314"/>
    <w:bookmarkStart w:id="316" w:name="rem-cv-se"/>
    <w:p>
      <w:pPr>
        <w:pStyle w:val="BodyText"/>
      </w:pPr>
      <w:ins w:id="3562" w:author="PR Preview" w:date="2026-01-01T00:00:00Z">
        <w:r>
          <w:rPr>
            <w:i/>
            <w:iCs/>
          </w:rPr>
          <w:t xml:space="preserve">Remark 38</w:t>
        </w:r>
      </w:ins>
      <w:ins w:id="3563" w:author="PR Preview" w:date="2026-01-01T00:00:00Z">
        <w:r>
          <w:t xml:space="preserve"> (The fold-based standard error is only a rough guide). </w:t>
        </w:r>
      </w:ins>
      <w:ins w:id="3564" w:author="PR Preview" w:date="2026-01-01T00:00:00Z">
        <w:r>
          <w:t xml:space="preserve">Hastie et al. [3, Sec. 7.10.1]</w:t>
        </w:r>
      </w:ins>
      <w:ins w:id="3565" w:author="PR Preview" w:date="2026-01-01T00:00:00Z">
        <w:r>
          <w:t xml:space="preserve"> </w:t>
        </w:r>
      </w:ins>
      <w:ins w:id="3566" w:author="PR Preview" w:date="2026-01-01T00:00:00Z">
        <w:r>
          <w:t xml:space="preserve">draw standard-error bars</w:t>
        </w:r>
      </w:ins>
      <w:ins w:id="3567" w:author="PR Preview" w:date="2026-01-01T00:00:00Z">
        <w:r>
          <w:t xml:space="preserve"> </w:t>
        </w:r>
      </w:ins>
      <w:ins w:id="3568" w:author="PR Preview" w:date="2026-01-01T00:00:00Z">
        <w:r>
          <w:t xml:space="preserve">computed from the per-fold errors as in</w:t>
        </w:r>
      </w:ins>
      <w:ins w:id="3569" w:author="PR Preview" w:date="2026-01-01T00:00:00Z">
        <w:r>
          <w:t xml:space="preserve"> </w:t>
        </w:r>
      </w:ins>
      <w:hyperlink w:anchor="eq-cv-se">
        <w:ins w:id="3570" w:author="PR Preview" w:date="2026-01-01T00:00:00Z">
          <w:r>
            <w:rPr>
              <w:rStyle w:val="Hyperlink"/>
            </w:rPr>
            <w:t xml:space="preserve">Equation 60</w:t>
          </w:r>
        </w:ins>
      </w:hyperlink>
      <w:ins w:id="3571" w:author="PR Preview" w:date="2026-01-01T00:00:00Z">
        <w:r>
          <w:t xml:space="preserve">.</w:t>
        </w:r>
      </w:ins>
      <w:ins w:id="3572" w:author="PR Preview" w:date="2026-01-01T00:00:00Z">
        <w:r>
          <w:t xml:space="preserve"> </w:t>
        </w:r>
      </w:ins>
      <w:ins w:id="3573" w:author="PR Preview" w:date="2026-01-01T00:00:00Z">
        <w:r>
          <w:t xml:space="preserve">That formula treats the</w:t>
        </w:r>
      </w:ins>
      <w:ins w:id="3574" w:author="PR Preview" w:date="2026-01-01T00:00:00Z">
        <w:r>
          <w:t xml:space="preserve"> </w:t>
        </w:r>
      </w:ins>
      <m:oMath>
        <m:r>
          <m:t>k</m:t>
        </m:r>
      </m:oMath>
      <w:ins w:id="3575" w:author="PR Preview" w:date="2026-01-01T00:00:00Z">
        <w:r>
          <w:t xml:space="preserve"> </w:t>
        </w:r>
      </w:ins>
      <w:ins w:id="3576" w:author="PR Preview" w:date="2026-01-01T00:00:00Z">
        <w:r>
          <w:t xml:space="preserve">fold errors</w:t>
        </w:r>
      </w:ins>
      <w:ins w:id="3577" w:author="PR Preview" w:date="2026-01-01T00:00:00Z">
        <w:r>
          <w:t xml:space="preserve"> </w:t>
        </w:r>
      </w:ins>
      <w:ins w:id="3578" w:author="PR Preview" w:date="2026-01-01T00:00:00Z">
        <w:r>
          <w:t xml:space="preserve">as if they were independent,</w:t>
        </w:r>
      </w:ins>
      <w:ins w:id="3579" w:author="PR Preview" w:date="2026-01-01T00:00:00Z">
        <w:r>
          <w:t xml:space="preserve"> </w:t>
        </w:r>
      </w:ins>
      <w:ins w:id="3580" w:author="PR Preview" w:date="2026-01-01T00:00:00Z">
        <w:r>
          <w:t xml:space="preserve">which they are not:</w:t>
        </w:r>
      </w:ins>
      <w:ins w:id="3581" w:author="PR Preview" w:date="2026-01-01T00:00:00Z">
        <w:r>
          <w:t xml:space="preserve"> </w:t>
        </w:r>
      </w:ins>
      <w:ins w:id="3582" w:author="PR Preview" w:date="2026-01-01T00:00:00Z">
        <w:r>
          <w:t xml:space="preserve">every pair of folds shares</w:t>
        </w:r>
      </w:ins>
      <w:ins w:id="358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3584" w:author="PR Preview" w:date="2026-01-01T00:00:00Z">
        <w:r>
          <w:t xml:space="preserve"> </w:t>
        </w:r>
      </w:ins>
      <w:ins w:id="3585" w:author="PR Preview" w:date="2026-01-01T00:00:00Z">
        <w:r>
          <w:t xml:space="preserve">folds of training data.</w:t>
        </w:r>
      </w:ins>
      <w:ins w:id="3586" w:author="PR Preview" w:date="2026-01-01T00:00:00Z">
        <w:r>
          <w:t xml:space="preserve"> </w:t>
        </w:r>
      </w:ins>
      <w:ins w:id="3587" w:author="PR Preview" w:date="2026-01-01T00:00:00Z">
        <w:r>
          <w:t xml:space="preserve">So</w:t>
        </w:r>
      </w:ins>
      <w:ins w:id="358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589" w:author="PR Preview" w:date="2026-01-01T00:00:00Z">
        <w:r>
          <w:t xml:space="preserve"> </w:t>
        </w:r>
      </w:ins>
      <w:ins w:id="3590" w:author="PR Preview" w:date="2026-01-01T00:00:00Z">
        <w:r>
          <w:t xml:space="preserve">is a rough indication</w:t>
        </w:r>
      </w:ins>
      <w:ins w:id="3591" w:author="PR Preview" w:date="2026-01-01T00:00:00Z">
        <w:r>
          <w:t xml:space="preserve"> </w:t>
        </w:r>
      </w:ins>
      <w:ins w:id="3592" w:author="PR Preview" w:date="2026-01-01T00:00:00Z">
        <w:r>
          <w:t xml:space="preserve">of how much</w:t>
        </w:r>
      </w:ins>
      <w:ins w:id="359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594" w:author="PR Preview" w:date="2026-01-01T00:00:00Z">
        <w:r>
          <w:t xml:space="preserve"> </w:t>
        </w:r>
      </w:ins>
      <w:ins w:id="3595" w:author="PR Preview" w:date="2026-01-01T00:00:00Z">
        <w:r>
          <w:t xml:space="preserve">might change with a different sample,</w:t>
        </w:r>
      </w:ins>
      <w:ins w:id="3596" w:author="PR Preview" w:date="2026-01-01T00:00:00Z">
        <w:r>
          <w:t xml:space="preserve"> </w:t>
        </w:r>
      </w:ins>
      <w:ins w:id="3597" w:author="PR Preview" w:date="2026-01-01T00:00:00Z">
        <w:r>
          <w:t xml:space="preserve">not a</w:t>
        </w:r>
      </w:ins>
      <w:ins w:id="3598" w:author="PR Preview" w:date="2026-01-01T00:00:00Z">
        <w:r>
          <w:t xml:space="preserve"> </w:t>
        </w:r>
      </w:ins>
      <w:hyperlink r:id="rId315">
        <w:ins w:id="3599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600" w:author="PR Preview" w:date="2026-01-01T00:00:00Z">
        <w:r>
          <w:t xml:space="preserve"> </w:t>
        </w:r>
      </w:ins>
      <w:ins w:id="3601" w:author="PR Preview" w:date="2026-01-01T00:00:00Z">
        <w:r>
          <w:t xml:space="preserve">of</w:t>
        </w:r>
      </w:ins>
      <w:ins w:id="360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03" w:author="PR Preview" w:date="2026-01-01T00:00:00Z">
        <w:r>
          <w:t xml:space="preserve">.</w:t>
        </w:r>
      </w:ins>
    </w:p>
    <w:bookmarkEnd w:id="316"/>
    <w:bookmarkStart w:id="318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7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7"/>
    </w:p>
    <w:bookmarkEnd w:id="318"/>
    <w:bookmarkStart w:id="320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9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2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1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2"/>
    <w:bookmarkStart w:id="327" w:name="exm-one-se-rule"/>
    <w:p>
      <w:pPr>
        <w:pStyle w:val="BodyText"/>
      </w:pPr>
      <w:del w:id="3604" w:author="PR Preview" w:date="2026-01-01T00:00:00Z">
        <w:r>
          <w:rPr>
            <w:b/>
            <w:bCs/>
          </w:rPr>
          <w:delText xml:space="preserve">Example 33 (The one-standard-error rule for the simulated polynomials)</w:delText>
        </w:r>
      </w:del>
      <w:del w:id="3605" w:author="PR Preview" w:date="2026-01-01T00:00:00Z">
        <w:r>
          <w:delText xml:space="preserve"> </w:delText>
        </w:r>
      </w:del>
      <w:del w:id="3606" w:author="PR Preview" w:date="2026-01-01T00:00:00Z">
        <w:r>
          <w:delText xml:space="preserve">This example applies 10-fold cross-validation</w:delText>
        </w:r>
      </w:del>
      <w:del w:id="3607" w:author="PR Preview" w:date="2026-01-01T00:00:00Z">
        <w:r>
          <w:delText xml:space="preserve"> </w:delText>
        </w:r>
      </w:del>
      <w:del w:id="3608" w:author="PR Preview" w:date="2026-01-01T00:00:00Z">
        <w:r>
          <w:delText xml:space="preserve">to the simulated training set of</w:delText>
        </w:r>
      </w:del>
      <w:del w:id="3609" w:author="PR Preview" w:date="2026-01-01T00:00:00Z">
        <w:r>
          <w:delText xml:space="preserve"> </w:delText>
        </w:r>
      </w:del>
      <w:hyperlink w:anchor="exm-train-test-error-simulated">
        <w:del w:id="3610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3611" w:author="PR Preview" w:date="2026-01-01T00:00:00Z">
        <w:r>
          <w:delText xml:space="preserve">,</w:delText>
        </w:r>
      </w:del>
      <w:del w:id="3612" w:author="PR Preview" w:date="2026-01-01T00:00:00Z">
        <w:r>
          <w:delText xml:space="preserve"> </w:delText>
        </w:r>
      </w:del>
      <w:del w:id="3613" w:author="PR Preview" w:date="2026-01-01T00:00:00Z">
        <w:r>
          <w:delText xml:space="preserve">records the sMSE in each fold,</w:delText>
        </w:r>
      </w:del>
      <w:del w:id="3614" w:author="PR Preview" w:date="2026-01-01T00:00:00Z">
        <w:r>
          <w:delText xml:space="preserve"> </w:delText>
        </w:r>
      </w:del>
      <w:del w:id="3615" w:author="PR Preview" w:date="2026-01-01T00:00:00Z">
        <w:r>
          <w:delText xml:space="preserve">and applies</w:delText>
        </w:r>
      </w:del>
      <w:del w:id="3616" w:author="PR Preview" w:date="2026-01-01T00:00:00Z">
        <w:r>
          <w:delText xml:space="preserve"> </w:delText>
        </w:r>
      </w:del>
      <w:hyperlink w:anchor="def-one-se-rule">
        <w:del w:id="3617" w:author="PR Preview" w:date="2026-01-01T00:00:00Z">
          <w:r>
            <w:rPr>
              <w:rStyle w:val="Hyperlink"/>
            </w:rPr>
            <w:delText xml:space="preserve">Definition 63</w:delText>
          </w:r>
        </w:del>
      </w:hyperlink>
      <w:del w:id="3618" w:author="PR Preview" w:date="2026-01-01T00:00:00Z">
        <w:r>
          <w:delText xml:space="preserve"> </w:delText>
        </w:r>
      </w:del>
      <w:del w:id="3619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620" w:author="PR Preview" w:date="2026-01-01T00:00:00Z">
        <w:r>
          <w:rPr>
            <w:b/>
            <w:bCs/>
          </w:rPr>
          <w:t xml:space="preserve">Example 34 (The one-standard-error rule for the simulated polynomials)</w:t>
        </w:r>
      </w:ins>
      <w:ins w:id="3621" w:author="PR Preview" w:date="2026-01-01T00:00:00Z">
        <w:r>
          <w:t xml:space="preserve"> </w:t>
        </w:r>
      </w:ins>
      <w:ins w:id="3622" w:author="PR Preview" w:date="2026-01-01T00:00:00Z">
        <w:r>
          <w:t xml:space="preserve">This example applies 10-fold cross-validation</w:t>
        </w:r>
      </w:ins>
      <w:ins w:id="3623" w:author="PR Preview" w:date="2026-01-01T00:00:00Z">
        <w:r>
          <w:t xml:space="preserve"> </w:t>
        </w:r>
      </w:ins>
      <w:ins w:id="3624" w:author="PR Preview" w:date="2026-01-01T00:00:00Z">
        <w:r>
          <w:t xml:space="preserve">to the simulated training set of</w:t>
        </w:r>
      </w:ins>
      <w:ins w:id="3625" w:author="PR Preview" w:date="2026-01-01T00:00:00Z">
        <w:r>
          <w:t xml:space="preserve"> </w:t>
        </w:r>
      </w:ins>
      <w:hyperlink w:anchor="exm-train-test-error-simulated">
        <w:ins w:id="3626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3627" w:author="PR Preview" w:date="2026-01-01T00:00:00Z">
        <w:r>
          <w:t xml:space="preserve">,</w:t>
        </w:r>
      </w:ins>
      <w:ins w:id="3628" w:author="PR Preview" w:date="2026-01-01T00:00:00Z">
        <w:r>
          <w:t xml:space="preserve"> </w:t>
        </w:r>
      </w:ins>
      <w:ins w:id="3629" w:author="PR Preview" w:date="2026-01-01T00:00:00Z">
        <w:r>
          <w:t xml:space="preserve">records the sMSE in each fold,</w:t>
        </w:r>
      </w:ins>
      <w:ins w:id="3630" w:author="PR Preview" w:date="2026-01-01T00:00:00Z">
        <w:r>
          <w:t xml:space="preserve"> </w:t>
        </w:r>
      </w:ins>
      <w:ins w:id="3631" w:author="PR Preview" w:date="2026-01-01T00:00:00Z">
        <w:r>
          <w:t xml:space="preserve">and applies</w:t>
        </w:r>
      </w:ins>
      <w:ins w:id="3632" w:author="PR Preview" w:date="2026-01-01T00:00:00Z">
        <w:r>
          <w:t xml:space="preserve"> </w:t>
        </w:r>
      </w:ins>
      <w:hyperlink w:anchor="def-one-se-rule">
        <w:ins w:id="3633" w:author="PR Preview" w:date="2026-01-01T00:00:00Z">
          <w:r>
            <w:rPr>
              <w:rStyle w:val="Hyperlink"/>
            </w:rPr>
            <w:t xml:space="preserve">Definition 63</w:t>
          </w:r>
        </w:ins>
      </w:hyperlink>
      <w:ins w:id="3634" w:author="PR Preview" w:date="2026-01-01T00:00:00Z">
        <w:r>
          <w:t xml:space="preserve"> </w:t>
        </w:r>
      </w:ins>
      <w:ins w:id="3635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3636" w:author="PR Preview" w:date="2026-01-01T00:00:00Z">
        <w:r>
          <w:delText xml:space="preserve">With 30 observations and 10 folds,</w:delText>
        </w:r>
      </w:del>
      <w:del w:id="3637" w:author="PR Preview" w:date="2026-01-01T00:00:00Z">
        <w:r>
          <w:delText xml:space="preserve"> </w:delText>
        </w:r>
      </w:del>
      <w:del w:id="3638" w:author="PR Preview" w:date="2026-01-01T00:00:00Z">
        <w:r>
          <w:delText xml:space="preserve">each fold holds 3 observations,</w:delText>
        </w:r>
      </w:del>
      <w:del w:id="3639" w:author="PR Preview" w:date="2026-01-01T00:00:00Z">
        <w:r>
          <w:delText xml:space="preserve"> </w:delText>
        </w:r>
      </w:del>
      <w:del w:id="3640" w:author="PR Preview" w:date="2026-01-01T00:00:00Z">
        <w:r>
          <w:delText xml:space="preserve">so all ten folds have equal size</w:delText>
        </w:r>
      </w:del>
      <w:del w:id="3641" w:author="PR Preview" w:date="2026-01-01T00:00:00Z">
        <w:r>
          <w:delText xml:space="preserve"> </w:delText>
        </w:r>
      </w:del>
      <w:del w:id="3642" w:author="PR Preview" w:date="2026-01-01T00:00:00Z">
        <w:r>
          <w:delText xml:space="preserve">and</w:delText>
        </w:r>
      </w:del>
      <w:del w:id="3643" w:author="PR Preview" w:date="2026-01-01T00:00:00Z">
        <w:r>
          <w:delText xml:space="preserve"> </w:delText>
        </w:r>
      </w:del>
      <w:del w:id="3644" w:author="PR Preview" w:date="2026-01-01T00:00:00Z">
        <w:r>
          <w:rPr>
            <w:rStyle w:val="VerbatimChar"/>
          </w:rPr>
          <w:delText xml:space="preserve">cv</w:delText>
        </w:r>
      </w:del>
      <w:del w:id="3645" w:author="PR Preview" w:date="2026-01-01T00:00:00Z">
        <w:r>
          <w:delText xml:space="preserve"> </w:delText>
        </w:r>
      </w:del>
      <w:del w:id="3646" w:author="PR Preview" w:date="2026-01-01T00:00:00Z">
        <w:r>
          <w:delText xml:space="preserve">is</w:delText>
        </w:r>
      </w:del>
      <w:del w:id="36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3648" w:author="PR Preview" w:date="2026-01-01T00:00:00Z">
        <w:r>
          <w:delText xml:space="preserve"> </w:delText>
        </w:r>
      </w:del>
      <w:del w:id="3649" w:author="PR Preview" w:date="2026-01-01T00:00:00Z">
        <w:r>
          <w:delText xml:space="preserve">(</w:delText>
        </w:r>
      </w:del>
      <w:hyperlink w:anchor="rem-cv-estimate">
        <w:del w:id="3650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3651" w:author="PR Preview" w:date="2026-01-01T00:00:00Z">
        <w:r>
          <w:delText xml:space="preserve">).</w:delText>
        </w:r>
      </w:del>
    </w:p>
    <w:p>
      <w:pPr>
        <w:pStyle w:val="BodyText"/>
      </w:pPr>
      <w:del w:id="3652" w:author="PR Preview" w:date="2026-01-01T00:00:00Z">
        <w:r>
          <w:delText xml:space="preserve">The smallest estimate is at degree 8.</w:delText>
        </w:r>
      </w:del>
      <w:del w:id="3653" w:author="PR Preview" w:date="2026-01-01T00:00:00Z">
        <w:r>
          <w:delText xml:space="preserve"> </w:delText>
        </w:r>
      </w:del>
      <w:del w:id="3654" w:author="PR Preview" w:date="2026-01-01T00:00:00Z">
        <w:r>
          <w:delText xml:space="preserve">The lowest degree within one fold-based standard error of it</w:delText>
        </w:r>
      </w:del>
      <w:del w:id="3655" w:author="PR Preview" w:date="2026-01-01T00:00:00Z">
        <w:r>
          <w:delText xml:space="preserve"> </w:delText>
        </w:r>
      </w:del>
      <w:del w:id="3656" w:author="PR Preview" w:date="2026-01-01T00:00:00Z">
        <w:r>
          <w:delText xml:space="preserve">is degree 3,</w:delText>
        </w:r>
      </w:del>
      <w:del w:id="3657" w:author="PR Preview" w:date="2026-01-01T00:00:00Z">
        <w:r>
          <w:delText xml:space="preserve"> </w:delText>
        </w:r>
      </w:del>
      <w:del w:id="3658" w:author="PR Preview" w:date="2026-01-01T00:00:00Z">
        <w:r>
          <w:delText xml:space="preserve">which is the one-standard-error rule’s choice.</w:delText>
        </w:r>
      </w:del>
      <w:del w:id="3659" w:author="PR Preview" w:date="2026-01-01T00:00:00Z">
        <w:r>
          <w:delText xml:space="preserve"> </w:delText>
        </w:r>
      </w:del>
      <w:del w:id="3660" w:author="PR Preview" w:date="2026-01-01T00:00:00Z">
        <w:r>
          <w:delText xml:space="preserve">The rule prefers the simpler model</w:delText>
        </w:r>
      </w:del>
      <w:del w:id="3661" w:author="PR Preview" w:date="2026-01-01T00:00:00Z">
        <w:r>
          <w:delText xml:space="preserve"> </w:delText>
        </w:r>
      </w:del>
      <w:del w:id="3662" w:author="PR Preview" w:date="2026-01-01T00:00:00Z">
        <w:r>
          <w:delText xml:space="preserve">when the data cannot clearly tell it apart from the degree with the smallest estimate.</w:delText>
        </w:r>
      </w:del>
      <w:del w:id="3663" w:author="PR Preview" w:date="2026-01-01T00:00:00Z">
        <w:r>
          <w:delText xml:space="preserve"> </w:delText>
        </w:r>
      </w:del>
      <w:del w:id="3664" w:author="PR Preview" w:date="2026-01-01T00:00:00Z">
        <w:r>
          <w:delText xml:space="preserve">Because the data are simulated,</w:delText>
        </w:r>
      </w:del>
      <w:del w:id="3665" w:author="PR Preview" w:date="2026-01-01T00:00:00Z">
        <w:r>
          <w:delText xml:space="preserve"> </w:delText>
        </w:r>
      </w:del>
      <w:del w:id="3666" w:author="PR Preview" w:date="2026-01-01T00:00:00Z">
        <w:r>
          <w:delText xml:space="preserve">we can check both choices against</w:delText>
        </w:r>
      </w:del>
      <w:del w:id="3667" w:author="PR Preview" w:date="2026-01-01T00:00:00Z">
        <w:r>
          <w:delText xml:space="preserve"> </w:delText>
        </w:r>
      </w:del>
      <w:del w:id="3668" w:author="PR Preview" w:date="2026-01-01T00:00:00Z">
        <w:r>
          <w:delText xml:space="preserve">the estimated generalization pRMSE of</w:delText>
        </w:r>
      </w:del>
      <w:del w:id="3669" w:author="PR Preview" w:date="2026-01-01T00:00:00Z">
        <w:r>
          <w:delText xml:space="preserve"> </w:delText>
        </w:r>
      </w:del>
      <w:hyperlink w:anchor="exm-train-test-error-simulated">
        <w:del w:id="3670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3671" w:author="PR Preview" w:date="2026-01-01T00:00:00Z">
        <w:r>
          <w:delText xml:space="preserve"> </w:delText>
        </w:r>
      </w:del>
      <w:del w:id="3672" w:author="PR Preview" w:date="2026-01-01T00:00:00Z">
        <w:r>
          <w:delText xml:space="preserve">for each:</w:delText>
        </w:r>
      </w:del>
      <w:del w:id="3673" w:author="PR Preview" w:date="2026-01-01T00:00:00Z">
        <w:r>
          <w:delText xml:space="preserve"> </w:delText>
        </w:r>
      </w:del>
      <w:del w:id="3674" w:author="PR Preview" w:date="2026-01-01T00:00:00Z">
        <w:r>
          <w:delText xml:space="preserve">0.335 for degree 8</w:delText>
        </w:r>
      </w:del>
      <w:del w:id="3675" w:author="PR Preview" w:date="2026-01-01T00:00:00Z">
        <w:r>
          <w:delText xml:space="preserve"> </w:delText>
        </w:r>
      </w:del>
      <w:del w:id="3676" w:author="PR Preview" w:date="2026-01-01T00:00:00Z">
        <w:r>
          <w:delText xml:space="preserve">and 0.315 for degree 3.</w:delText>
        </w:r>
      </w:del>
    </w:p>
    <w:p>
      <w:pPr>
        <w:pStyle w:val="FirstParagraph"/>
      </w:pPr>
      <w:ins w:id="3677" w:author="PR Preview" w:date="2026-01-01T00:00:00Z">
        <w:r>
          <w:t xml:space="preserve">With 30 observations and 10 folds,</w:t>
        </w:r>
      </w:ins>
      <w:ins w:id="3678" w:author="PR Preview" w:date="2026-01-01T00:00:00Z">
        <w:r>
          <w:t xml:space="preserve"> </w:t>
        </w:r>
      </w:ins>
      <w:ins w:id="3679" w:author="PR Preview" w:date="2026-01-01T00:00:00Z">
        <w:r>
          <w:t xml:space="preserve">each fold holds 3 observations,</w:t>
        </w:r>
      </w:ins>
      <w:ins w:id="3680" w:author="PR Preview" w:date="2026-01-01T00:00:00Z">
        <w:r>
          <w:t xml:space="preserve"> </w:t>
        </w:r>
      </w:ins>
      <w:ins w:id="3681" w:author="PR Preview" w:date="2026-01-01T00:00:00Z">
        <w:r>
          <w:t xml:space="preserve">so all ten folds have equal size</w:t>
        </w:r>
      </w:ins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and</w:t>
        </w:r>
      </w:ins>
      <w:ins w:id="3684" w:author="PR Preview" w:date="2026-01-01T00:00:00Z">
        <w:r>
          <w:t xml:space="preserve"> </w:t>
        </w:r>
      </w:ins>
      <w:ins w:id="3685" w:author="PR Preview" w:date="2026-01-01T00:00:00Z">
        <w:r>
          <w:rPr>
            <w:rStyle w:val="VerbatimChar"/>
          </w:rPr>
          <w:t xml:space="preserve">cv</w:t>
        </w:r>
      </w:ins>
      <w:ins w:id="3686" w:author="PR Preview" w:date="2026-01-01T00:00:00Z">
        <w:r>
          <w:t xml:space="preserve"> </w:t>
        </w:r>
      </w:ins>
      <w:ins w:id="3687" w:author="PR Preview" w:date="2026-01-01T00:00:00Z">
        <w:r>
          <w:t xml:space="preserve">is</w:t>
        </w:r>
      </w:ins>
      <w:ins w:id="36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3689" w:author="PR Preview" w:date="2026-01-01T00:00:00Z">
        <w:r>
          <w:t xml:space="preserve"> </w:t>
        </w:r>
      </w:ins>
      <w:ins w:id="3690" w:author="PR Preview" w:date="2026-01-01T00:00:00Z">
        <w:r>
          <w:t xml:space="preserve">(</w:t>
        </w:r>
      </w:ins>
      <w:hyperlink w:anchor="rem-cv-estimate">
        <w:ins w:id="3691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3692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6"/>
        </w:tc>
      </w:tr>
    </w:tbl>
    <w:p>
      <w:pPr>
        <w:pStyle w:val="BodyText"/>
      </w:pPr>
      <w:ins w:id="3693" w:author="PR Preview" w:date="2026-01-01T00:00:00Z">
        <w:r>
          <w:t xml:space="preserve">The smallest estimate is at degree 8.</w:t>
        </w:r>
      </w:ins>
      <w:ins w:id="3694" w:author="PR Preview" w:date="2026-01-01T00:00:00Z">
        <w:r>
          <w:t xml:space="preserve"> </w:t>
        </w:r>
      </w:ins>
      <w:ins w:id="3695" w:author="PR Preview" w:date="2026-01-01T00:00:00Z">
        <w:r>
          <w:t xml:space="preserve">The lowest degree within one fold-based standard error of it</w:t>
        </w:r>
      </w:ins>
      <w:ins w:id="3696" w:author="PR Preview" w:date="2026-01-01T00:00:00Z">
        <w:r>
          <w:t xml:space="preserve"> </w:t>
        </w:r>
      </w:ins>
      <w:ins w:id="3697" w:author="PR Preview" w:date="2026-01-01T00:00:00Z">
        <w:r>
          <w:t xml:space="preserve">is degree 3,</w:t>
        </w:r>
      </w:ins>
      <w:ins w:id="3698" w:author="PR Preview" w:date="2026-01-01T00:00:00Z">
        <w:r>
          <w:t xml:space="preserve"> </w:t>
        </w:r>
      </w:ins>
      <w:ins w:id="3699" w:author="PR Preview" w:date="2026-01-01T00:00:00Z">
        <w:r>
          <w:t xml:space="preserve">which is the one-standard-error rule’s choice.</w:t>
        </w:r>
      </w:ins>
      <w:ins w:id="3700" w:author="PR Preview" w:date="2026-01-01T00:00:00Z">
        <w:r>
          <w:t xml:space="preserve"> </w:t>
        </w:r>
      </w:ins>
      <w:ins w:id="3701" w:author="PR Preview" w:date="2026-01-01T00:00:00Z">
        <w:r>
          <w:t xml:space="preserve">The rule prefers the simpler model</w:t>
        </w:r>
      </w:ins>
      <w:ins w:id="3702" w:author="PR Preview" w:date="2026-01-01T00:00:00Z">
        <w:r>
          <w:t xml:space="preserve"> </w:t>
        </w:r>
      </w:ins>
      <w:ins w:id="3703" w:author="PR Preview" w:date="2026-01-01T00:00:00Z">
        <w:r>
          <w:t xml:space="preserve">when the data cannot clearly tell it apart from the degree with the smallest estimate.</w:t>
        </w:r>
      </w:ins>
      <w:ins w:id="3704" w:author="PR Preview" w:date="2026-01-01T00:00:00Z">
        <w:r>
          <w:t xml:space="preserve"> </w:t>
        </w:r>
      </w:ins>
      <w:ins w:id="3705" w:author="PR Preview" w:date="2026-01-01T00:00:00Z">
        <w:r>
          <w:t xml:space="preserve">Because the data are simulated,</w:t>
        </w:r>
      </w:ins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we can check both choices against</w:t>
        </w:r>
      </w:ins>
      <w:ins w:id="3708" w:author="PR Preview" w:date="2026-01-01T00:00:00Z">
        <w:r>
          <w:t xml:space="preserve"> </w:t>
        </w:r>
      </w:ins>
      <w:ins w:id="3709" w:author="PR Preview" w:date="2026-01-01T00:00:00Z">
        <w:r>
          <w:t xml:space="preserve">the estimated generalization pRMSE of</w:t>
        </w:r>
      </w:ins>
      <w:ins w:id="3710" w:author="PR Preview" w:date="2026-01-01T00:00:00Z">
        <w:r>
          <w:t xml:space="preserve"> </w:t>
        </w:r>
      </w:ins>
      <w:hyperlink w:anchor="exm-train-test-error-simulated">
        <w:ins w:id="3711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for each:</w:t>
        </w:r>
      </w:ins>
      <w:ins w:id="3714" w:author="PR Preview" w:date="2026-01-01T00:00:00Z">
        <w:r>
          <w:t xml:space="preserve"> </w:t>
        </w:r>
      </w:ins>
      <w:ins w:id="3715" w:author="PR Preview" w:date="2026-01-01T00:00:00Z">
        <w:r>
          <w:t xml:space="preserve">0.335 for degree 8</w:t>
        </w:r>
      </w:ins>
      <w:ins w:id="3716" w:author="PR Preview" w:date="2026-01-01T00:00:00Z">
        <w:r>
          <w:t xml:space="preserve"> </w:t>
        </w:r>
      </w:ins>
      <w:ins w:id="3717" w:author="PR Preview" w:date="2026-01-01T00:00:00Z">
        <w:r>
          <w:t xml:space="preserve">and 0.315 for degree 3.</w:t>
        </w:r>
      </w:ins>
    </w:p>
    <w:bookmarkEnd w:id="327"/>
    <w:bookmarkEnd w:id="328"/>
    <w:bookmarkStart w:id="334" w:name="sec-cv-whole-procedure"/>
    <w:p>
      <w:pPr>
        <w:pStyle w:val="Heading2"/>
      </w:pPr>
      <w:r>
        <w:t xml:space="preserve">9 Cross-validating the whole procedure</w:t>
      </w:r>
    </w:p>
    <w:bookmarkStart w:id="331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1"/>
    <w:bookmarkStart w:id="332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2"/>
    <w:bookmarkStart w:id="333" w:name="rem-cv-every-step"/>
    <w:p>
      <w:pPr>
        <w:pStyle w:val="BodyText"/>
      </w:pPr>
      <w:del w:id="3718" w:author="PR Preview" w:date="2026-01-01T00:00:00Z">
        <w:r>
          <w:rPr>
            <w:i/>
            <w:iCs/>
          </w:rPr>
          <w:delText xml:space="preserve">Remark 38</w:delText>
        </w:r>
      </w:del>
      <w:del w:id="3719" w:author="PR Preview" w:date="2026-01-01T00:00:00Z">
        <w:r>
          <w:delText xml:space="preserve"> (Cross-validate the whole procedure). </w:delText>
        </w:r>
      </w:del>
      <w:del w:id="3720" w:author="PR Preview" w:date="2026-01-01T00:00:00Z">
        <w:r>
          <w:delText xml:space="preserve">Every step that uses the outcome is part of fitting,</w:delText>
        </w:r>
      </w:del>
      <w:del w:id="3721" w:author="PR Preview" w:date="2026-01-01T00:00:00Z">
        <w:r>
          <w:delText xml:space="preserve"> </w:delText>
        </w:r>
      </w:del>
      <w:del w:id="3722" w:author="PR Preview" w:date="2026-01-01T00:00:00Z">
        <w:r>
          <w:delText xml:space="preserve">and must be repeated inside each fold</w:delText>
        </w:r>
      </w:del>
      <w:del w:id="3723" w:author="PR Preview" w:date="2026-01-01T00:00:00Z">
        <w:r>
          <w:delText xml:space="preserve"> </w:delText>
        </w:r>
      </w:del>
      <w:del w:id="3724" w:author="PR Preview" w:date="2026-01-01T00:00:00Z">
        <w:r>
          <w:delText xml:space="preserve">using only that fold’s training observations</w:delText>
        </w:r>
      </w:del>
      <w:del w:id="3725" w:author="PR Preview" w:date="2026-01-01T00:00:00Z">
        <w:r>
          <w:delText xml:space="preserve"> </w:delText>
        </w:r>
      </w:del>
      <w:del w:id="3726" w:author="PR Preview" w:date="2026-01-01T00:00:00Z">
        <w:r>
          <w:delText xml:space="preserve">[3, Sec. 7.10.2]</w:delText>
        </w:r>
      </w:del>
      <w:del w:id="3727" w:author="PR Preview" w:date="2026-01-01T00:00:00Z">
        <w:r>
          <w:delText xml:space="preserve">.</w:delText>
        </w:r>
      </w:del>
      <w:del w:id="3728" w:author="PR Preview" w:date="2026-01-01T00:00:00Z">
        <w:r>
          <w:delText xml:space="preserve"> </w:delText>
        </w:r>
      </w:del>
      <w:del w:id="3729" w:author="PR Preview" w:date="2026-01-01T00:00:00Z">
        <w:r>
          <w:delText xml:space="preserve">Such steps include:</w:delText>
        </w:r>
      </w:del>
    </w:p>
    <w:p>
      <w:pPr>
        <w:pStyle w:val="BodyText"/>
      </w:pPr>
      <w:ins w:id="3730" w:author="PR Preview" w:date="2026-01-01T00:00:00Z">
        <w:r>
          <w:rPr>
            <w:i/>
            <w:iCs/>
          </w:rPr>
          <w:t xml:space="preserve">Remark 39</w:t>
        </w:r>
      </w:ins>
      <w:ins w:id="3731" w:author="PR Preview" w:date="2026-01-01T00:00:00Z">
        <w:r>
          <w:t xml:space="preserve"> (Cross-validate the whole procedure). </w:t>
        </w:r>
      </w:ins>
      <w:ins w:id="3732" w:author="PR Preview" w:date="2026-01-01T00:00:00Z">
        <w:r>
          <w:t xml:space="preserve">Every step that uses the outcome is part of fitting,</w:t>
        </w:r>
      </w:ins>
      <w:ins w:id="3733" w:author="PR Preview" w:date="2026-01-01T00:00:00Z">
        <w:r>
          <w:t xml:space="preserve"> </w:t>
        </w:r>
      </w:ins>
      <w:ins w:id="3734" w:author="PR Preview" w:date="2026-01-01T00:00:00Z">
        <w:r>
          <w:t xml:space="preserve">and must be repeated inside each fold</w:t>
        </w:r>
      </w:ins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using only that fold’s training observations</w:t>
        </w:r>
      </w:ins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[3, Sec. 7.10.2]</w:t>
        </w:r>
      </w:ins>
      <w:ins w:id="3739" w:author="PR Preview" w:date="2026-01-01T00:00:00Z">
        <w:r>
          <w:t xml:space="preserve">.</w:t>
        </w:r>
      </w:ins>
      <w:ins w:id="3740" w:author="PR Preview" w:date="2026-01-01T00:00:00Z">
        <w:r>
          <w:t xml:space="preserve"> </w:t>
        </w:r>
      </w:ins>
      <w:ins w:id="3741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3"/>
    <w:bookmarkEnd w:id="334"/>
    <w:bookmarkStart w:id="33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5"/>
    <w:bookmarkStart w:id="361" w:name="references"/>
    <w:p>
      <w:pPr>
        <w:pStyle w:val="Heading2"/>
      </w:pPr>
      <w:r>
        <w:t xml:space="preserve">References</w:t>
      </w:r>
    </w:p>
    <w:bookmarkStart w:id="360" w:name="refs"/>
    <w:bookmarkStart w:id="337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https://en.wikipedia.org/wiki/Random_seed</w:t>
        </w:r>
      </w:hyperlink>
    </w:p>
    <w:bookmarkEnd w:id="337"/>
    <w:bookmarkStart w:id="339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9"/>
    <w:bookmarkStart w:id="341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1"/>
    <w:bookmarkStart w:id="343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https://en.wikipedia.org/wiki/Generalization_error</w:t>
        </w:r>
      </w:hyperlink>
    </w:p>
    <w:bookmarkEnd w:id="343"/>
    <w:bookmarkStart w:id="345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5"/>
    <w:bookmarkStart w:id="347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https://en.wikipedia.org/wiki/Overfitting</w:t>
        </w:r>
      </w:hyperlink>
    </w:p>
    <w:bookmarkEnd w:id="347"/>
    <w:bookmarkStart w:id="349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https://en.wikipedia.org/wiki/Bias%E2%80%93variance_tradeoff</w:t>
        </w:r>
      </w:hyperlink>
    </w:p>
    <w:bookmarkEnd w:id="349"/>
    <w:bookmarkStart w:id="351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1"/>
    <w:bookmarkStart w:id="353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https://en.wikipedia.org/wiki/Model_selection</w:t>
        </w:r>
      </w:hyperlink>
    </w:p>
    <w:bookmarkEnd w:id="353"/>
    <w:bookmarkStart w:id="355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https://en.wikipedia.org/wiki/Cross-validation_%28statistics%29</w:t>
        </w:r>
      </w:hyperlink>
    </w:p>
    <w:bookmarkEnd w:id="355"/>
    <w:bookmarkStart w:id="357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6">
        <w:r>
          <w:rPr>
            <w:rStyle w:val="Hyperlink"/>
          </w:rPr>
          <w:t xml:space="preserve">https://www.gastonsanchez.com/matrix4sl/</w:t>
        </w:r>
      </w:hyperlink>
    </w:p>
    <w:bookmarkEnd w:id="357"/>
    <w:bookmarkStart w:id="359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https://en.wikipedia.org/wiki/Leverage_%28statistics%29</w:t>
        </w:r>
      </w:hyperlink>
    </w:p>
    <w:bookmarkEnd w:id="359"/>
    <w:bookmarkEnd w:id="360"/>
    <w:bookmarkEnd w:id="3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0" Type="http://schemas.openxmlformats.org/officeDocument/2006/relationships/image" Target="media/rId230.png"/><Relationship Id="rId262" Type="http://schemas.openxmlformats.org/officeDocument/2006/relationships/image" Target="media/rId262.png"/><Relationship Id="rId323" Type="http://schemas.openxmlformats.org/officeDocument/2006/relationships/image" Target="media/rId323.png"/><Relationship Id="rId180" Type="http://schemas.openxmlformats.org/officeDocument/2006/relationships/image" Target="media/rId180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0" Type="http://schemas.openxmlformats.org/officeDocument/2006/relationships/image" Target="media/rId220.png"/><Relationship Id="rId224" Type="http://schemas.openxmlformats.org/officeDocument/2006/relationships/image" Target="media/rId224.png"/><Relationship Id="rId31" Type="http://schemas.openxmlformats.org/officeDocument/2006/relationships/hyperlink" Target="correlation-regression.qmd#def-normal-equations" TargetMode="External"/><Relationship Id="rId287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8" Type="http://schemas.openxmlformats.org/officeDocument/2006/relationships/hyperlink" Target="correlation-regression.qmd#def-slr-covariate-vector" TargetMode="External"/><Relationship Id="rId290" Type="http://schemas.openxmlformats.org/officeDocument/2006/relationships/hyperlink" Target="correlation-regression.qmd#thm-ols-slr-vector" TargetMode="External"/><Relationship Id="rId315" Type="http://schemas.openxmlformats.org/officeDocument/2006/relationships/hyperlink" Target="estimation.qmd#def-SE" TargetMode="External"/><Relationship Id="rId155" Type="http://schemas.openxmlformats.org/officeDocument/2006/relationships/hyperlink" Target="estimation.qmd#def-bias" TargetMode="External"/><Relationship Id="rId156" Type="http://schemas.openxmlformats.org/officeDocument/2006/relationships/hyperlink" Target="estimation.qmd#def-estimate" TargetMode="External"/><Relationship Id="rId133" Type="http://schemas.openxmlformats.org/officeDocument/2006/relationships/hyperlink" Target="estimation.qmd#def-estimation-error" TargetMode="External"/><Relationship Id="rId134" Type="http://schemas.openxmlformats.org/officeDocument/2006/relationships/hyperlink" Target="estimation.qmd#def-estimator" TargetMode="External"/><Relationship Id="rId122" Type="http://schemas.openxmlformats.org/officeDocument/2006/relationships/hyperlink" Target="estimation.qmd#def-mse" TargetMode="External"/><Relationship Id="rId56" Type="http://schemas.openxmlformats.org/officeDocument/2006/relationships/hyperlink" Target="exploratory-descriptive.qmd#def-population" TargetMode="External"/><Relationship Id="rId154" Type="http://schemas.openxmlformats.org/officeDocument/2006/relationships/hyperlink" Target="exploratory-descriptive.qmd#def-population-distribution" TargetMode="External"/><Relationship Id="rId311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0" Type="http://schemas.openxmlformats.org/officeDocument/2006/relationships/hyperlink" Target="https://doi.org/10.1007/978-0-387-84858-7" TargetMode="External"/><Relationship Id="rId344" Type="http://schemas.openxmlformats.org/officeDocument/2006/relationships/hyperlink" Target="https://doi.org/10.1007/978-1-0716-1418-1" TargetMode="External"/><Relationship Id="rId348" Type="http://schemas.openxmlformats.org/officeDocument/2006/relationships/hyperlink" Target="https://en.wikipedia.org/wiki/Bias%E2%80%93variance_tradeoff" TargetMode="External"/><Relationship Id="rId354" Type="http://schemas.openxmlformats.org/officeDocument/2006/relationships/hyperlink" Target="https://en.wikipedia.org/wiki/Cross-validation_%28statistics%29" TargetMode="External"/><Relationship Id="rId342" Type="http://schemas.openxmlformats.org/officeDocument/2006/relationships/hyperlink" Target="https://en.wikipedia.org/wiki/Generalization_error" TargetMode="External"/><Relationship Id="rId350" Type="http://schemas.openxmlformats.org/officeDocument/2006/relationships/hyperlink" Target="https://en.wikipedia.org/wiki/Hyperparameter_%28machine_learning%29" TargetMode="External"/><Relationship Id="rId358" Type="http://schemas.openxmlformats.org/officeDocument/2006/relationships/hyperlink" Target="https://en.wikipedia.org/wiki/Leverage_%28statistics%29" TargetMode="External"/><Relationship Id="rId352" Type="http://schemas.openxmlformats.org/officeDocument/2006/relationships/hyperlink" Target="https://en.wikipedia.org/wiki/Model_selection" TargetMode="External"/><Relationship Id="rId346" Type="http://schemas.openxmlformats.org/officeDocument/2006/relationships/hyperlink" Target="https://en.wikipedia.org/wiki/Overfitting" TargetMode="External"/><Relationship Id="rId336" Type="http://schemas.openxmlformats.org/officeDocument/2006/relationships/hyperlink" Target="https://en.wikipedia.org/wiki/Random_seed" TargetMode="External"/><Relationship Id="rId338" Type="http://schemas.openxmlformats.org/officeDocument/2006/relationships/hyperlink" Target="https://en.wikipedia.org/wiki/Training,_validation,_and_test_data_sets" TargetMode="External"/><Relationship Id="rId208" Type="http://schemas.openxmlformats.org/officeDocument/2006/relationships/hyperlink" Target="https://morrison-lab.github.io/lds/chapters/big-ideas.html#def-test-set" TargetMode="External"/><Relationship Id="rId206" Type="http://schemas.openxmlformats.org/officeDocument/2006/relationships/hyperlink" Target="https://morrison-lab.github.io/lds/chapters/big-ideas.html#def-training-set" TargetMode="External"/><Relationship Id="rId207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4" Type="http://schemas.openxmlformats.org/officeDocument/2006/relationships/hyperlink" Target="https://morrison-lab.github.io/pds/expectation.html#def-cond-expectation" TargetMode="External"/><Relationship Id="rId61" Type="http://schemas.openxmlformats.org/officeDocument/2006/relationships/hyperlink" Target="https://morrison-lab.github.io/pds/expectation.html#def-expectation" TargetMode="External"/><Relationship Id="rId67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6" Type="http://schemas.openxmlformats.org/officeDocument/2006/relationships/hyperlink" Target="https://morrison-lab.github.io/pds/expectation.html#def-risk" TargetMode="External"/><Relationship Id="rId126" Type="http://schemas.openxmlformats.org/officeDocument/2006/relationships/hyperlink" Target="https://morrison-lab.github.io/pds/expectation.html#thm-lie" TargetMode="External"/><Relationship Id="rId15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5" Type="http://schemas.openxmlformats.org/officeDocument/2006/relationships/hyperlink" Target="https://morrison-lab.github.io/pds/probability-basics.html#def-probability" TargetMode="External"/><Relationship Id="rId95" Type="http://schemas.openxmlformats.org/officeDocument/2006/relationships/hyperlink" Target="https://morrison-lab.github.io/pds/random-variables.html#def-cdf" TargetMode="External"/><Relationship Id="rId98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cond-variance" TargetMode="External"/><Relationship Id="rId57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pds/variance-covariance.html#def-variance" TargetMode="External"/><Relationship Id="rId152" Type="http://schemas.openxmlformats.org/officeDocument/2006/relationships/hyperlink" Target="https://morrison-lab.github.io/pds/variance-covariance.html#thm-variance" TargetMode="External"/><Relationship Id="rId356" Type="http://schemas.openxmlformats.org/officeDocument/2006/relationships/hyperlink" Target="https://www.gastonsanchez.com/matrix4sl/" TargetMode="External"/><Relationship Id="rId282" Type="http://schemas.openxmlformats.org/officeDocument/2006/relationships/hyperlink" Target="https://www.gastonsanchez.com/matrix4sl/cross-products.html#cross-products" TargetMode="External"/><Relationship Id="rId29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0" Type="http://schemas.openxmlformats.org/officeDocument/2006/relationships/hyperlink" Target="prediction.qmd#def-prediction-error" TargetMode="External"/><Relationship Id="rId78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7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8" Type="http://schemas.openxmlformats.org/officeDocument/2006/relationships/hyperlink" Target="correlation-regression.qmd#def-slr-covariate-vector" TargetMode="External"/><Relationship Id="rId290" Type="http://schemas.openxmlformats.org/officeDocument/2006/relationships/hyperlink" Target="correlation-regression.qmd#thm-ols-slr-vector" TargetMode="External"/><Relationship Id="rId315" Type="http://schemas.openxmlformats.org/officeDocument/2006/relationships/hyperlink" Target="estimation.qmd#def-SE" TargetMode="External"/><Relationship Id="rId155" Type="http://schemas.openxmlformats.org/officeDocument/2006/relationships/hyperlink" Target="estimation.qmd#def-bias" TargetMode="External"/><Relationship Id="rId156" Type="http://schemas.openxmlformats.org/officeDocument/2006/relationships/hyperlink" Target="estimation.qmd#def-estimate" TargetMode="External"/><Relationship Id="rId133" Type="http://schemas.openxmlformats.org/officeDocument/2006/relationships/hyperlink" Target="estimation.qmd#def-estimation-error" TargetMode="External"/><Relationship Id="rId134" Type="http://schemas.openxmlformats.org/officeDocument/2006/relationships/hyperlink" Target="estimation.qmd#def-estimator" TargetMode="External"/><Relationship Id="rId122" Type="http://schemas.openxmlformats.org/officeDocument/2006/relationships/hyperlink" Target="estimation.qmd#def-mse" TargetMode="External"/><Relationship Id="rId56" Type="http://schemas.openxmlformats.org/officeDocument/2006/relationships/hyperlink" Target="exploratory-descriptive.qmd#def-population" TargetMode="External"/><Relationship Id="rId154" Type="http://schemas.openxmlformats.org/officeDocument/2006/relationships/hyperlink" Target="exploratory-descriptive.qmd#def-population-distribution" TargetMode="External"/><Relationship Id="rId311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0" Type="http://schemas.openxmlformats.org/officeDocument/2006/relationships/hyperlink" Target="https://doi.org/10.1007/978-0-387-84858-7" TargetMode="External"/><Relationship Id="rId344" Type="http://schemas.openxmlformats.org/officeDocument/2006/relationships/hyperlink" Target="https://doi.org/10.1007/978-1-0716-1418-1" TargetMode="External"/><Relationship Id="rId348" Type="http://schemas.openxmlformats.org/officeDocument/2006/relationships/hyperlink" Target="https://en.wikipedia.org/wiki/Bias%E2%80%93variance_tradeoff" TargetMode="External"/><Relationship Id="rId354" Type="http://schemas.openxmlformats.org/officeDocument/2006/relationships/hyperlink" Target="https://en.wikipedia.org/wiki/Cross-validation_%28statistics%29" TargetMode="External"/><Relationship Id="rId342" Type="http://schemas.openxmlformats.org/officeDocument/2006/relationships/hyperlink" Target="https://en.wikipedia.org/wiki/Generalization_error" TargetMode="External"/><Relationship Id="rId350" Type="http://schemas.openxmlformats.org/officeDocument/2006/relationships/hyperlink" Target="https://en.wikipedia.org/wiki/Hyperparameter_%28machine_learning%29" TargetMode="External"/><Relationship Id="rId358" Type="http://schemas.openxmlformats.org/officeDocument/2006/relationships/hyperlink" Target="https://en.wikipedia.org/wiki/Leverage_%28statistics%29" TargetMode="External"/><Relationship Id="rId352" Type="http://schemas.openxmlformats.org/officeDocument/2006/relationships/hyperlink" Target="https://en.wikipedia.org/wiki/Model_selection" TargetMode="External"/><Relationship Id="rId346" Type="http://schemas.openxmlformats.org/officeDocument/2006/relationships/hyperlink" Target="https://en.wikipedia.org/wiki/Overfitting" TargetMode="External"/><Relationship Id="rId336" Type="http://schemas.openxmlformats.org/officeDocument/2006/relationships/hyperlink" Target="https://en.wikipedia.org/wiki/Random_seed" TargetMode="External"/><Relationship Id="rId338" Type="http://schemas.openxmlformats.org/officeDocument/2006/relationships/hyperlink" Target="https://en.wikipedia.org/wiki/Training,_validation,_and_test_data_sets" TargetMode="External"/><Relationship Id="rId208" Type="http://schemas.openxmlformats.org/officeDocument/2006/relationships/hyperlink" Target="https://morrison-lab.github.io/lds/chapters/big-ideas.html#def-test-set" TargetMode="External"/><Relationship Id="rId206" Type="http://schemas.openxmlformats.org/officeDocument/2006/relationships/hyperlink" Target="https://morrison-lab.github.io/lds/chapters/big-ideas.html#def-training-set" TargetMode="External"/><Relationship Id="rId207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4" Type="http://schemas.openxmlformats.org/officeDocument/2006/relationships/hyperlink" Target="https://morrison-lab.github.io/pds/expectation.html#def-cond-expectation" TargetMode="External"/><Relationship Id="rId61" Type="http://schemas.openxmlformats.org/officeDocument/2006/relationships/hyperlink" Target="https://morrison-lab.github.io/pds/expectation.html#def-expectation" TargetMode="External"/><Relationship Id="rId67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6" Type="http://schemas.openxmlformats.org/officeDocument/2006/relationships/hyperlink" Target="https://morrison-lab.github.io/pds/expectation.html#def-risk" TargetMode="External"/><Relationship Id="rId126" Type="http://schemas.openxmlformats.org/officeDocument/2006/relationships/hyperlink" Target="https://morrison-lab.github.io/pds/expectation.html#thm-lie" TargetMode="External"/><Relationship Id="rId15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5" Type="http://schemas.openxmlformats.org/officeDocument/2006/relationships/hyperlink" Target="https://morrison-lab.github.io/pds/probability-basics.html#def-probability" TargetMode="External"/><Relationship Id="rId95" Type="http://schemas.openxmlformats.org/officeDocument/2006/relationships/hyperlink" Target="https://morrison-lab.github.io/pds/random-variables.html#def-cdf" TargetMode="External"/><Relationship Id="rId98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cond-variance" TargetMode="External"/><Relationship Id="rId57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pds/variance-covariance.html#def-variance" TargetMode="External"/><Relationship Id="rId152" Type="http://schemas.openxmlformats.org/officeDocument/2006/relationships/hyperlink" Target="https://morrison-lab.github.io/pds/variance-covariance.html#thm-variance" TargetMode="External"/><Relationship Id="rId356" Type="http://schemas.openxmlformats.org/officeDocument/2006/relationships/hyperlink" Target="https://www.gastonsanchez.com/matrix4sl/" TargetMode="External"/><Relationship Id="rId282" Type="http://schemas.openxmlformats.org/officeDocument/2006/relationships/hyperlink" Target="https://www.gastonsanchez.com/matrix4sl/cross-products.html#cross-products" TargetMode="External"/><Relationship Id="rId29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0" Type="http://schemas.openxmlformats.org/officeDocument/2006/relationships/hyperlink" Target="prediction.qmd#def-prediction-error" TargetMode="External"/><Relationship Id="rId78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2026-10-19T08:17:58Z</dcterms:created>
  <dcterms:modified xsi:type="dcterms:W3CDTF">2026-10-19T08:17:58Z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