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  <Override PartName="/word/media/rId120.png" ContentType="image/png"/>
  <Override PartName="/word/media/rId123.png" ContentType="image/png"/>
  <Override PartName="/word/media/rId77.png" ContentType="image/png"/>
  <Override PartName="/word/media/rId80.png" ContentType="image/png"/>
  <Override PartName="/word/media/rId111.png" ContentType="image/png"/>
  <Override PartName="/word/media/rId114.png" ContentType="image/png"/>
  <Override PartName="/word/media/rId45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2026-10-12 22:49:39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8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2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 sampling distribution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2"/>
    <w:bookmarkStart w:id="13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3"/>
    <w:bookmarkStart w:id="14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4"/>
    <w:bookmarkStart w:id="15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5"/>
    <w:bookmarkStart w:id="16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"/>
    <w:bookmarkStart w:id="17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7"/>
    <w:bookmarkEnd w:id="18"/>
    <w:bookmarkStart w:id="71" w:name="sec-bayes-equation"/>
    <w:p>
      <w:pPr>
        <w:pStyle w:val="Heading2"/>
      </w:pPr>
      <w:r>
        <w:t xml:space="preserve">2 Bayes’ theorem for parameters</w:t>
      </w:r>
    </w:p>
    <w:bookmarkStart w:id="20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0"/>
    <w:bookmarkStart w:id="21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1"/>
    <w:bookmarkStart w:id="22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2"/>
    <w:bookmarkStart w:id="24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3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5"/>
    <w:bookmarkStart w:id="29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6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7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8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9"/>
    <w:bookmarkStart w:id="31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0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8" w:name="sec-bayes-normal-normal"/>
    <w:p>
      <w:pPr>
        <w:pStyle w:val="Heading3"/>
      </w:pPr>
      <w:r>
        <w:t xml:space="preserve">2.1 A Gaussian mean with a Gaussian prior</w:t>
      </w:r>
    </w:p>
    <w:bookmarkStart w:id="37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4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5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6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7"/>
    <w:bookmarkEnd w:id="38"/>
    <w:bookmarkStart w:id="50" w:name="sec-bayes-map"/>
    <w:p>
      <w:pPr>
        <w:pStyle w:val="Heading3"/>
      </w:pPr>
      <w:r>
        <w:t xml:space="preserve">2.2 The posterior mode</w:t>
      </w:r>
    </w:p>
    <w:bookmarkStart w:id="40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39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The MAP estimate is the mode of the posterior distribution.</w:t>
      </w:r>
    </w:p>
    <w:bookmarkEnd w:id="40"/>
    <w:bookmarkStart w:id="42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2"/>
    <w:bookmarkStart w:id="44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3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49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48"/>
        </w:tc>
      </w:tr>
    </w:tbl>
    <w:bookmarkEnd w:id="49"/>
    <w:bookmarkEnd w:id="50"/>
    <w:bookmarkStart w:id="65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2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3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4"/>
    <w:bookmarkStart w:id="59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58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59"/>
    <w:bookmarkStart w:id="64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3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4"/>
    <w:bookmarkEnd w:id="65"/>
    <w:bookmarkStart w:id="70" w:name="sec-bayes-parameter-space"/>
    <w:p>
      <w:pPr>
        <w:pStyle w:val="Heading3"/>
      </w:pPr>
      <w:r>
        <w:t xml:space="preserve">2.4 The parameter space</w:t>
      </w:r>
    </w:p>
    <w:bookmarkStart w:id="66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6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7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7"/>
    <w:bookmarkStart w:id="68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9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69"/>
    <w:bookmarkEnd w:id="70"/>
    <w:bookmarkEnd w:id="71"/>
    <w:bookmarkStart w:id="102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5" w:name="sec-bayes-conjugate"/>
    <w:p>
      <w:pPr>
        <w:pStyle w:val="Heading3"/>
      </w:pPr>
      <w:r>
        <w:t xml:space="preserve">3.1 Conjugate priors</w:t>
      </w:r>
    </w:p>
    <w:bookmarkStart w:id="72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2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3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4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4"/>
    <w:bookmarkStart w:id="84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5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6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3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4"/>
    <w:bookmarkEnd w:id="85"/>
    <w:bookmarkStart w:id="97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6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6"/>
    <w:bookmarkStart w:id="87" w:name="rem-informative-prior-pull"/>
    <w:p>
      <w:pPr>
        <w:pStyle w:val="BodyText"/>
      </w:pPr>
      <w:r>
        <w:rPr>
          <w:i/>
          <w:iCs/>
        </w:rPr>
        <w:t xml:space="preserve">Remark 2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7"/>
    <w:bookmarkStart w:id="88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88"/>
    <w:bookmarkStart w:id="89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89"/>
    <w:bookmarkStart w:id="90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0"/>
    <w:bookmarkStart w:id="91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1"/>
    <w:bookmarkStart w:id="92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2"/>
    <w:bookmarkStart w:id="94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3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5" w:name="rem-flat-prior-improper"/>
    <w:p>
      <w:pPr>
        <w:pStyle w:val="BodyText"/>
      </w:pPr>
      <w:r>
        <w:rPr>
          <w:i/>
          <w:iCs/>
        </w:rPr>
        <w:t xml:space="preserve">Remark 3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5"/>
    <w:bookmarkStart w:id="96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6"/>
    <w:bookmarkEnd w:id="97"/>
    <w:bookmarkStart w:id="101" w:name="sec-bayes-skeptical"/>
    <w:p>
      <w:pPr>
        <w:pStyle w:val="Heading3"/>
      </w:pPr>
      <w:r>
        <w:t xml:space="preserve">3.3 A skeptical prior</w:t>
      </w:r>
    </w:p>
    <w:bookmarkStart w:id="98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98"/>
    <w:bookmarkStart w:id="99" w:name="rem-skeptical-prior-meaning"/>
    <w:p>
      <w:pPr>
        <w:pStyle w:val="BodyText"/>
      </w:pPr>
      <w:r>
        <w:rPr>
          <w:i/>
          <w:iCs/>
        </w:rPr>
        <w:t xml:space="preserve">Remark 4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99"/>
    <w:bookmarkStart w:id="100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0"/>
    <w:bookmarkEnd w:id="101"/>
    <w:bookmarkEnd w:id="102"/>
    <w:bookmarkStart w:id="131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3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4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4"/>
    <w:bookmarkStart w:id="105" w:name="exm-prior-predictive"/>
    <w:p>
      <w:pPr>
        <w:pStyle w:val="BodyText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5"/>
    <w:bookmarkStart w:id="106" w:name="def-posterior-predictive"/>
    <w:p>
      <w:pPr>
        <w:pStyle w:val="FirstParagraph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6"/>
    <w:bookmarkStart w:id="107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07"/>
    <w:bookmarkStart w:id="108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08"/>
    <w:bookmarkStart w:id="109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09"/>
    <w:bookmarkStart w:id="110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0"/>
    <w:bookmarkStart w:id="118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17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18"/>
    <w:bookmarkStart w:id="119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19"/>
    <w:bookmarkStart w:id="127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6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27"/>
    <w:bookmarkStart w:id="128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  <w:r>
        <w:t xml:space="preserve">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28"/>
    <w:bookmarkStart w:id="130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29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0"/>
    <w:bookmarkEnd w:id="131"/>
    <w:bookmarkStart w:id="139" w:name="sec-bayes-hierarchies"/>
    <w:p>
      <w:pPr>
        <w:pStyle w:val="Heading2"/>
      </w:pPr>
      <w:r>
        <w:t xml:space="preserve">5 Distributions and hierarchies</w:t>
      </w:r>
    </w:p>
    <w:bookmarkStart w:id="132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2"/>
    <w:bookmarkStart w:id="133" w:name="rem-hierarchical-model-structure"/>
    <w:p>
      <w:pPr>
        <w:pStyle w:val="BodyText"/>
      </w:pPr>
      <w:r>
        <w:rPr>
          <w:i/>
          <w:iCs/>
        </w:rPr>
        <w:t xml:space="preserve">Remark 5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3"/>
    <w:bookmarkStart w:id="134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4"/>
    <w:bookmarkStart w:id="135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5"/>
    <w:bookmarkStart w:id="136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36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37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38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39"/>
    <w:bookmarkStart w:id="154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48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0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1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2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3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48"/>
    <w:bookmarkStart w:id="153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3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49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0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1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2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4">
        <w:r>
          <w:rPr>
            <w:rStyle w:val="Hyperlink"/>
          </w:rPr>
          <w:t xml:space="preserve">PLS 207</w:t>
        </w:r>
      </w:hyperlink>
    </w:p>
    <w:bookmarkEnd w:id="153"/>
    <w:bookmarkEnd w:id="154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56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5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56"/>
    <w:bookmarkStart w:id="15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8"/>
    <w:bookmarkStart w:id="160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59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0"/>
    <w:bookmarkStart w:id="162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1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2"/>
    <w:bookmarkStart w:id="164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3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4"/>
    <w:bookmarkStart w:id="165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5"/>
    <w:bookmarkStart w:id="166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66"/>
    <w:bookmarkStart w:id="168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67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68"/>
    <w:bookmarkStart w:id="169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69"/>
    <w:bookmarkStart w:id="170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0"/>
    <w:bookmarkStart w:id="172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1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2"/>
    <w:bookmarkStart w:id="174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3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0" Target="media/rId60.png" /><Relationship Type="http://schemas.openxmlformats.org/officeDocument/2006/relationships/image" Id="rId120" Target="media/rId120.png" /><Relationship Type="http://schemas.openxmlformats.org/officeDocument/2006/relationships/image" Id="rId123" Target="media/rId123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111" Target="media/rId111.png" /><Relationship Type="http://schemas.openxmlformats.org/officeDocument/2006/relationships/image" Id="rId114" Target="media/rId114.png" /><Relationship Type="http://schemas.openxmlformats.org/officeDocument/2006/relationships/image" Id="rId45" Target="media/rId45.png" /><Relationship Type="http://schemas.openxmlformats.org/officeDocument/2006/relationships/image" Id="rId55" Target="media/rId55.png" /><Relationship Type="http://schemas.openxmlformats.org/officeDocument/2006/relationships/hyperlink" Id="rId129" Target="bayesian-examples.qmd#exm-bayes-logistic" TargetMode="External" /><Relationship Type="http://schemas.openxmlformats.org/officeDocument/2006/relationships/hyperlink" Id="rId41" Target="bayesian-inference.qmd#exm-beta-bernoulli" TargetMode="External" /><Relationship Type="http://schemas.openxmlformats.org/officeDocument/2006/relationships/hyperlink" Id="rId75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71" Target="https://bookdown.org/kevin_davisross/bayesian-reasoning-and-methods/" TargetMode="External" /><Relationship Type="http://schemas.openxmlformats.org/officeDocument/2006/relationships/hyperlink" Id="rId147" Target="https://catalog.ucdavis.edu/search/?q=BAX+442" TargetMode="External" /><Relationship Type="http://schemas.openxmlformats.org/officeDocument/2006/relationships/hyperlink" Id="rId143" Target="https://catalog.ucdavis.edu/search/?q=ECL+234" TargetMode="External" /><Relationship Type="http://schemas.openxmlformats.org/officeDocument/2006/relationships/hyperlink" Id="rId144" Target="https://catalog.ucdavis.edu/search/?q=PLS+207" TargetMode="External" /><Relationship Type="http://schemas.openxmlformats.org/officeDocument/2006/relationships/hyperlink" Id="rId146" Target="https://catalog.ucdavis.edu/search/?q=POL+280" TargetMode="External" /><Relationship Type="http://schemas.openxmlformats.org/officeDocument/2006/relationships/hyperlink" Id="rId145" Target="https://catalog.ucdavis.edu/search/?q=PSC+205H" TargetMode="External" /><Relationship Type="http://schemas.openxmlformats.org/officeDocument/2006/relationships/hyperlink" Id="rId140" Target="https://catalog.ucdavis.edu/search/?q=STA+015C" TargetMode="External" /><Relationship Type="http://schemas.openxmlformats.org/officeDocument/2006/relationships/hyperlink" Id="rId141" Target="https://catalog.ucdavis.edu/search/?q=STA+035C" TargetMode="External" /><Relationship Type="http://schemas.openxmlformats.org/officeDocument/2006/relationships/hyperlink" Id="rId142" Target="https://catalog.ucdavis.edu/search/?q=STA+145" TargetMode="External" /><Relationship Type="http://schemas.openxmlformats.org/officeDocument/2006/relationships/hyperlink" Id="rId173" Target="https://doi.org/10.1007/978-0-387-21706-2" TargetMode="External" /><Relationship Type="http://schemas.openxmlformats.org/officeDocument/2006/relationships/hyperlink" Id="rId159" Target="https://doi.org/10.1007/978-1-4614-5696-4" TargetMode="External" /><Relationship Type="http://schemas.openxmlformats.org/officeDocument/2006/relationships/hyperlink" Id="rId161" Target="https://doi.org/10.1201/9781315182780" TargetMode="External" /><Relationship Type="http://schemas.openxmlformats.org/officeDocument/2006/relationships/hyperlink" Id="rId163" Target="https://doi.org/10.1201/b16018" TargetMode="External" /><Relationship Type="http://schemas.openxmlformats.org/officeDocument/2006/relationships/hyperlink" Id="rId155" Target="https://escholarship.org/uc/item/8000r5m5" TargetMode="External" /><Relationship Type="http://schemas.openxmlformats.org/officeDocument/2006/relationships/hyperlink" Id="rId151" Target="https://github.com/rmcelreath/stat_rethinking_2024" TargetMode="External" /><Relationship Type="http://schemas.openxmlformats.org/officeDocument/2006/relationships/hyperlink" Id="rId19" Target="https://morrison-lab.github.io/pds/expectation.html#def-cond-pdf" TargetMode="External" /><Relationship Type="http://schemas.openxmlformats.org/officeDocument/2006/relationships/hyperlink" Id="rId32" Target="https://morrison-lab.github.io/pds/probability-basics.html#thm-bayes" TargetMode="External" /><Relationship Type="http://schemas.openxmlformats.org/officeDocument/2006/relationships/hyperlink" Id="rId137" Target="https://morrison-lab.github.io/rme/chapters/intro-multilevel-models.html" TargetMode="External" /><Relationship Type="http://schemas.openxmlformats.org/officeDocument/2006/relationships/hyperlink" Id="rId167" Target="https://shop.elsevier.com/books/bayesian-population-analysis-using-winbugs/kery/978-0-12-387020-9" TargetMode="External" /><Relationship Type="http://schemas.openxmlformats.org/officeDocument/2006/relationships/hyperlink" Id="rId76" Target="https://vincentarelbundock.github.io/Rdatasets/csv/MASS/birthwt.csv" TargetMode="External" /><Relationship Type="http://schemas.openxmlformats.org/officeDocument/2006/relationships/hyperlink" Id="rId157" Target="https://www.cengage.com/c/statistical-inference-2e-casella-berger/9780534243128/" TargetMode="External" /><Relationship Type="http://schemas.openxmlformats.org/officeDocument/2006/relationships/hyperlink" Id="rId149" Target="https://www.youtube.com/@rmcelreath/playlists" TargetMode="External" /><Relationship Type="http://schemas.openxmlformats.org/officeDocument/2006/relationships/hyperlink" Id="rId152" Target="https://www.youtube.com/playlist?list=PL3x6DOfs2NGhiIU3mxd_gUyqzmbLesmjh" TargetMode="External" /><Relationship Type="http://schemas.openxmlformats.org/officeDocument/2006/relationships/hyperlink" Id="rId150" Target="https://www.youtube.com/playlist?list=PLDcUM9US4XdNOlqSyhe38US8mFgmqzI14" TargetMode="External" /><Relationship Type="http://schemas.openxmlformats.org/officeDocument/2006/relationships/hyperlink" Id="rId103" Target="https://www.youtube.com/watch?v=JX_UyidsQNg" TargetMode="External" /><Relationship Type="http://schemas.openxmlformats.org/officeDocument/2006/relationships/hyperlink" Id="rId138" Target="https://www.youtube.com/watch?v=jh3RltVrQ-Q" TargetMode="External" /><Relationship Type="http://schemas.openxmlformats.org/officeDocument/2006/relationships/hyperlink" Id="rId73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1" Target="inference.qmd#def-confidence-interval" TargetMode="External" /><Relationship Type="http://schemas.openxmlformats.org/officeDocument/2006/relationships/hyperlink" Id="rId33" Target="intro-MLEs.qmd#def-lik" TargetMode="External" /><Relationship Type="http://schemas.openxmlformats.org/officeDocument/2006/relationships/hyperlink" Id="rId9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9" Target="bayesian-examples.qmd#exm-bayes-logistic" TargetMode="External" /><Relationship Type="http://schemas.openxmlformats.org/officeDocument/2006/relationships/hyperlink" Id="rId41" Target="bayesian-inference.qmd#exm-beta-bernoulli" TargetMode="External" /><Relationship Type="http://schemas.openxmlformats.org/officeDocument/2006/relationships/hyperlink" Id="rId75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71" Target="https://bookdown.org/kevin_davisross/bayesian-reasoning-and-methods/" TargetMode="External" /><Relationship Type="http://schemas.openxmlformats.org/officeDocument/2006/relationships/hyperlink" Id="rId147" Target="https://catalog.ucdavis.edu/search/?q=BAX+442" TargetMode="External" /><Relationship Type="http://schemas.openxmlformats.org/officeDocument/2006/relationships/hyperlink" Id="rId143" Target="https://catalog.ucdavis.edu/search/?q=ECL+234" TargetMode="External" /><Relationship Type="http://schemas.openxmlformats.org/officeDocument/2006/relationships/hyperlink" Id="rId144" Target="https://catalog.ucdavis.edu/search/?q=PLS+207" TargetMode="External" /><Relationship Type="http://schemas.openxmlformats.org/officeDocument/2006/relationships/hyperlink" Id="rId146" Target="https://catalog.ucdavis.edu/search/?q=POL+280" TargetMode="External" /><Relationship Type="http://schemas.openxmlformats.org/officeDocument/2006/relationships/hyperlink" Id="rId145" Target="https://catalog.ucdavis.edu/search/?q=PSC+205H" TargetMode="External" /><Relationship Type="http://schemas.openxmlformats.org/officeDocument/2006/relationships/hyperlink" Id="rId140" Target="https://catalog.ucdavis.edu/search/?q=STA+015C" TargetMode="External" /><Relationship Type="http://schemas.openxmlformats.org/officeDocument/2006/relationships/hyperlink" Id="rId141" Target="https://catalog.ucdavis.edu/search/?q=STA+035C" TargetMode="External" /><Relationship Type="http://schemas.openxmlformats.org/officeDocument/2006/relationships/hyperlink" Id="rId142" Target="https://catalog.ucdavis.edu/search/?q=STA+145" TargetMode="External" /><Relationship Type="http://schemas.openxmlformats.org/officeDocument/2006/relationships/hyperlink" Id="rId173" Target="https://doi.org/10.1007/978-0-387-21706-2" TargetMode="External" /><Relationship Type="http://schemas.openxmlformats.org/officeDocument/2006/relationships/hyperlink" Id="rId159" Target="https://doi.org/10.1007/978-1-4614-5696-4" TargetMode="External" /><Relationship Type="http://schemas.openxmlformats.org/officeDocument/2006/relationships/hyperlink" Id="rId161" Target="https://doi.org/10.1201/9781315182780" TargetMode="External" /><Relationship Type="http://schemas.openxmlformats.org/officeDocument/2006/relationships/hyperlink" Id="rId163" Target="https://doi.org/10.1201/b16018" TargetMode="External" /><Relationship Type="http://schemas.openxmlformats.org/officeDocument/2006/relationships/hyperlink" Id="rId155" Target="https://escholarship.org/uc/item/8000r5m5" TargetMode="External" /><Relationship Type="http://schemas.openxmlformats.org/officeDocument/2006/relationships/hyperlink" Id="rId151" Target="https://github.com/rmcelreath/stat_rethinking_2024" TargetMode="External" /><Relationship Type="http://schemas.openxmlformats.org/officeDocument/2006/relationships/hyperlink" Id="rId19" Target="https://morrison-lab.github.io/pds/expectation.html#def-cond-pdf" TargetMode="External" /><Relationship Type="http://schemas.openxmlformats.org/officeDocument/2006/relationships/hyperlink" Id="rId32" Target="https://morrison-lab.github.io/pds/probability-basics.html#thm-bayes" TargetMode="External" /><Relationship Type="http://schemas.openxmlformats.org/officeDocument/2006/relationships/hyperlink" Id="rId137" Target="https://morrison-lab.github.io/rme/chapters/intro-multilevel-models.html" TargetMode="External" /><Relationship Type="http://schemas.openxmlformats.org/officeDocument/2006/relationships/hyperlink" Id="rId167" Target="https://shop.elsevier.com/books/bayesian-population-analysis-using-winbugs/kery/978-0-12-387020-9" TargetMode="External" /><Relationship Type="http://schemas.openxmlformats.org/officeDocument/2006/relationships/hyperlink" Id="rId76" Target="https://vincentarelbundock.github.io/Rdatasets/csv/MASS/birthwt.csv" TargetMode="External" /><Relationship Type="http://schemas.openxmlformats.org/officeDocument/2006/relationships/hyperlink" Id="rId157" Target="https://www.cengage.com/c/statistical-inference-2e-casella-berger/9780534243128/" TargetMode="External" /><Relationship Type="http://schemas.openxmlformats.org/officeDocument/2006/relationships/hyperlink" Id="rId149" Target="https://www.youtube.com/@rmcelreath/playlists" TargetMode="External" /><Relationship Type="http://schemas.openxmlformats.org/officeDocument/2006/relationships/hyperlink" Id="rId152" Target="https://www.youtube.com/playlist?list=PL3x6DOfs2NGhiIU3mxd_gUyqzmbLesmjh" TargetMode="External" /><Relationship Type="http://schemas.openxmlformats.org/officeDocument/2006/relationships/hyperlink" Id="rId150" Target="https://www.youtube.com/playlist?list=PLDcUM9US4XdNOlqSyhe38US8mFgmqzI14" TargetMode="External" /><Relationship Type="http://schemas.openxmlformats.org/officeDocument/2006/relationships/hyperlink" Id="rId103" Target="https://www.youtube.com/watch?v=JX_UyidsQNg" TargetMode="External" /><Relationship Type="http://schemas.openxmlformats.org/officeDocument/2006/relationships/hyperlink" Id="rId138" Target="https://www.youtube.com/watch?v=jh3RltVrQ-Q" TargetMode="External" /><Relationship Type="http://schemas.openxmlformats.org/officeDocument/2006/relationships/hyperlink" Id="rId73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1" Target="inference.qmd#def-confidence-interval" TargetMode="External" /><Relationship Type="http://schemas.openxmlformats.org/officeDocument/2006/relationships/hyperlink" Id="rId33" Target="intro-MLEs.qmd#def-lik" TargetMode="External" /><Relationship Type="http://schemas.openxmlformats.org/officeDocument/2006/relationships/hyperlink" Id="rId9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2026-10-13T06:03:53Z</dcterms:created>
  <dcterms:modified xsi:type="dcterms:W3CDTF">2026-10-13T06:03:53Z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22:49:39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